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4509F" w:rsidRPr="00D4509F" w:rsidRDefault="00D4509F" w:rsidP="00D4509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509F" w:rsidRPr="00D4509F" w:rsidRDefault="00D4509F" w:rsidP="00D4509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509F">
        <w:rPr>
          <w:rFonts w:ascii="Times New Roman" w:hAnsi="Times New Roman" w:cs="Times New Roman"/>
          <w:sz w:val="26"/>
          <w:szCs w:val="26"/>
        </w:rPr>
        <w:t>10 сессия 1 созыва</w:t>
      </w:r>
    </w:p>
    <w:p w:rsidR="00D4509F" w:rsidRPr="00D4509F" w:rsidRDefault="00D4509F" w:rsidP="00D450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509F">
        <w:rPr>
          <w:rFonts w:ascii="Times New Roman" w:hAnsi="Times New Roman" w:cs="Times New Roman"/>
          <w:sz w:val="26"/>
          <w:szCs w:val="26"/>
        </w:rPr>
        <w:t>от «___» _______ 2026 г</w:t>
      </w:r>
      <w:proofErr w:type="gramStart"/>
      <w:r w:rsidRPr="00D4509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D450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№ ___</w:t>
      </w:r>
    </w:p>
    <w:p w:rsidR="00C81E84" w:rsidRPr="00C81E84" w:rsidRDefault="00C81E84" w:rsidP="00C81E84">
      <w:pPr>
        <w:rPr>
          <w:rFonts w:ascii="Times New Roman" w:hAnsi="Times New Roman" w:cs="Times New Roman"/>
          <w:sz w:val="26"/>
          <w:szCs w:val="26"/>
        </w:rPr>
      </w:pPr>
    </w:p>
    <w:p w:rsid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>Об утверждении Положения о сообще</w:t>
      </w:r>
      <w:r>
        <w:rPr>
          <w:rFonts w:ascii="Times New Roman" w:hAnsi="Times New Roman" w:cs="Times New Roman"/>
          <w:sz w:val="26"/>
          <w:szCs w:val="26"/>
        </w:rPr>
        <w:t xml:space="preserve">нии </w:t>
      </w:r>
      <w:r w:rsidRPr="00C81E84">
        <w:rPr>
          <w:rFonts w:ascii="Times New Roman" w:hAnsi="Times New Roman" w:cs="Times New Roman"/>
          <w:sz w:val="26"/>
          <w:szCs w:val="26"/>
        </w:rPr>
        <w:t xml:space="preserve">лицами, </w:t>
      </w:r>
    </w:p>
    <w:p w:rsidR="00C81E84" w:rsidRP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81E84">
        <w:rPr>
          <w:rFonts w:ascii="Times New Roman" w:hAnsi="Times New Roman" w:cs="Times New Roman"/>
          <w:sz w:val="26"/>
          <w:szCs w:val="26"/>
        </w:rPr>
        <w:t>замещающими</w:t>
      </w:r>
      <w:proofErr w:type="gramEnd"/>
      <w:r w:rsidRPr="00C81E84">
        <w:rPr>
          <w:rFonts w:ascii="Times New Roman" w:hAnsi="Times New Roman" w:cs="Times New Roman"/>
          <w:sz w:val="26"/>
          <w:szCs w:val="26"/>
        </w:rPr>
        <w:t xml:space="preserve"> муниципальные должности,</w:t>
      </w:r>
    </w:p>
    <w:p w:rsidR="00C81E84" w:rsidRP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>муниципальными служащими органов местного</w:t>
      </w:r>
    </w:p>
    <w:p w:rsidR="00C81E84" w:rsidRP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>самоуправления М</w:t>
      </w:r>
      <w:r w:rsidR="00D4509F">
        <w:rPr>
          <w:rFonts w:ascii="Times New Roman" w:hAnsi="Times New Roman" w:cs="Times New Roman"/>
          <w:sz w:val="26"/>
          <w:szCs w:val="26"/>
        </w:rPr>
        <w:t>уезерского муниципального округа</w:t>
      </w:r>
    </w:p>
    <w:p w:rsidR="00C501B8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 xml:space="preserve">о получении подарка в связи с </w:t>
      </w:r>
      <w:proofErr w:type="gramStart"/>
      <w:r w:rsidR="00C501B8">
        <w:rPr>
          <w:rFonts w:ascii="Times New Roman" w:hAnsi="Times New Roman" w:cs="Times New Roman"/>
          <w:sz w:val="26"/>
          <w:szCs w:val="26"/>
        </w:rPr>
        <w:t>протокольными</w:t>
      </w:r>
      <w:proofErr w:type="gramEnd"/>
      <w:r w:rsidR="00C501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01B8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мероприятиями, служебными командировками 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01B8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другими официальными мероприятиями, участие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C501B8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связано с 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исполнением ими </w:t>
      </w:r>
      <w:r>
        <w:rPr>
          <w:rFonts w:ascii="Times New Roman" w:hAnsi="Times New Roman" w:cs="Times New Roman"/>
          <w:sz w:val="26"/>
          <w:szCs w:val="26"/>
        </w:rPr>
        <w:t>должностных</w:t>
      </w:r>
    </w:p>
    <w:p w:rsidR="00C501B8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обязанностей, сдаче и оценке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 подарка, реализации</w:t>
      </w:r>
    </w:p>
    <w:p w:rsidR="00C81E84" w:rsidRPr="00C81E84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</w:rPr>
        <w:t>выкупе</w:t>
      </w:r>
      <w:proofErr w:type="gramEnd"/>
      <w:r>
        <w:rPr>
          <w:rFonts w:ascii="Times New Roman" w:hAnsi="Times New Roman" w:cs="Times New Roman"/>
          <w:sz w:val="26"/>
          <w:szCs w:val="26"/>
        </w:rPr>
        <w:t>) и зачислении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 средств, вырученных</w:t>
      </w:r>
    </w:p>
    <w:p w:rsidR="00C81E84" w:rsidRP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 xml:space="preserve"> от его реализации</w:t>
      </w:r>
    </w:p>
    <w:p w:rsidR="00C81E84" w:rsidRDefault="00C81E84" w:rsidP="00C81E8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501B8" w:rsidRDefault="00C501B8" w:rsidP="00C81E8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4509F" w:rsidRDefault="00C81E84" w:rsidP="00D45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81E8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части 1 статьи 14 </w:t>
      </w:r>
      <w:r w:rsidRPr="00C81E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Федерального закона</w:t>
      </w:r>
      <w:r w:rsidRPr="00C81E84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Pr="00C81E84">
        <w:rPr>
          <w:rFonts w:ascii="Times New Roman" w:hAnsi="Times New Roman" w:cs="Times New Roman"/>
          <w:sz w:val="26"/>
          <w:szCs w:val="26"/>
        </w:rPr>
        <w:t>2 марта 2007 года № 25-ФЗ «О муниципальной службе в Российской Федерации», постановлением Правительства Российской Федерации</w:t>
      </w:r>
      <w:hyperlink r:id="rId6" w:history="1">
        <w:r w:rsidRPr="00C81E84">
          <w:rPr>
            <w:rFonts w:ascii="Times New Roman" w:hAnsi="Times New Roman" w:cs="Times New Roman"/>
            <w:sz w:val="26"/>
            <w:szCs w:val="26"/>
          </w:rPr>
          <w:t xml:space="preserve"> от 09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</w:t>
        </w:r>
        <w:proofErr w:type="gramEnd"/>
        <w:r w:rsidRPr="00C81E84">
          <w:rPr>
            <w:rFonts w:ascii="Times New Roman" w:hAnsi="Times New Roman" w:cs="Times New Roman"/>
            <w:sz w:val="26"/>
            <w:szCs w:val="26"/>
          </w:rPr>
          <w:t xml:space="preserve">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r w:rsidRPr="00C81E84">
        <w:rPr>
          <w:rFonts w:ascii="Times New Roman" w:hAnsi="Times New Roman" w:cs="Times New Roman"/>
          <w:sz w:val="26"/>
          <w:szCs w:val="26"/>
        </w:rPr>
        <w:t xml:space="preserve">, Совет Муезерского муниципального </w:t>
      </w:r>
      <w:r w:rsidR="00D4509F">
        <w:rPr>
          <w:rFonts w:ascii="Times New Roman" w:hAnsi="Times New Roman" w:cs="Times New Roman"/>
          <w:sz w:val="26"/>
          <w:szCs w:val="26"/>
        </w:rPr>
        <w:t>округа</w:t>
      </w:r>
      <w:r w:rsidRPr="00C81E8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C81E84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C81E84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C81E84" w:rsidRDefault="00C81E84" w:rsidP="00D45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ab/>
        <w:t xml:space="preserve">1. Утвердить прилагаемое </w:t>
      </w:r>
      <w:hyperlink w:anchor="Par32" w:tooltip="Ссылка на текущий документ" w:history="1">
        <w:r w:rsidRPr="00C81E84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сообщении</w:t>
      </w:r>
      <w:r w:rsidRPr="00C81E84">
        <w:rPr>
          <w:rFonts w:ascii="Times New Roman" w:hAnsi="Times New Roman" w:cs="Times New Roman"/>
          <w:sz w:val="26"/>
          <w:szCs w:val="26"/>
        </w:rPr>
        <w:t xml:space="preserve"> лицами, замещающими муниципальные должности, муниципальными служащими органов местного самоуправления Муезе</w:t>
      </w:r>
      <w:r w:rsidR="00D4509F">
        <w:rPr>
          <w:rFonts w:ascii="Times New Roman" w:hAnsi="Times New Roman" w:cs="Times New Roman"/>
          <w:sz w:val="26"/>
          <w:szCs w:val="26"/>
        </w:rPr>
        <w:t>рского муниципального округа</w:t>
      </w:r>
      <w:r w:rsidRPr="00C81E84">
        <w:rPr>
          <w:rFonts w:ascii="Times New Roman" w:hAnsi="Times New Roman" w:cs="Times New Roman"/>
          <w:sz w:val="26"/>
          <w:szCs w:val="26"/>
        </w:rPr>
        <w:t xml:space="preserve"> о получении подарка в связи с </w:t>
      </w:r>
      <w:proofErr w:type="spellStart"/>
      <w:proofErr w:type="gramStart"/>
      <w:r w:rsidR="008A57B3">
        <w:rPr>
          <w:rFonts w:ascii="Times New Roman" w:hAnsi="Times New Roman" w:cs="Times New Roman"/>
          <w:sz w:val="26"/>
          <w:szCs w:val="26"/>
        </w:rPr>
        <w:t>с</w:t>
      </w:r>
      <w:proofErr w:type="spellEnd"/>
      <w:proofErr w:type="gramEnd"/>
      <w:r w:rsidR="008A57B3">
        <w:rPr>
          <w:rFonts w:ascii="Times New Roman" w:hAnsi="Times New Roman" w:cs="Times New Roman"/>
          <w:sz w:val="26"/>
          <w:szCs w:val="26"/>
        </w:rPr>
        <w:t xml:space="preserve">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</w:t>
      </w:r>
      <w:r w:rsidRPr="00C81E84">
        <w:rPr>
          <w:rFonts w:ascii="Times New Roman" w:hAnsi="Times New Roman" w:cs="Times New Roman"/>
          <w:sz w:val="26"/>
          <w:szCs w:val="26"/>
        </w:rPr>
        <w:t>обязанностей, сдаче и оценке подарка, реализации (выкупе) и зачислении средств, вырученных от его реализации.</w:t>
      </w:r>
    </w:p>
    <w:p w:rsidR="00076A39" w:rsidRPr="00C81E84" w:rsidRDefault="00076A39" w:rsidP="00D45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 Решение 72 сессии 7 созыва Совета Муезерского муниципального района от 30.09.2024 № 360 «Об утверждении </w:t>
      </w:r>
      <w:hyperlink w:anchor="Par32" w:tooltip="Ссылка на текущий документ" w:history="1">
        <w:r w:rsidRPr="00C81E84">
          <w:rPr>
            <w:rFonts w:ascii="Times New Roman" w:hAnsi="Times New Roman" w:cs="Times New Roman"/>
            <w:sz w:val="26"/>
            <w:szCs w:val="26"/>
          </w:rPr>
          <w:t>Положени</w:t>
        </w:r>
        <w:r>
          <w:rPr>
            <w:rFonts w:ascii="Times New Roman" w:hAnsi="Times New Roman" w:cs="Times New Roman"/>
            <w:sz w:val="26"/>
            <w:szCs w:val="26"/>
          </w:rPr>
          <w:t xml:space="preserve">я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сообщении</w:t>
      </w:r>
      <w:r w:rsidRPr="00C81E84">
        <w:rPr>
          <w:rFonts w:ascii="Times New Roman" w:hAnsi="Times New Roman" w:cs="Times New Roman"/>
          <w:sz w:val="26"/>
          <w:szCs w:val="26"/>
        </w:rPr>
        <w:t xml:space="preserve"> лицами, замещающими муниципальные должности, муниципальными служащими органов местного самоуправления Муезе</w:t>
      </w:r>
      <w:r>
        <w:rPr>
          <w:rFonts w:ascii="Times New Roman" w:hAnsi="Times New Roman" w:cs="Times New Roman"/>
          <w:sz w:val="26"/>
          <w:szCs w:val="26"/>
        </w:rPr>
        <w:t>рского муниципального района</w:t>
      </w:r>
      <w:r w:rsidRPr="00C81E84">
        <w:rPr>
          <w:rFonts w:ascii="Times New Roman" w:hAnsi="Times New Roman" w:cs="Times New Roman"/>
          <w:sz w:val="26"/>
          <w:szCs w:val="26"/>
        </w:rPr>
        <w:t xml:space="preserve"> о получении подарка в связи с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с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</w:t>
      </w:r>
      <w:r w:rsidRPr="00C81E84">
        <w:rPr>
          <w:rFonts w:ascii="Times New Roman" w:hAnsi="Times New Roman" w:cs="Times New Roman"/>
          <w:sz w:val="26"/>
          <w:szCs w:val="26"/>
        </w:rPr>
        <w:t>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6"/>
          <w:szCs w:val="26"/>
        </w:rPr>
        <w:t xml:space="preserve">» считать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Pr="00C81E84">
        <w:rPr>
          <w:rFonts w:ascii="Times New Roman" w:hAnsi="Times New Roman" w:cs="Times New Roman"/>
          <w:sz w:val="26"/>
          <w:szCs w:val="26"/>
        </w:rPr>
        <w:t>.</w:t>
      </w:r>
    </w:p>
    <w:p w:rsidR="00C81E84" w:rsidRPr="00C81E84" w:rsidRDefault="00076A39" w:rsidP="00076A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C81E84" w:rsidRPr="00C81E84">
        <w:rPr>
          <w:rFonts w:ascii="Times New Roman" w:hAnsi="Times New Roman" w:cs="Times New Roman"/>
          <w:sz w:val="26"/>
          <w:szCs w:val="26"/>
        </w:rPr>
        <w:t>. Настоящее решение подлежит опубликованию в газете «</w:t>
      </w:r>
      <w:proofErr w:type="spellStart"/>
      <w:r w:rsidR="00C81E84" w:rsidRPr="00C81E84">
        <w:rPr>
          <w:rFonts w:ascii="Times New Roman" w:hAnsi="Times New Roman" w:cs="Times New Roman"/>
          <w:sz w:val="26"/>
          <w:szCs w:val="26"/>
        </w:rPr>
        <w:t>Муезерсклес</w:t>
      </w:r>
      <w:proofErr w:type="spellEnd"/>
      <w:r w:rsidR="00C81E84" w:rsidRPr="00C81E84">
        <w:rPr>
          <w:rFonts w:ascii="Times New Roman" w:hAnsi="Times New Roman" w:cs="Times New Roman"/>
          <w:sz w:val="26"/>
          <w:szCs w:val="26"/>
        </w:rPr>
        <w:t xml:space="preserve">» и на официальном сайте </w:t>
      </w:r>
      <w:hyperlink r:id="rId7" w:history="1">
        <w:r w:rsidR="00C81E84" w:rsidRPr="00C81E84">
          <w:rPr>
            <w:rStyle w:val="aa"/>
            <w:rFonts w:ascii="Times New Roman" w:hAnsi="Times New Roman" w:cs="Times New Roman"/>
            <w:sz w:val="26"/>
            <w:szCs w:val="26"/>
          </w:rPr>
          <w:t>www.muezersky.ru</w:t>
        </w:r>
      </w:hyperlink>
      <w:r w:rsidR="00C81E84" w:rsidRPr="00C81E84">
        <w:rPr>
          <w:rFonts w:ascii="Times New Roman" w:hAnsi="Times New Roman" w:cs="Times New Roman"/>
          <w:sz w:val="26"/>
          <w:szCs w:val="26"/>
        </w:rPr>
        <w:t>.</w:t>
      </w:r>
    </w:p>
    <w:p w:rsidR="00C81E84" w:rsidRPr="00C81E84" w:rsidRDefault="00076A39" w:rsidP="00076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="00C81E84" w:rsidRPr="00C81E84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его официального опубликования в газете «</w:t>
      </w:r>
      <w:proofErr w:type="spellStart"/>
      <w:r w:rsidR="00C81E84" w:rsidRPr="00C81E84">
        <w:rPr>
          <w:rFonts w:ascii="Times New Roman" w:hAnsi="Times New Roman" w:cs="Times New Roman"/>
          <w:sz w:val="26"/>
          <w:szCs w:val="26"/>
        </w:rPr>
        <w:t>Муезерсклес</w:t>
      </w:r>
      <w:proofErr w:type="spellEnd"/>
      <w:r w:rsidR="00C81E84" w:rsidRPr="00C81E84">
        <w:rPr>
          <w:rFonts w:ascii="Times New Roman" w:hAnsi="Times New Roman" w:cs="Times New Roman"/>
          <w:sz w:val="26"/>
          <w:szCs w:val="26"/>
        </w:rPr>
        <w:t>».</w:t>
      </w:r>
    </w:p>
    <w:p w:rsidR="00C81E84" w:rsidRPr="00C81E84" w:rsidRDefault="00C81E84" w:rsidP="00076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65BF" w:rsidRDefault="009F65BF" w:rsidP="009F65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F65BF" w:rsidRDefault="009F65BF" w:rsidP="009F65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 муниципального округа                                                    В.Н. Волков</w:t>
      </w:r>
    </w:p>
    <w:p w:rsidR="009F65BF" w:rsidRDefault="009F65BF" w:rsidP="009F65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F65BF" w:rsidRDefault="009F65BF" w:rsidP="009F65BF">
      <w:pPr>
        <w:pStyle w:val="Con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Муезерского муниципального округа                                         С.С.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Стугарев</w:t>
      </w:r>
      <w:proofErr w:type="spellEnd"/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653FAB" w:rsidRPr="00C81E84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D450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653FAB" w:rsidRPr="00C81E84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Совета</w:t>
      </w:r>
      <w:r w:rsidR="00C81E84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</w:t>
      </w:r>
      <w:r w:rsidR="00D4509F">
        <w:rPr>
          <w:rFonts w:ascii="Times New Roman" w:hAnsi="Times New Roman" w:cs="Times New Roman"/>
          <w:sz w:val="26"/>
          <w:szCs w:val="26"/>
        </w:rPr>
        <w:t>округа</w:t>
      </w:r>
    </w:p>
    <w:p w:rsidR="00653FAB" w:rsidRPr="00C81E84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4509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  2026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№ </w:t>
      </w:r>
      <w:r w:rsidR="00D4509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1E2382" w:rsidRPr="00C81E84" w:rsidRDefault="001E2382" w:rsidP="00653FAB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:rsidR="001E2382" w:rsidRDefault="001E2382" w:rsidP="001E2382"/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Положение  о   сообщении  лицами, замещающими  </w:t>
      </w:r>
      <w:proofErr w:type="gramStart"/>
      <w:r w:rsidRPr="00C81E84">
        <w:rPr>
          <w:rFonts w:ascii="Times New Roman" w:hAnsi="Times New Roman" w:cs="Times New Roman"/>
          <w:sz w:val="26"/>
          <w:szCs w:val="26"/>
          <w:lang w:eastAsia="ru-RU"/>
        </w:rPr>
        <w:t>муниципальные</w:t>
      </w:r>
      <w:proofErr w:type="gramEnd"/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должности, муниципальными служащими  органов </w:t>
      </w:r>
      <w:r w:rsidR="00C81E84">
        <w:rPr>
          <w:rFonts w:ascii="Times New Roman" w:hAnsi="Times New Roman" w:cs="Times New Roman"/>
          <w:sz w:val="26"/>
          <w:szCs w:val="26"/>
          <w:lang w:eastAsia="ru-RU"/>
        </w:rPr>
        <w:t xml:space="preserve">местного </w:t>
      </w:r>
    </w:p>
    <w:p w:rsidR="00053D58" w:rsidRDefault="00C81E84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самоуправления Муезерского</w:t>
      </w:r>
      <w:r w:rsidR="001E238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</w:rPr>
        <w:t>округа</w:t>
      </w:r>
      <w:r w:rsidR="001E238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о получении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подарка в связи с протокольными мероприятиями, служебными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командировками и с другими официальными мероприятиями,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C81E84">
        <w:rPr>
          <w:rFonts w:ascii="Times New Roman" w:hAnsi="Times New Roman" w:cs="Times New Roman"/>
          <w:sz w:val="26"/>
          <w:szCs w:val="26"/>
          <w:lang w:eastAsia="ru-RU"/>
        </w:rPr>
        <w:t>участие</w:t>
      </w:r>
      <w:proofErr w:type="gramEnd"/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в которых связано с исполнением ими должностных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>обязанностей, сдаче и оценке подарка, реализации (выкупе)</w:t>
      </w:r>
    </w:p>
    <w:p w:rsidR="001E2382" w:rsidRPr="00C81E84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и  </w:t>
      </w:r>
      <w:proofErr w:type="gramStart"/>
      <w:r w:rsidRPr="00C81E84">
        <w:rPr>
          <w:rFonts w:ascii="Times New Roman" w:hAnsi="Times New Roman" w:cs="Times New Roman"/>
          <w:sz w:val="26"/>
          <w:szCs w:val="26"/>
          <w:lang w:eastAsia="ru-RU"/>
        </w:rPr>
        <w:t>зачислении</w:t>
      </w:r>
      <w:proofErr w:type="gramEnd"/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средств, вырученных от его реализации</w:t>
      </w:r>
    </w:p>
    <w:p w:rsidR="001E2382" w:rsidRPr="00C81E84" w:rsidRDefault="001E2382" w:rsidP="001E2382">
      <w:pPr>
        <w:rPr>
          <w:sz w:val="26"/>
          <w:szCs w:val="26"/>
        </w:rPr>
      </w:pPr>
    </w:p>
    <w:p w:rsidR="001E2382" w:rsidRPr="00C81E84" w:rsidRDefault="001E2382" w:rsidP="00F8582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 Положение</w:t>
      </w:r>
      <w:r w:rsid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пунктом </w:t>
      </w:r>
      <w:r w:rsidR="00C81E84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части 1 статьи 14 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 </w:t>
      </w:r>
      <w:r w:rsidR="00C81E84">
        <w:rPr>
          <w:rFonts w:ascii="Times New Roman" w:hAnsi="Times New Roman" w:cs="Times New Roman"/>
          <w:bCs/>
          <w:sz w:val="26"/>
          <w:szCs w:val="26"/>
        </w:rPr>
        <w:t>Федерального закона</w:t>
      </w:r>
      <w:r w:rsidR="00C81E84" w:rsidRPr="00C81E84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2 марта 2007 года № 25-ФЗ «О муниципальной службе в Российской Федерации», </w:t>
      </w:r>
      <w:r w:rsidRPr="00C81E84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</w:t>
      </w:r>
      <w:hyperlink r:id="rId8" w:history="1">
        <w:r w:rsid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от 09.01.2014 № 10 </w:t>
        </w:r>
        <w:r w:rsidR="004119A2"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  </w:r>
        <w:proofErr w:type="gramEnd"/>
        <w:r w:rsidR="004119A2"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(</w:t>
        </w:r>
        <w:proofErr w:type="gramStart"/>
        <w:r w:rsidR="004119A2"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должностных) обязанностей, сдачи и оценки подарка, реализации (выкупа) и зачисления средств, вырученных от его реализации»</w:t>
        </w:r>
      </w:hyperlink>
      <w:r w:rsidR="004119A2" w:rsidRP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 порядок сообщения лицами, замещающими  муниципальные  должности, муниципальными служащими  органов </w:t>
      </w:r>
      <w:r w:rsid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местного самоуправления 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</w:t>
      </w:r>
      <w:proofErr w:type="gramEnd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 </w:t>
      </w:r>
      <w:proofErr w:type="gramStart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зачислении</w:t>
      </w:r>
      <w:proofErr w:type="gramEnd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средств, вырученных от его реализации.</w:t>
      </w:r>
    </w:p>
    <w:p w:rsidR="004A771B" w:rsidRPr="00C81E84" w:rsidRDefault="001E2382" w:rsidP="004A771B">
      <w:pPr>
        <w:pStyle w:val="2"/>
        <w:shd w:val="clear" w:color="auto" w:fill="auto"/>
        <w:tabs>
          <w:tab w:val="left" w:pos="815"/>
        </w:tabs>
        <w:spacing w:before="0" w:line="240" w:lineRule="auto"/>
        <w:ind w:left="567"/>
        <w:rPr>
          <w:sz w:val="26"/>
          <w:szCs w:val="26"/>
        </w:rPr>
      </w:pPr>
      <w:r w:rsidRPr="00C81E84">
        <w:rPr>
          <w:sz w:val="26"/>
          <w:szCs w:val="26"/>
          <w:lang w:eastAsia="ru-RU"/>
        </w:rPr>
        <w:t>2</w:t>
      </w:r>
      <w:r w:rsidR="004A771B" w:rsidRPr="00C81E84">
        <w:rPr>
          <w:sz w:val="26"/>
          <w:szCs w:val="26"/>
          <w:lang w:eastAsia="ru-RU"/>
        </w:rPr>
        <w:t>.</w:t>
      </w:r>
      <w:r w:rsidR="004A771B" w:rsidRPr="00C81E84">
        <w:rPr>
          <w:sz w:val="26"/>
          <w:szCs w:val="26"/>
        </w:rPr>
        <w:t xml:space="preserve"> Для целей настоящего Положения используются следующие понятия:</w:t>
      </w:r>
    </w:p>
    <w:p w:rsidR="004A771B" w:rsidRPr="00C81E84" w:rsidRDefault="004A771B" w:rsidP="004A771B">
      <w:pPr>
        <w:pStyle w:val="2"/>
        <w:shd w:val="clear" w:color="auto" w:fill="auto"/>
        <w:spacing w:before="0" w:line="240" w:lineRule="auto"/>
        <w:ind w:firstLine="567"/>
        <w:rPr>
          <w:sz w:val="26"/>
          <w:szCs w:val="26"/>
        </w:rPr>
      </w:pPr>
      <w:proofErr w:type="gramStart"/>
      <w:r w:rsidRPr="00C81E84">
        <w:rPr>
          <w:sz w:val="26"/>
          <w:szCs w:val="26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 w:rsidRPr="00C81E84">
        <w:rPr>
          <w:sz w:val="26"/>
          <w:szCs w:val="26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A771B" w:rsidRPr="00C81E84" w:rsidRDefault="004A771B" w:rsidP="004A7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муниципальную должность,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</w:t>
      </w:r>
      <w:r w:rsidRPr="00C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установленных федеральными законами</w:t>
      </w:r>
      <w:proofErr w:type="gramEnd"/>
      <w:r w:rsidRPr="00C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2663C" w:rsidRPr="00C81E84" w:rsidRDefault="004A771B" w:rsidP="009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3. Лица, замещающие муниципальные должности, м</w:t>
      </w:r>
      <w:r w:rsidR="0092663C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991D72" w:rsidRPr="00C81E84" w:rsidRDefault="00991D72" w:rsidP="009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4. Лица, замещающие муниципальные должности, м</w:t>
      </w:r>
      <w:r w:rsidR="0092663C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униципальные служащие</w:t>
      </w:r>
      <w:r w:rsidR="00903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самоуправления, в котором указанные лиц</w:t>
      </w:r>
      <w:r w:rsidR="00F61864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проходят муниципальную службу.</w:t>
      </w:r>
    </w:p>
    <w:p w:rsidR="00991D72" w:rsidRPr="00C81E84" w:rsidRDefault="00903A20" w:rsidP="00991D72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663C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5. 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</w:t>
      </w:r>
      <w:r w:rsidR="00F60427">
        <w:rPr>
          <w:rFonts w:ascii="Times New Roman" w:hAnsi="Times New Roman" w:cs="Times New Roman"/>
          <w:sz w:val="26"/>
          <w:szCs w:val="26"/>
          <w:lang w:eastAsia="ru-RU"/>
        </w:rPr>
        <w:t>ставленное согласно приложению 2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</w:t>
      </w:r>
      <w:r w:rsidR="00F60427">
        <w:rPr>
          <w:rFonts w:ascii="Times New Roman" w:hAnsi="Times New Roman" w:cs="Times New Roman"/>
          <w:sz w:val="26"/>
          <w:szCs w:val="26"/>
          <w:lang w:eastAsia="ru-RU"/>
        </w:rPr>
        <w:t>решению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, представляется не позднее 3 рабочих дней со дня получения подарка в организационный отдел администрации </w:t>
      </w:r>
      <w:r w:rsid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91D72" w:rsidRPr="00C81E84" w:rsidRDefault="00903A20" w:rsidP="00991D72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91D72" w:rsidRPr="00C81E84" w:rsidRDefault="00903A20" w:rsidP="00991D72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При невозможности подачи уведомления в сроки, указанные в </w:t>
      </w:r>
      <w:hyperlink w:anchor="Par46" w:history="1">
        <w:r w:rsidR="00991D72" w:rsidRPr="00C81E84">
          <w:rPr>
            <w:rFonts w:ascii="Times New Roman" w:hAnsi="Times New Roman" w:cs="Times New Roman"/>
            <w:sz w:val="26"/>
            <w:szCs w:val="26"/>
            <w:lang w:eastAsia="ru-RU"/>
          </w:rPr>
          <w:t>абзацах первом</w:t>
        </w:r>
      </w:hyperlink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hyperlink w:anchor="Par47" w:history="1">
        <w:r w:rsidR="00991D72" w:rsidRPr="00C81E84">
          <w:rPr>
            <w:rFonts w:ascii="Times New Roman" w:hAnsi="Times New Roman" w:cs="Times New Roman"/>
            <w:sz w:val="26"/>
            <w:szCs w:val="26"/>
            <w:lang w:eastAsia="ru-RU"/>
          </w:rPr>
          <w:t>втором</w:t>
        </w:r>
      </w:hyperlink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пункта, по причине, не зависящей от лица, замещающего муниципальную должность, муниципального служащего  оно представляется не позднее следующего дня после ее устранения.</w:t>
      </w:r>
    </w:p>
    <w:p w:rsidR="00991D72" w:rsidRPr="00C81E84" w:rsidRDefault="00903A20" w:rsidP="001950B3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663C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6. 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>
        <w:rPr>
          <w:rFonts w:ascii="Times New Roman" w:hAnsi="Times New Roman" w:cs="Times New Roman"/>
          <w:sz w:val="26"/>
          <w:szCs w:val="26"/>
          <w:lang w:eastAsia="ru-RU"/>
        </w:rPr>
        <w:t>МКУ «Централизованная бухгалтерия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(дал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ее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-б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ухгалтерия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C13C76" w:rsidRPr="00C81E84" w:rsidRDefault="00903A20" w:rsidP="001950B3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proofErr w:type="gramStart"/>
      <w:r w:rsidR="00C13C76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7.Подарок, стоимость которого подтверждается документами и превышает 3 тысячи рублей либо стоимость которого получившим его лицу, замещающему муниципальную должность, муниципальному служащему  неизвестна, сдается начальнику организационного отдела администрации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C13C76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="00C13C76" w:rsidRPr="00C81E84">
        <w:rPr>
          <w:rFonts w:ascii="Times New Roman" w:hAnsi="Times New Roman" w:cs="Times New Roman"/>
          <w:sz w:val="26"/>
          <w:szCs w:val="26"/>
          <w:lang w:eastAsia="ru-RU"/>
        </w:rPr>
        <w:t>, который принимает его на хранение по акту приема-передачи не позднее 5 рабочих дней со дня регистрации уведомления в соответствующем  журнале  регистрации</w:t>
      </w:r>
      <w:r w:rsidR="004119A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</w:t>
      </w:r>
      <w:r w:rsidR="00F60427">
        <w:rPr>
          <w:rFonts w:ascii="Times New Roman" w:hAnsi="Times New Roman" w:cs="Times New Roman"/>
          <w:sz w:val="26"/>
          <w:szCs w:val="26"/>
          <w:lang w:eastAsia="ru-RU"/>
        </w:rPr>
        <w:t xml:space="preserve"> 3</w:t>
      </w:r>
      <w:r w:rsidR="00010AC7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к </w:t>
      </w:r>
      <w:r w:rsidR="00F60427">
        <w:rPr>
          <w:rFonts w:ascii="Times New Roman" w:hAnsi="Times New Roman" w:cs="Times New Roman"/>
          <w:sz w:val="26"/>
          <w:szCs w:val="26"/>
          <w:lang w:eastAsia="ru-RU"/>
        </w:rPr>
        <w:t>настоящему решению</w:t>
      </w:r>
      <w:r w:rsidR="004119A2" w:rsidRPr="00C81E84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010AC7" w:rsidRPr="00C81E84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C13C76" w:rsidRPr="00C81E84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proofErr w:type="gramStart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повреждение подарка несет лицо, получившее подарок.</w:t>
      </w:r>
    </w:p>
    <w:p w:rsidR="00C13C76" w:rsidRPr="00C81E84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аналогичную материальную ценность в сопоставимых условиях с привлечением при необходим</w:t>
      </w:r>
      <w:r w:rsidR="00903A2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ости бухгалтерии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3C76" w:rsidRPr="00C81E84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тысячи рублей.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Отдел экономики </w:t>
      </w:r>
      <w:r w:rsidR="00903A2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58C8" w:rsidRPr="00C81E84" w:rsidRDefault="009358C8" w:rsidP="0093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11.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proofErr w:type="gramStart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Организационный отдел администрации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3 месяцев со дня поступления заявления, указанного в </w:t>
      </w:r>
      <w:hyperlink w:anchor="Par55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11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9358C8" w:rsidRPr="00C81E84" w:rsidRDefault="009358C8" w:rsidP="009358C8">
      <w:pPr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служащих заявление, указанное в пункте 11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</w:t>
      </w:r>
      <w:r w:rsidR="00F8582B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подлежит передаче организационным отделом администрации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F8582B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="00903A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федеральное казенное учреждение</w:t>
      </w:r>
      <w:proofErr w:type="gramEnd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9358C8" w:rsidRPr="00C81E84" w:rsidRDefault="00903A20" w:rsidP="0093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58C8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Подарок, в отношении которого не поступило заявление, указанное в </w:t>
      </w:r>
      <w:hyperlink w:anchor="Par55" w:history="1">
        <w:r w:rsidR="009358C8"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11</w:t>
        </w:r>
      </w:hyperlink>
      <w:r w:rsidR="009358C8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может использоваться органом местного самоуправления с учетом заключения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бухгалтерии</w:t>
      </w:r>
      <w:r w:rsidR="009358C8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целесообразности использования подарка для обеспечения деятельности органа местного самоуправления.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14. В случае нецелесообразности использования подарка представителем нанимателя (работодателя) принимается решение о реализации подарка и проведении оценки его стоимости для реализации (выкупа), осуществляемой органами местного самоуправления</w:t>
      </w:r>
      <w:r w:rsidR="00053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проведения торгов в порядке, предусмотренном законодательством Российской Федерации.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Оценка стоимости подарка для реализации (выкупа), предусмотренная </w:t>
      </w:r>
      <w:hyperlink w:anchor="Par56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12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ar58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14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осуществляется субъектами оценочной деятельности в соответствии с </w:t>
      </w:r>
      <w:hyperlink r:id="rId9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оценочной деятельности.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В случае если подарок не выкуплен или не реализован, представителем нанимателя (работодателя) принимается решение о повторной реализации подарка, либо о его безвозмездной передаче на баланс благотворительной организации, либо о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его уничтожении в соответствии с законодательством Российской Федерации.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Средства, вырученные от реализации (выкупа) подарка, зачисляются в доход бюджета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бюджетным </w:t>
      </w:r>
      <w:hyperlink r:id="rId10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63C" w:rsidRPr="00C81E84" w:rsidRDefault="0092663C" w:rsidP="0099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8C8" w:rsidRPr="00C81E84" w:rsidRDefault="009358C8" w:rsidP="009358C8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FC5EA2" w:rsidRPr="00C81E84" w:rsidRDefault="00FC5EA2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023FA9" w:rsidRPr="00C81E84" w:rsidRDefault="00023FA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Муезерского муниципального 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  2026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010AC7" w:rsidRPr="00C81E84" w:rsidRDefault="00010AC7" w:rsidP="00010A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58C8" w:rsidRPr="00C81E84" w:rsidRDefault="009358C8" w:rsidP="00F858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8C8" w:rsidRPr="00C81E84" w:rsidRDefault="009358C8" w:rsidP="00935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 о получении подарка</w:t>
      </w: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6"/>
          <w:szCs w:val="26"/>
          <w:u w:val="single"/>
          <w:lang w:eastAsia="ru-RU"/>
        </w:rPr>
      </w:pPr>
      <w:r w:rsidRPr="00C81E84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в     </w:t>
      </w:r>
      <w:r w:rsidRPr="00C81E84">
        <w:rPr>
          <w:rFonts w:ascii="Times New Roman" w:eastAsia="Times New Roman" w:hAnsi="Times New Roman" w:cs="Times New Roman"/>
          <w:position w:val="6"/>
          <w:sz w:val="26"/>
          <w:szCs w:val="26"/>
          <w:u w:val="single"/>
          <w:lang w:eastAsia="ru-RU"/>
        </w:rPr>
        <w:t xml:space="preserve"> организационный   отдел  администрации</w:t>
      </w:r>
    </w:p>
    <w:p w:rsidR="00010AC7" w:rsidRPr="00F6042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</w:pPr>
      <w:r w:rsidRPr="00F60427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  </w:t>
      </w:r>
      <w:r w:rsidR="00671F7C" w:rsidRPr="00F60427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>Муезерского</w:t>
      </w:r>
      <w:r w:rsidRPr="00F60427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   муниципального   </w:t>
      </w:r>
      <w:r w:rsidR="00F60427" w:rsidRPr="00F60427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F60427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 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от   ____________________________________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(ф.и.о., занимаемая должность)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___________________________________________________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  от  "___"_________ 20__г.  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Извещаю  о  получении 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(дата получения)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подарка (</w:t>
      </w:r>
      <w:proofErr w:type="spellStart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протокольного мероприятия, служебной командировки, другого</w:t>
      </w:r>
      <w:proofErr w:type="gramEnd"/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официального мероприятия, место и дата проведения, указание дарителя)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59"/>
        <w:gridCol w:w="2977"/>
        <w:gridCol w:w="1843"/>
        <w:gridCol w:w="1859"/>
      </w:tblGrid>
      <w:tr w:rsidR="00010AC7" w:rsidRPr="00C81E84" w:rsidTr="005E6BFE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в рублях</w:t>
            </w: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*</w:t>
            </w:r>
          </w:p>
        </w:tc>
      </w:tr>
      <w:tr w:rsidR="00010AC7" w:rsidRPr="00C81E84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0AC7" w:rsidRPr="00C81E84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0AC7" w:rsidRPr="00C81E84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0AC7" w:rsidRPr="00C81E84" w:rsidTr="005E6BFE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________________________________________ на _____ листах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документа)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лица,  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представившего уведомление __________________     "__" __________ 20__ г.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лица, 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принявшего уведомление   ___________________    "__" ____________ 20__ г.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 в журнале ____________</w:t>
      </w:r>
    </w:p>
    <w:p w:rsidR="00010AC7" w:rsidRPr="00C81E84" w:rsidRDefault="00010AC7" w:rsidP="00010A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"__" ___________________ 20__ г.                     Подпись 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63C" w:rsidRPr="00C81E84" w:rsidRDefault="00010AC7" w:rsidP="00D450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* Заполняется при наличии документов, подтверждающих стоимость подарка.</w:t>
      </w:r>
      <w:bookmarkStart w:id="0" w:name="_GoBack"/>
      <w:bookmarkEnd w:id="0"/>
      <w:r w:rsidRPr="00C81E84">
        <w:rPr>
          <w:rFonts w:ascii="Calibri" w:eastAsia="Times New Roman" w:hAnsi="Calibri" w:cs="Calibri"/>
          <w:sz w:val="26"/>
          <w:szCs w:val="26"/>
          <w:lang w:eastAsia="ru-RU"/>
        </w:rPr>
        <w:tab/>
      </w: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2663C" w:rsidRPr="00C81E84" w:rsidRDefault="0092663C" w:rsidP="0092663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63C" w:rsidRPr="00C81E84" w:rsidRDefault="0092663C" w:rsidP="0092663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2663C" w:rsidRPr="00C81E84" w:rsidSect="00023FA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Муезерского муниципального 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  2026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92663C" w:rsidRPr="00C81E84" w:rsidRDefault="0092663C" w:rsidP="0092663C">
      <w:pPr>
        <w:ind w:firstLine="708"/>
        <w:jc w:val="right"/>
        <w:rPr>
          <w:color w:val="FF0000"/>
          <w:sz w:val="26"/>
          <w:szCs w:val="26"/>
        </w:rPr>
      </w:pPr>
    </w:p>
    <w:p w:rsidR="0092663C" w:rsidRPr="00C81E84" w:rsidRDefault="0092663C" w:rsidP="0092663C">
      <w:pPr>
        <w:rPr>
          <w:sz w:val="26"/>
          <w:szCs w:val="26"/>
        </w:rPr>
      </w:pPr>
    </w:p>
    <w:p w:rsidR="0092663C" w:rsidRPr="00C81E84" w:rsidRDefault="0092663C" w:rsidP="0092663C">
      <w:pPr>
        <w:pStyle w:val="ConsPlusNormal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</w:t>
      </w: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УЧЕТА УВЕДОМЛЕНИЙ О ПОЛУЧЕНИИ ПОДАРКОВ</w:t>
      </w:r>
    </w:p>
    <w:p w:rsidR="0092663C" w:rsidRPr="00C81E84" w:rsidRDefault="0092663C" w:rsidP="0092663C">
      <w:pPr>
        <w:tabs>
          <w:tab w:val="left" w:pos="1524"/>
        </w:tabs>
        <w:rPr>
          <w:sz w:val="26"/>
          <w:szCs w:val="26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2127"/>
        <w:gridCol w:w="2409"/>
        <w:gridCol w:w="1985"/>
        <w:gridCol w:w="3260"/>
        <w:gridCol w:w="2693"/>
      </w:tblGrid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proofErr w:type="gramStart"/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поступления уведомления</w:t>
            </w: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муниципального служащего, подавшего уведомление</w:t>
            </w: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должности,</w:t>
            </w:r>
          </w:p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замещаемой муниципальным </w:t>
            </w:r>
          </w:p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служащим, подавшим уведомление</w:t>
            </w: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должность лица, принявшего уведомление</w:t>
            </w: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подарка, краткая характеристика подарка</w:t>
            </w:r>
          </w:p>
        </w:tc>
        <w:tc>
          <w:tcPr>
            <w:tcW w:w="2693" w:type="dxa"/>
          </w:tcPr>
          <w:p w:rsidR="0092663C" w:rsidRPr="00C81E84" w:rsidRDefault="0092663C" w:rsidP="00F85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о направлении уведом</w:t>
            </w:r>
            <w:r w:rsidR="00010AC7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 (дата, Ф.И.О., подпись) в</w:t>
            </w:r>
            <w:r w:rsidR="00F8582B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организационный</w:t>
            </w:r>
            <w:r w:rsidR="00010AC7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 </w:t>
            </w:r>
            <w:r w:rsidR="00F8582B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  <w:r w:rsidR="00671F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Муезерского</w:t>
            </w:r>
            <w:r w:rsidR="00F8582B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</w:t>
            </w:r>
            <w:r w:rsidR="00D45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2663C" w:rsidRPr="00C81E84" w:rsidRDefault="0092663C" w:rsidP="0092663C">
      <w:pPr>
        <w:tabs>
          <w:tab w:val="left" w:pos="1524"/>
        </w:tabs>
        <w:rPr>
          <w:sz w:val="26"/>
          <w:szCs w:val="26"/>
        </w:rPr>
      </w:pPr>
    </w:p>
    <w:sectPr w:rsidR="0092663C" w:rsidRPr="00C81E84" w:rsidSect="0092663C">
      <w:pgSz w:w="16838" w:h="11906" w:orient="landscape"/>
      <w:pgMar w:top="85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2EA"/>
    <w:rsid w:val="00010AC7"/>
    <w:rsid w:val="00023FA9"/>
    <w:rsid w:val="0002592A"/>
    <w:rsid w:val="00025A92"/>
    <w:rsid w:val="00035445"/>
    <w:rsid w:val="00044BA6"/>
    <w:rsid w:val="00052634"/>
    <w:rsid w:val="00052818"/>
    <w:rsid w:val="00053D58"/>
    <w:rsid w:val="00076A39"/>
    <w:rsid w:val="000809D1"/>
    <w:rsid w:val="0009289B"/>
    <w:rsid w:val="000A079A"/>
    <w:rsid w:val="000A4AF4"/>
    <w:rsid w:val="000A5A2D"/>
    <w:rsid w:val="000B0ED9"/>
    <w:rsid w:val="000B2AB1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950B3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37B10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119A2"/>
    <w:rsid w:val="00435F33"/>
    <w:rsid w:val="00441FCA"/>
    <w:rsid w:val="00443AE5"/>
    <w:rsid w:val="004449DD"/>
    <w:rsid w:val="004509B0"/>
    <w:rsid w:val="00456463"/>
    <w:rsid w:val="004827F8"/>
    <w:rsid w:val="00486D7F"/>
    <w:rsid w:val="004A771B"/>
    <w:rsid w:val="004E5621"/>
    <w:rsid w:val="005072F1"/>
    <w:rsid w:val="00510E56"/>
    <w:rsid w:val="005214C4"/>
    <w:rsid w:val="0052758C"/>
    <w:rsid w:val="00540908"/>
    <w:rsid w:val="00544D8D"/>
    <w:rsid w:val="005627CE"/>
    <w:rsid w:val="005653AE"/>
    <w:rsid w:val="005672C8"/>
    <w:rsid w:val="00573F07"/>
    <w:rsid w:val="00583E71"/>
    <w:rsid w:val="005B105F"/>
    <w:rsid w:val="005E053F"/>
    <w:rsid w:val="005E22C6"/>
    <w:rsid w:val="005F47BC"/>
    <w:rsid w:val="00600B3E"/>
    <w:rsid w:val="00614086"/>
    <w:rsid w:val="006479AD"/>
    <w:rsid w:val="0065066F"/>
    <w:rsid w:val="006513FD"/>
    <w:rsid w:val="00653FAB"/>
    <w:rsid w:val="00655DBB"/>
    <w:rsid w:val="00671F7C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D5A1E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2DCC"/>
    <w:rsid w:val="00871F9F"/>
    <w:rsid w:val="00873573"/>
    <w:rsid w:val="008824E3"/>
    <w:rsid w:val="00882C44"/>
    <w:rsid w:val="008847C1"/>
    <w:rsid w:val="00893388"/>
    <w:rsid w:val="008A57B3"/>
    <w:rsid w:val="008B1BF4"/>
    <w:rsid w:val="008C250F"/>
    <w:rsid w:val="008C7285"/>
    <w:rsid w:val="008E0A2E"/>
    <w:rsid w:val="008F5805"/>
    <w:rsid w:val="008F59A4"/>
    <w:rsid w:val="009032E8"/>
    <w:rsid w:val="00903A20"/>
    <w:rsid w:val="00910AC5"/>
    <w:rsid w:val="00913BA8"/>
    <w:rsid w:val="009207C6"/>
    <w:rsid w:val="00923CFF"/>
    <w:rsid w:val="0092663C"/>
    <w:rsid w:val="009358C8"/>
    <w:rsid w:val="0096607D"/>
    <w:rsid w:val="009801C7"/>
    <w:rsid w:val="00982B3D"/>
    <w:rsid w:val="00984CD6"/>
    <w:rsid w:val="00991D72"/>
    <w:rsid w:val="009B3C85"/>
    <w:rsid w:val="009D648D"/>
    <w:rsid w:val="009E1C75"/>
    <w:rsid w:val="009E7934"/>
    <w:rsid w:val="009F2121"/>
    <w:rsid w:val="009F65BF"/>
    <w:rsid w:val="00A10D3F"/>
    <w:rsid w:val="00A440D7"/>
    <w:rsid w:val="00A45518"/>
    <w:rsid w:val="00A92635"/>
    <w:rsid w:val="00A96E98"/>
    <w:rsid w:val="00A975B7"/>
    <w:rsid w:val="00AB0889"/>
    <w:rsid w:val="00AB6D19"/>
    <w:rsid w:val="00AF0857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6225"/>
    <w:rsid w:val="00C501B8"/>
    <w:rsid w:val="00C52C8A"/>
    <w:rsid w:val="00C67889"/>
    <w:rsid w:val="00C81E84"/>
    <w:rsid w:val="00C82B90"/>
    <w:rsid w:val="00C845C0"/>
    <w:rsid w:val="00C8729C"/>
    <w:rsid w:val="00C92707"/>
    <w:rsid w:val="00C9488A"/>
    <w:rsid w:val="00CA08AE"/>
    <w:rsid w:val="00CA3DE4"/>
    <w:rsid w:val="00CA7231"/>
    <w:rsid w:val="00D402EA"/>
    <w:rsid w:val="00D41404"/>
    <w:rsid w:val="00D430AD"/>
    <w:rsid w:val="00D4509F"/>
    <w:rsid w:val="00D52913"/>
    <w:rsid w:val="00D75355"/>
    <w:rsid w:val="00D926AE"/>
    <w:rsid w:val="00D9639A"/>
    <w:rsid w:val="00D971E8"/>
    <w:rsid w:val="00DB206B"/>
    <w:rsid w:val="00DB6094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4440"/>
    <w:rsid w:val="00E85CD8"/>
    <w:rsid w:val="00E86124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1757"/>
    <w:rsid w:val="00EE7705"/>
    <w:rsid w:val="00EF7DF3"/>
    <w:rsid w:val="00F00741"/>
    <w:rsid w:val="00F14675"/>
    <w:rsid w:val="00F365D8"/>
    <w:rsid w:val="00F425AA"/>
    <w:rsid w:val="00F55FBA"/>
    <w:rsid w:val="00F60427"/>
    <w:rsid w:val="00F61864"/>
    <w:rsid w:val="00F77CDB"/>
    <w:rsid w:val="00F82A86"/>
    <w:rsid w:val="00F82CED"/>
    <w:rsid w:val="00F8582B"/>
    <w:rsid w:val="00F94E71"/>
    <w:rsid w:val="00FB030B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AD1BD186F41BE82C6AEB07525730F191AA4B6F3B42406302FE686B6F5135F4B04130F603E22A93Bi2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ezersky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2AD1BD186F41BE82C6AEB07525730F191AA4B6F3B42406302FE686B6F5135F4B04130F603E22A93Bi2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034F7421E746F844FD8006D0A49F19D801F8DCE66385CB60399C91F8g3y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034F7421E746F844FD8006D0A49F19D803F0D5E66385CB60399C91F8374EF817EED33F7B89F79Fg6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00EB-B5FD-4BCA-8E21-0298D105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Купреева ОВ</cp:lastModifiedBy>
  <cp:revision>72</cp:revision>
  <cp:lastPrinted>2024-09-11T06:29:00Z</cp:lastPrinted>
  <dcterms:created xsi:type="dcterms:W3CDTF">2016-12-04T07:46:00Z</dcterms:created>
  <dcterms:modified xsi:type="dcterms:W3CDTF">2026-02-24T13:25:00Z</dcterms:modified>
</cp:coreProperties>
</file>