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BB" w:rsidRPr="000412CA" w:rsidRDefault="008C2DBB" w:rsidP="008C2DBB">
      <w:pPr>
        <w:pStyle w:val="ConsPlusNormal"/>
        <w:spacing w:before="220"/>
        <w:ind w:firstLine="540"/>
        <w:jc w:val="both"/>
      </w:pPr>
      <w:r w:rsidRPr="000412CA">
        <w:t>18.</w:t>
      </w:r>
      <w:r w:rsidR="000412CA">
        <w:t xml:space="preserve"> </w:t>
      </w:r>
      <w:r w:rsidRPr="000412CA">
        <w:t xml:space="preserve"> Для участия в подпрограмме в целях использования социальной выплаты в соответствии с </w:t>
      </w:r>
      <w:hyperlink r:id="rId4" w:anchor="P208" w:history="1">
        <w:r w:rsidRPr="000412CA">
          <w:rPr>
            <w:rStyle w:val="a3"/>
            <w:u w:val="none"/>
          </w:rPr>
          <w:t>подпунктами "а"</w:t>
        </w:r>
      </w:hyperlink>
      <w:r w:rsidRPr="000412CA">
        <w:t xml:space="preserve"> - </w:t>
      </w:r>
      <w:hyperlink r:id="rId5" w:anchor="P213" w:history="1">
        <w:r w:rsidRPr="000412CA">
          <w:rPr>
            <w:rStyle w:val="a3"/>
            <w:u w:val="none"/>
          </w:rPr>
          <w:t>"д"</w:t>
        </w:r>
      </w:hyperlink>
      <w:r w:rsidRPr="000412CA">
        <w:t xml:space="preserve"> и </w:t>
      </w:r>
      <w:hyperlink r:id="rId6" w:anchor="P216" w:history="1">
        <w:r w:rsidRPr="000412CA">
          <w:rPr>
            <w:rStyle w:val="a3"/>
            <w:u w:val="none"/>
          </w:rPr>
          <w:t>"ж" пункта 2</w:t>
        </w:r>
      </w:hyperlink>
      <w:r w:rsidRPr="000412CA">
        <w:t xml:space="preserve"> настоящих Правил молодая семья подает в орган местного самоуправления по месту жительства следующие документы:</w:t>
      </w:r>
    </w:p>
    <w:p w:rsidR="008C2DBB" w:rsidRPr="000412CA" w:rsidRDefault="008C2DBB" w:rsidP="008C2DBB">
      <w:pPr>
        <w:pStyle w:val="ConsPlusNormal"/>
        <w:jc w:val="both"/>
      </w:pPr>
      <w:r w:rsidRPr="000412CA">
        <w:t xml:space="preserve">(в ред. </w:t>
      </w:r>
      <w:hyperlink r:id="rId7" w:history="1">
        <w:r w:rsidRPr="000412CA">
          <w:rPr>
            <w:rStyle w:val="a3"/>
            <w:u w:val="none"/>
          </w:rPr>
          <w:t>Постановления</w:t>
        </w:r>
      </w:hyperlink>
      <w:r w:rsidRPr="000412CA">
        <w:t xml:space="preserve"> Правительства РФ от 14.08.2018 N 940)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r w:rsidRPr="000412CA">
        <w:t xml:space="preserve">а) </w:t>
      </w:r>
      <w:hyperlink r:id="rId8" w:anchor="P473" w:history="1">
        <w:r w:rsidRPr="000412CA">
          <w:rPr>
            <w:rStyle w:val="a3"/>
            <w:u w:val="none"/>
          </w:rPr>
          <w:t>заявление</w:t>
        </w:r>
      </w:hyperlink>
      <w:r w:rsidRPr="000412CA">
        <w:t xml:space="preserve"> по форме согласно приложению N 2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bookmarkStart w:id="0" w:name="P261"/>
      <w:bookmarkEnd w:id="0"/>
      <w:r w:rsidRPr="000412CA">
        <w:t>б) копия документов, удостоверяющих личность каждого члена семьи;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r w:rsidRPr="000412CA">
        <w:t>в) копия свидетельства о браке (на неполную семью не распространяется);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r w:rsidRPr="000412CA">
        <w:t>г) документ, подтверждающий признание молодой семьи нуждающейся в жилых помещениях;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bookmarkStart w:id="1" w:name="P264"/>
      <w:bookmarkEnd w:id="1"/>
      <w:r w:rsidRPr="000412CA">
        <w:t>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8C2DBB" w:rsidRPr="000412CA" w:rsidRDefault="008C2DBB" w:rsidP="008C2DBB">
      <w:pPr>
        <w:pStyle w:val="ConsPlusNormal"/>
        <w:spacing w:before="220"/>
        <w:ind w:firstLine="540"/>
        <w:jc w:val="both"/>
      </w:pPr>
      <w:r w:rsidRPr="000412CA">
        <w:t>е) копия страхового свидетельства обязательного пенсионного страхования каждого совершеннолетнего члена семьи.</w:t>
      </w:r>
    </w:p>
    <w:p w:rsidR="008C2DBB" w:rsidRPr="000412CA" w:rsidRDefault="008C2DBB" w:rsidP="008C2DBB">
      <w:pPr>
        <w:pStyle w:val="ConsPlusNormal"/>
        <w:jc w:val="both"/>
      </w:pPr>
      <w:r w:rsidRPr="000412CA">
        <w:t xml:space="preserve">(пп. "е" введен </w:t>
      </w:r>
      <w:hyperlink r:id="rId9" w:history="1">
        <w:r w:rsidRPr="000412CA">
          <w:rPr>
            <w:rStyle w:val="a3"/>
            <w:u w:val="none"/>
          </w:rPr>
          <w:t>Постановлением</w:t>
        </w:r>
      </w:hyperlink>
      <w:r w:rsidRPr="000412CA">
        <w:t xml:space="preserve"> Правительства РФ от 14.08.2018 N 940)</w:t>
      </w:r>
    </w:p>
    <w:p w:rsidR="00734A81" w:rsidRPr="000412CA" w:rsidRDefault="00734A81" w:rsidP="008C2DBB">
      <w:pPr>
        <w:pStyle w:val="ConsPlusNormal"/>
        <w:jc w:val="both"/>
      </w:pPr>
    </w:p>
    <w:p w:rsidR="00734A81" w:rsidRPr="000412CA" w:rsidRDefault="00734A81" w:rsidP="008C2DBB">
      <w:pPr>
        <w:pStyle w:val="ConsPlusNormal"/>
        <w:jc w:val="both"/>
      </w:pPr>
    </w:p>
    <w:p w:rsidR="00734A81" w:rsidRPr="000412CA" w:rsidRDefault="00734A81" w:rsidP="008C2DBB">
      <w:pPr>
        <w:pStyle w:val="ConsPlusNormal"/>
        <w:jc w:val="both"/>
      </w:pPr>
    </w:p>
    <w:sectPr w:rsidR="00734A81" w:rsidRPr="000412CA" w:rsidSect="0095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DBB"/>
    <w:rsid w:val="000412CA"/>
    <w:rsid w:val="00107537"/>
    <w:rsid w:val="005B6D57"/>
    <w:rsid w:val="00734A81"/>
    <w:rsid w:val="008C2DBB"/>
    <w:rsid w:val="008C632D"/>
    <w:rsid w:val="00954406"/>
    <w:rsid w:val="00BD2C43"/>
    <w:rsid w:val="00E1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19\&#1054;&#1058;&#1044;&#1045;&#1051;%20&#1069;&#1050;&#1054;&#1053;&#1054;&#1052;&#1048;&#1050;&#1048;(%20&#1086;&#1090;&#1095;&#1077;&#1090;&#1099;)\&#1054;&#1090;&#1076;&#1077;&#1083;%20&#1101;&#1082;&#1086;&#1085;&#1086;&#1084;&#1080;&#1082;&#1080;\&#1054;&#1073;&#1077;&#1089;&#1087;&#1077;&#1095;&#1077;&#1085;&#1080;&#1077;%20&#1078;&#1080;&#1083;&#1100;&#1105;&#1084;%20%20&#1084;&#1086;&#1083;&#1086;&#1076;&#1099;&#1093;%20&#1089;&#1077;&#1084;&#1077;&#1081;\&#1053;&#1086;&#1088;&#1084;&#1072;&#1090;&#1080;&#1074;&#1085;&#1099;&#1077;%20&#1076;&#1086;&#1082;&#1091;&#1084;&#1077;&#1085;&#1090;&#1099;(%20&#1079;&#1072;&#1082;&#1083;&#1102;&#1095;&#1077;%20&#1086;%20&#1087;&#1083;&#1072;&#1090;&#1077;&#1078;&#1077;&#1089;&#1087;&#1086;&#1089;)\&#1055;&#1086;&#1089;&#1090;&#1072;&#1085;%20&#1087;&#1088;&#1072;&#1074;&#1080;&#1090;%20&#1056;&#1060;%20&#8470;%20105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56D2A1E8AE75E06D9B9C0D38EAD1D295C9B9B332D8E26161F47C4F4542A97117F6A8F880BFE94E01C56ED9334ED74E95D424E49F0F8874c9B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19\&#1054;&#1058;&#1044;&#1045;&#1051;%20&#1069;&#1050;&#1054;&#1053;&#1054;&#1052;&#1048;&#1050;&#1048;(%20&#1086;&#1090;&#1095;&#1077;&#1090;&#1099;)\&#1054;&#1090;&#1076;&#1077;&#1083;%20&#1101;&#1082;&#1086;&#1085;&#1086;&#1084;&#1080;&#1082;&#1080;\&#1054;&#1073;&#1077;&#1089;&#1087;&#1077;&#1095;&#1077;&#1085;&#1080;&#1077;%20&#1078;&#1080;&#1083;&#1100;&#1105;&#1084;%20%20&#1084;&#1086;&#1083;&#1086;&#1076;&#1099;&#1093;%20&#1089;&#1077;&#1084;&#1077;&#1081;\&#1053;&#1086;&#1088;&#1084;&#1072;&#1090;&#1080;&#1074;&#1085;&#1099;&#1077;%20&#1076;&#1086;&#1082;&#1091;&#1084;&#1077;&#1085;&#1090;&#1099;(%20&#1079;&#1072;&#1082;&#1083;&#1102;&#1095;&#1077;%20&#1086;%20&#1087;&#1083;&#1072;&#1090;&#1077;&#1078;&#1077;&#1089;&#1087;&#1086;&#1089;)\&#1055;&#1086;&#1089;&#1090;&#1072;&#1085;%20&#1087;&#1088;&#1072;&#1074;&#1080;&#1090;%20&#1056;&#1060;%20&#8470;%20105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19\&#1054;&#1058;&#1044;&#1045;&#1051;%20&#1069;&#1050;&#1054;&#1053;&#1054;&#1052;&#1048;&#1050;&#1048;(%20&#1086;&#1090;&#1095;&#1077;&#1090;&#1099;)\&#1054;&#1090;&#1076;&#1077;&#1083;%20&#1101;&#1082;&#1086;&#1085;&#1086;&#1084;&#1080;&#1082;&#1080;\&#1054;&#1073;&#1077;&#1089;&#1087;&#1077;&#1095;&#1077;&#1085;&#1080;&#1077;%20&#1078;&#1080;&#1083;&#1100;&#1105;&#1084;%20%20&#1084;&#1086;&#1083;&#1086;&#1076;&#1099;&#1093;%20&#1089;&#1077;&#1084;&#1077;&#1081;\&#1053;&#1086;&#1088;&#1084;&#1072;&#1090;&#1080;&#1074;&#1085;&#1099;&#1077;%20&#1076;&#1086;&#1082;&#1091;&#1084;&#1077;&#1085;&#1090;&#1099;(%20&#1079;&#1072;&#1082;&#1083;&#1102;&#1095;&#1077;%20&#1086;%20&#1087;&#1083;&#1072;&#1090;&#1077;&#1078;&#1077;&#1089;&#1087;&#1086;&#1089;)\&#1055;&#1086;&#1089;&#1090;&#1072;&#1085;%20&#1087;&#1088;&#1072;&#1074;&#1080;&#1090;%20&#1056;&#1060;%20&#8470;%201050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3;&#1054;&#1042;&#1067;&#1045;_&#1050;&#1054;&#1055;&#1048;&#1048;_&#1058;&#1059;&#1058;!!!\&#1052;&#1086;&#1080;%20&#1076;&#1086;&#1082;&#1091;&#1084;&#1077;&#1085;&#1090;&#1099;\&#1057;&#1086;&#1094;&#1080;&#1072;&#1083;&#1100;&#1085;%20&#1087;&#1088;&#1086;&#1075;&#1088;&#1072;&#1084;,&#1046;&#1080;&#1083;&#1080;&#1097;&#1085;&#1099;&#1081;%20&#1089;&#1077;&#1088;&#1090;&#1080;&#1092;&#1080;&#1082;&#1072;&#1090;&#1099;%202015-2019\&#1054;&#1058;&#1044;&#1045;&#1051;%20&#1069;&#1050;&#1054;&#1053;&#1054;&#1052;&#1048;&#1050;&#1048;(%20&#1086;&#1090;&#1095;&#1077;&#1090;&#1099;)\&#1054;&#1090;&#1076;&#1077;&#1083;%20&#1101;&#1082;&#1086;&#1085;&#1086;&#1084;&#1080;&#1082;&#1080;\&#1054;&#1073;&#1077;&#1089;&#1087;&#1077;&#1095;&#1077;&#1085;&#1080;&#1077;%20&#1078;&#1080;&#1083;&#1100;&#1105;&#1084;%20%20&#1084;&#1086;&#1083;&#1086;&#1076;&#1099;&#1093;%20&#1089;&#1077;&#1084;&#1077;&#1081;\&#1053;&#1086;&#1088;&#1084;&#1072;&#1090;&#1080;&#1074;&#1085;&#1099;&#1077;%20&#1076;&#1086;&#1082;&#1091;&#1084;&#1077;&#1085;&#1090;&#1099;(%20&#1079;&#1072;&#1082;&#1083;&#1102;&#1095;&#1077;%20&#1086;%20&#1087;&#1083;&#1072;&#1090;&#1077;&#1078;&#1077;&#1089;&#1087;&#1086;&#1089;)\&#1055;&#1086;&#1089;&#1090;&#1072;&#1085;%20&#1087;&#1088;&#1072;&#1074;&#1080;&#1090;%20&#1056;&#1060;%20&#8470;%201050.docx" TargetMode="External"/><Relationship Id="rId9" Type="http://schemas.openxmlformats.org/officeDocument/2006/relationships/hyperlink" Target="consultantplus://offline/ref=E756D2A1E8AE75E06D9B9C0D38EAD1D295C9B9B332D8E26161F47C4F4542A97117F6A8F880BFE94E0FC56ED9334ED74E95D424E49F0F8874c9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2020-01-13T12:12:00Z</dcterms:created>
  <dcterms:modified xsi:type="dcterms:W3CDTF">2020-01-13T12:15:00Z</dcterms:modified>
</cp:coreProperties>
</file>