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Приложение № 3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 xml:space="preserve">к  распоряжению администрации 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Муезерского муниципального района</w:t>
      </w:r>
    </w:p>
    <w:p w:rsidR="00D57AEC" w:rsidRPr="002E1C18" w:rsidRDefault="00D57AEC" w:rsidP="00D57AEC">
      <w:pPr>
        <w:pStyle w:val="a3"/>
        <w:tabs>
          <w:tab w:val="center" w:pos="4961"/>
        </w:tabs>
        <w:ind w:firstLine="0"/>
        <w:jc w:val="center"/>
        <w:rPr>
          <w:color w:val="000000"/>
          <w:sz w:val="26"/>
          <w:szCs w:val="24"/>
          <w:lang w:val="ru-RU"/>
        </w:rPr>
      </w:pPr>
      <w:r w:rsidRPr="004E0E3A">
        <w:rPr>
          <w:color w:val="000000"/>
          <w:sz w:val="26"/>
          <w:szCs w:val="24"/>
        </w:rPr>
        <w:t xml:space="preserve">                                                                          </w:t>
      </w:r>
      <w:r>
        <w:rPr>
          <w:color w:val="000000"/>
          <w:sz w:val="26"/>
          <w:szCs w:val="24"/>
        </w:rPr>
        <w:t xml:space="preserve">от   </w:t>
      </w:r>
      <w:r>
        <w:rPr>
          <w:color w:val="000000"/>
          <w:sz w:val="26"/>
          <w:szCs w:val="24"/>
          <w:lang w:val="ru-RU"/>
        </w:rPr>
        <w:t>21 сентября</w:t>
      </w:r>
      <w:r>
        <w:rPr>
          <w:color w:val="000000"/>
          <w:sz w:val="26"/>
          <w:szCs w:val="24"/>
        </w:rPr>
        <w:t xml:space="preserve"> </w:t>
      </w:r>
      <w:r w:rsidRPr="004E0E3A">
        <w:rPr>
          <w:color w:val="000000"/>
          <w:sz w:val="26"/>
          <w:szCs w:val="24"/>
        </w:rPr>
        <w:t>202</w:t>
      </w:r>
      <w:r>
        <w:rPr>
          <w:color w:val="000000"/>
          <w:sz w:val="26"/>
          <w:szCs w:val="24"/>
          <w:lang w:val="ru-RU"/>
        </w:rPr>
        <w:t>3</w:t>
      </w:r>
      <w:r w:rsidRPr="004E0E3A">
        <w:rPr>
          <w:color w:val="000000"/>
          <w:sz w:val="26"/>
          <w:szCs w:val="24"/>
        </w:rPr>
        <w:t xml:space="preserve">года №  </w:t>
      </w:r>
      <w:r>
        <w:rPr>
          <w:color w:val="000000"/>
          <w:sz w:val="26"/>
          <w:szCs w:val="24"/>
          <w:lang w:val="ru-RU"/>
        </w:rPr>
        <w:t>162</w:t>
      </w:r>
    </w:p>
    <w:p w:rsidR="00D57AEC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  <w:lang w:val="ru-RU"/>
        </w:rPr>
      </w:pP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  <w:lang w:val="ru-RU"/>
        </w:rPr>
      </w:pP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</w:p>
    <w:p w:rsidR="00D57AEC" w:rsidRPr="004E0E3A" w:rsidRDefault="00D57AEC" w:rsidP="00D57AEC">
      <w:pPr>
        <w:numPr>
          <w:ilvl w:val="0"/>
          <w:numId w:val="1"/>
        </w:numPr>
        <w:ind w:left="0" w:firstLine="0"/>
        <w:rPr>
          <w:b/>
          <w:sz w:val="26"/>
          <w:szCs w:val="24"/>
        </w:rPr>
      </w:pPr>
      <w:r w:rsidRPr="004E0E3A">
        <w:rPr>
          <w:b/>
          <w:sz w:val="26"/>
          <w:szCs w:val="24"/>
        </w:rPr>
        <w:t xml:space="preserve">Форма </w:t>
      </w:r>
      <w:proofErr w:type="spellStart"/>
      <w:r w:rsidRPr="004E0E3A">
        <w:rPr>
          <w:b/>
          <w:sz w:val="26"/>
          <w:szCs w:val="24"/>
        </w:rPr>
        <w:t>отчета</w:t>
      </w:r>
      <w:proofErr w:type="spellEnd"/>
      <w:r w:rsidRPr="004E0E3A">
        <w:rPr>
          <w:b/>
          <w:sz w:val="26"/>
          <w:szCs w:val="24"/>
        </w:rPr>
        <w:t xml:space="preserve">  о школьном этапе всероссийской олимпиады школьников</w:t>
      </w:r>
    </w:p>
    <w:p w:rsidR="00D57AEC" w:rsidRPr="004E0E3A" w:rsidRDefault="00D57AEC" w:rsidP="00D57AEC">
      <w:pPr>
        <w:jc w:val="center"/>
        <w:rPr>
          <w:b/>
          <w:sz w:val="26"/>
          <w:szCs w:val="24"/>
        </w:rPr>
      </w:pPr>
      <w:r w:rsidRPr="004E0E3A">
        <w:rPr>
          <w:b/>
          <w:sz w:val="26"/>
          <w:szCs w:val="24"/>
        </w:rPr>
        <w:t xml:space="preserve"> в 202</w:t>
      </w:r>
      <w:r>
        <w:rPr>
          <w:b/>
          <w:sz w:val="26"/>
          <w:szCs w:val="24"/>
        </w:rPr>
        <w:t>3</w:t>
      </w:r>
      <w:r w:rsidRPr="004E0E3A">
        <w:rPr>
          <w:b/>
          <w:sz w:val="26"/>
          <w:szCs w:val="24"/>
        </w:rPr>
        <w:t xml:space="preserve"> </w:t>
      </w:r>
      <w:r>
        <w:rPr>
          <w:b/>
          <w:sz w:val="26"/>
          <w:szCs w:val="24"/>
        </w:rPr>
        <w:t>–</w:t>
      </w:r>
      <w:r w:rsidRPr="004E0E3A">
        <w:rPr>
          <w:b/>
          <w:sz w:val="26"/>
          <w:szCs w:val="24"/>
        </w:rPr>
        <w:t xml:space="preserve"> 202</w:t>
      </w:r>
      <w:r>
        <w:rPr>
          <w:b/>
          <w:sz w:val="26"/>
          <w:szCs w:val="24"/>
        </w:rPr>
        <w:t xml:space="preserve">4 </w:t>
      </w:r>
      <w:r w:rsidRPr="004E0E3A">
        <w:rPr>
          <w:b/>
          <w:sz w:val="26"/>
          <w:szCs w:val="24"/>
        </w:rPr>
        <w:t>учебном году</w:t>
      </w:r>
    </w:p>
    <w:p w:rsidR="00D57AEC" w:rsidRPr="004E0E3A" w:rsidRDefault="00D57AEC" w:rsidP="00D57AEC">
      <w:pPr>
        <w:jc w:val="center"/>
        <w:rPr>
          <w:b/>
          <w:sz w:val="26"/>
          <w:szCs w:val="24"/>
        </w:rPr>
      </w:pPr>
      <w:r w:rsidRPr="004E0E3A">
        <w:rPr>
          <w:b/>
          <w:sz w:val="26"/>
          <w:szCs w:val="24"/>
        </w:rPr>
        <w:t xml:space="preserve"> ___________________________________________</w:t>
      </w:r>
    </w:p>
    <w:p w:rsidR="00D57AEC" w:rsidRPr="004E0E3A" w:rsidRDefault="00D57AEC" w:rsidP="00D57AEC">
      <w:pPr>
        <w:jc w:val="center"/>
        <w:rPr>
          <w:sz w:val="26"/>
          <w:szCs w:val="24"/>
        </w:rPr>
      </w:pPr>
      <w:r w:rsidRPr="004E0E3A">
        <w:rPr>
          <w:b/>
          <w:sz w:val="26"/>
          <w:szCs w:val="24"/>
        </w:rPr>
        <w:t xml:space="preserve"> ( </w:t>
      </w:r>
      <w:r w:rsidRPr="004E0E3A">
        <w:rPr>
          <w:sz w:val="26"/>
          <w:szCs w:val="24"/>
        </w:rPr>
        <w:t>наименование образовательной организации)</w:t>
      </w:r>
    </w:p>
    <w:p w:rsidR="00D57AEC" w:rsidRPr="004E0E3A" w:rsidRDefault="00D57AEC" w:rsidP="00D57AEC">
      <w:pPr>
        <w:rPr>
          <w:sz w:val="26"/>
          <w:szCs w:val="24"/>
        </w:rPr>
      </w:pPr>
      <w:r w:rsidRPr="004E0E3A">
        <w:rPr>
          <w:sz w:val="26"/>
          <w:szCs w:val="24"/>
        </w:rPr>
        <w:t xml:space="preserve"> </w:t>
      </w:r>
    </w:p>
    <w:p w:rsidR="00D57AEC" w:rsidRPr="004E0E3A" w:rsidRDefault="00D57AEC" w:rsidP="00D57AEC">
      <w:pPr>
        <w:rPr>
          <w:sz w:val="26"/>
          <w:szCs w:val="24"/>
        </w:rPr>
      </w:pPr>
      <w:r w:rsidRPr="004E0E3A">
        <w:rPr>
          <w:sz w:val="26"/>
          <w:szCs w:val="24"/>
        </w:rPr>
        <w:t>В том числе всего:</w:t>
      </w:r>
    </w:p>
    <w:p w:rsidR="00D57AEC" w:rsidRPr="004E0E3A" w:rsidRDefault="00D57AEC" w:rsidP="00D57AEC">
      <w:pPr>
        <w:rPr>
          <w:sz w:val="26"/>
          <w:szCs w:val="24"/>
        </w:rPr>
      </w:pPr>
      <w:r w:rsidRPr="004E0E3A">
        <w:rPr>
          <w:sz w:val="26"/>
          <w:szCs w:val="24"/>
        </w:rPr>
        <w:t xml:space="preserve">                      количество обучающихся в 4-х классах -    _______</w:t>
      </w:r>
    </w:p>
    <w:p w:rsidR="00D57AEC" w:rsidRPr="004E0E3A" w:rsidRDefault="00D57AEC" w:rsidP="00D57AEC">
      <w:pPr>
        <w:rPr>
          <w:sz w:val="26"/>
          <w:szCs w:val="24"/>
        </w:rPr>
      </w:pPr>
      <w:r w:rsidRPr="004E0E3A">
        <w:rPr>
          <w:sz w:val="26"/>
          <w:szCs w:val="24"/>
        </w:rPr>
        <w:t xml:space="preserve">                      количество обучающихся в 5-6-х классах -  _______</w:t>
      </w:r>
    </w:p>
    <w:p w:rsidR="00D57AEC" w:rsidRPr="004E0E3A" w:rsidRDefault="00D57AEC" w:rsidP="00D57AEC">
      <w:pPr>
        <w:rPr>
          <w:sz w:val="26"/>
          <w:szCs w:val="24"/>
        </w:rPr>
      </w:pPr>
      <w:r w:rsidRPr="004E0E3A">
        <w:rPr>
          <w:sz w:val="26"/>
          <w:szCs w:val="24"/>
        </w:rPr>
        <w:t xml:space="preserve">                      количество обучающихся в 7-8-х классах -   _______</w:t>
      </w:r>
    </w:p>
    <w:p w:rsidR="00D57AEC" w:rsidRPr="004E0E3A" w:rsidRDefault="00D57AEC" w:rsidP="00D57AEC">
      <w:pPr>
        <w:rPr>
          <w:sz w:val="26"/>
          <w:szCs w:val="24"/>
        </w:rPr>
      </w:pPr>
      <w:r w:rsidRPr="004E0E3A">
        <w:rPr>
          <w:sz w:val="26"/>
          <w:szCs w:val="24"/>
        </w:rPr>
        <w:t xml:space="preserve">                      количество обучающихся в 9-11-х классах - _______</w:t>
      </w:r>
    </w:p>
    <w:p w:rsidR="00D57AEC" w:rsidRPr="004E0E3A" w:rsidRDefault="00D57AEC" w:rsidP="00D57AEC">
      <w:pPr>
        <w:rPr>
          <w:sz w:val="26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67"/>
        <w:gridCol w:w="1843"/>
        <w:gridCol w:w="567"/>
        <w:gridCol w:w="1842"/>
        <w:gridCol w:w="567"/>
        <w:gridCol w:w="1418"/>
      </w:tblGrid>
      <w:tr w:rsidR="00D57AEC" w:rsidRPr="004E0E3A" w:rsidTr="00D85D4C">
        <w:tc>
          <w:tcPr>
            <w:tcW w:w="675" w:type="dxa"/>
            <w:vMerge w:val="restart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Предмет</w:t>
            </w:r>
          </w:p>
        </w:tc>
        <w:tc>
          <w:tcPr>
            <w:tcW w:w="6804" w:type="dxa"/>
            <w:gridSpan w:val="6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Школьный этап</w:t>
            </w:r>
          </w:p>
        </w:tc>
      </w:tr>
      <w:tr w:rsidR="00D57AEC" w:rsidRPr="004E0E3A" w:rsidTr="00D85D4C">
        <w:trPr>
          <w:cantSplit/>
          <w:trHeight w:val="2947"/>
        </w:trPr>
        <w:tc>
          <w:tcPr>
            <w:tcW w:w="675" w:type="dxa"/>
            <w:vMerge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2552" w:type="dxa"/>
            <w:vMerge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D57AEC" w:rsidRPr="004E0E3A" w:rsidRDefault="00D57AEC" w:rsidP="00D85D4C">
            <w:pPr>
              <w:ind w:right="113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Количество участников</w:t>
            </w:r>
          </w:p>
        </w:tc>
        <w:tc>
          <w:tcPr>
            <w:tcW w:w="1843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Количество обучающихся с ограниченными возможностями здоровья</w:t>
            </w:r>
          </w:p>
        </w:tc>
        <w:tc>
          <w:tcPr>
            <w:tcW w:w="567" w:type="dxa"/>
            <w:textDirection w:val="btLr"/>
          </w:tcPr>
          <w:p w:rsidR="00D57AEC" w:rsidRPr="004E0E3A" w:rsidRDefault="00D57AEC" w:rsidP="00D85D4C">
            <w:pPr>
              <w:ind w:right="113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Количество  победителей</w:t>
            </w:r>
          </w:p>
        </w:tc>
        <w:tc>
          <w:tcPr>
            <w:tcW w:w="1842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Количество обучающихся с ограниченными возможностями здоровья</w:t>
            </w:r>
          </w:p>
        </w:tc>
        <w:tc>
          <w:tcPr>
            <w:tcW w:w="567" w:type="dxa"/>
            <w:textDirection w:val="btLr"/>
          </w:tcPr>
          <w:p w:rsidR="00D57AEC" w:rsidRPr="004E0E3A" w:rsidRDefault="00D57AEC" w:rsidP="00D85D4C">
            <w:pPr>
              <w:ind w:right="113"/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 xml:space="preserve">Количество </w:t>
            </w:r>
            <w:proofErr w:type="spellStart"/>
            <w:r w:rsidRPr="004E0E3A">
              <w:rPr>
                <w:sz w:val="26"/>
                <w:szCs w:val="24"/>
              </w:rPr>
              <w:t>призеров</w:t>
            </w:r>
            <w:proofErr w:type="spellEnd"/>
          </w:p>
        </w:tc>
        <w:tc>
          <w:tcPr>
            <w:tcW w:w="1418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Количество обучающихся                              с ограниченными возможностями здоровья</w:t>
            </w: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Английский язык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2.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Биология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3.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География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4.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Информатика (ИКТ)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5.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История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6.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Литература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7.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Математика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8.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Обществознание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9.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Основы безопасности жизнедеятельности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10.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Право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11.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Русский язык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12.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Технология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13.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Физика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14.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Физическая культура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jc w:val="center"/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15.</w:t>
            </w: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Химия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  <w:tr w:rsidR="00D57AEC" w:rsidRPr="004E0E3A" w:rsidTr="00D85D4C">
        <w:tc>
          <w:tcPr>
            <w:tcW w:w="675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255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  <w:r w:rsidRPr="004E0E3A">
              <w:rPr>
                <w:sz w:val="26"/>
                <w:szCs w:val="24"/>
              </w:rPr>
              <w:t>Всего</w:t>
            </w: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3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842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567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  <w:tc>
          <w:tcPr>
            <w:tcW w:w="1418" w:type="dxa"/>
          </w:tcPr>
          <w:p w:rsidR="00D57AEC" w:rsidRPr="004E0E3A" w:rsidRDefault="00D57AEC" w:rsidP="00D85D4C">
            <w:pPr>
              <w:rPr>
                <w:sz w:val="26"/>
                <w:szCs w:val="24"/>
              </w:rPr>
            </w:pPr>
          </w:p>
        </w:tc>
      </w:tr>
    </w:tbl>
    <w:p w:rsidR="00D57AEC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</w:p>
    <w:p w:rsidR="00D57AEC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</w:p>
    <w:p w:rsidR="00D57AEC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</w:p>
    <w:p w:rsidR="00D57AEC" w:rsidRPr="00461438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  <w:lang w:val="ru-RU"/>
        </w:rPr>
      </w:pPr>
      <w:bookmarkStart w:id="0" w:name="_GoBack"/>
      <w:bookmarkEnd w:id="0"/>
      <w:r w:rsidRPr="004E0E3A">
        <w:rPr>
          <w:color w:val="000000"/>
          <w:sz w:val="26"/>
          <w:szCs w:val="24"/>
        </w:rPr>
        <w:t xml:space="preserve">Приложение № </w:t>
      </w:r>
      <w:r>
        <w:rPr>
          <w:color w:val="000000"/>
          <w:sz w:val="26"/>
          <w:szCs w:val="24"/>
          <w:lang w:val="ru-RU"/>
        </w:rPr>
        <w:t>4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 xml:space="preserve">к  распоряжению администрации 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right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Муезерского муниципального района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center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 xml:space="preserve">                                                                          от  </w:t>
      </w:r>
      <w:r>
        <w:rPr>
          <w:color w:val="000000"/>
          <w:sz w:val="26"/>
          <w:szCs w:val="24"/>
        </w:rPr>
        <w:t xml:space="preserve"> </w:t>
      </w:r>
      <w:r>
        <w:rPr>
          <w:color w:val="000000"/>
          <w:sz w:val="26"/>
          <w:szCs w:val="24"/>
          <w:lang w:val="ru-RU"/>
        </w:rPr>
        <w:t>21 сентября</w:t>
      </w:r>
      <w:r>
        <w:rPr>
          <w:color w:val="000000"/>
          <w:sz w:val="26"/>
          <w:szCs w:val="24"/>
        </w:rPr>
        <w:t xml:space="preserve"> </w:t>
      </w:r>
      <w:r w:rsidRPr="004E0E3A">
        <w:rPr>
          <w:color w:val="000000"/>
          <w:sz w:val="26"/>
          <w:szCs w:val="24"/>
        </w:rPr>
        <w:t xml:space="preserve"> 202</w:t>
      </w:r>
      <w:r>
        <w:rPr>
          <w:color w:val="000000"/>
          <w:sz w:val="26"/>
          <w:szCs w:val="24"/>
          <w:lang w:val="ru-RU"/>
        </w:rPr>
        <w:t>3</w:t>
      </w:r>
      <w:r w:rsidRPr="004E0E3A">
        <w:rPr>
          <w:color w:val="000000"/>
          <w:sz w:val="26"/>
          <w:szCs w:val="24"/>
        </w:rPr>
        <w:t xml:space="preserve"> года № </w:t>
      </w:r>
      <w:r>
        <w:rPr>
          <w:color w:val="000000"/>
          <w:sz w:val="26"/>
          <w:szCs w:val="24"/>
          <w:lang w:val="ru-RU"/>
        </w:rPr>
        <w:t>162</w:t>
      </w:r>
      <w:r w:rsidRPr="004E0E3A">
        <w:rPr>
          <w:color w:val="000000"/>
          <w:sz w:val="26"/>
          <w:szCs w:val="24"/>
        </w:rPr>
        <w:t xml:space="preserve"> 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center"/>
        <w:rPr>
          <w:color w:val="000000"/>
          <w:sz w:val="26"/>
          <w:szCs w:val="24"/>
        </w:rPr>
      </w:pP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jc w:val="center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 xml:space="preserve">           </w:t>
      </w:r>
    </w:p>
    <w:p w:rsidR="00D57AEC" w:rsidRPr="004E0E3A" w:rsidRDefault="00D57AEC" w:rsidP="00D57AEC">
      <w:pPr>
        <w:jc w:val="center"/>
        <w:rPr>
          <w:w w:val="90"/>
          <w:sz w:val="26"/>
          <w:szCs w:val="24"/>
        </w:rPr>
      </w:pPr>
      <w:r w:rsidRPr="004E0E3A">
        <w:rPr>
          <w:w w:val="90"/>
          <w:sz w:val="26"/>
          <w:szCs w:val="24"/>
        </w:rPr>
        <w:t xml:space="preserve">Форма </w:t>
      </w:r>
      <w:proofErr w:type="spellStart"/>
      <w:r w:rsidRPr="004E0E3A">
        <w:rPr>
          <w:w w:val="90"/>
          <w:sz w:val="26"/>
          <w:szCs w:val="24"/>
        </w:rPr>
        <w:t>отчета</w:t>
      </w:r>
      <w:proofErr w:type="spellEnd"/>
      <w:r w:rsidRPr="004E0E3A">
        <w:rPr>
          <w:w w:val="90"/>
          <w:sz w:val="26"/>
          <w:szCs w:val="24"/>
        </w:rPr>
        <w:t xml:space="preserve"> о школьном этапе всероссийской олимпиады школьников</w:t>
      </w:r>
    </w:p>
    <w:p w:rsidR="00D57AEC" w:rsidRPr="004E0E3A" w:rsidRDefault="00D57AEC" w:rsidP="00D57AEC">
      <w:pPr>
        <w:jc w:val="center"/>
        <w:rPr>
          <w:w w:val="90"/>
          <w:sz w:val="26"/>
          <w:szCs w:val="24"/>
        </w:rPr>
      </w:pPr>
      <w:r w:rsidRPr="004E0E3A">
        <w:rPr>
          <w:w w:val="90"/>
          <w:sz w:val="26"/>
          <w:szCs w:val="24"/>
        </w:rPr>
        <w:t xml:space="preserve"> в 202</w:t>
      </w:r>
      <w:r>
        <w:rPr>
          <w:w w:val="90"/>
          <w:sz w:val="26"/>
          <w:szCs w:val="24"/>
        </w:rPr>
        <w:t>3</w:t>
      </w:r>
      <w:r w:rsidRPr="004E0E3A">
        <w:rPr>
          <w:w w:val="90"/>
          <w:sz w:val="26"/>
          <w:szCs w:val="24"/>
        </w:rPr>
        <w:t>-202</w:t>
      </w:r>
      <w:r>
        <w:rPr>
          <w:w w:val="90"/>
          <w:sz w:val="26"/>
          <w:szCs w:val="24"/>
        </w:rPr>
        <w:t>4</w:t>
      </w:r>
      <w:r w:rsidRPr="004E0E3A">
        <w:rPr>
          <w:w w:val="90"/>
          <w:sz w:val="26"/>
          <w:szCs w:val="24"/>
        </w:rPr>
        <w:t xml:space="preserve"> учебном году </w:t>
      </w:r>
    </w:p>
    <w:p w:rsidR="00D57AEC" w:rsidRPr="004E0E3A" w:rsidRDefault="00D57AEC" w:rsidP="00D57AEC">
      <w:pPr>
        <w:jc w:val="center"/>
        <w:rPr>
          <w:w w:val="90"/>
          <w:sz w:val="26"/>
          <w:szCs w:val="24"/>
        </w:rPr>
      </w:pPr>
      <w:r w:rsidRPr="004E0E3A">
        <w:rPr>
          <w:w w:val="90"/>
          <w:sz w:val="26"/>
          <w:szCs w:val="24"/>
        </w:rPr>
        <w:t xml:space="preserve">______________________ </w:t>
      </w:r>
    </w:p>
    <w:p w:rsidR="00D57AEC" w:rsidRPr="004E0E3A" w:rsidRDefault="00D57AEC" w:rsidP="00D57AEC">
      <w:pPr>
        <w:jc w:val="center"/>
        <w:rPr>
          <w:sz w:val="26"/>
          <w:szCs w:val="24"/>
        </w:rPr>
      </w:pPr>
      <w:r w:rsidRPr="004E0E3A">
        <w:rPr>
          <w:b/>
          <w:sz w:val="26"/>
          <w:szCs w:val="24"/>
        </w:rPr>
        <w:t xml:space="preserve">( </w:t>
      </w:r>
      <w:r w:rsidRPr="004E0E3A">
        <w:rPr>
          <w:sz w:val="26"/>
          <w:szCs w:val="24"/>
        </w:rPr>
        <w:t>наименование образовательной организации)</w:t>
      </w:r>
    </w:p>
    <w:p w:rsidR="00D57AEC" w:rsidRPr="004E0E3A" w:rsidRDefault="00D57AEC" w:rsidP="00D57AEC">
      <w:pPr>
        <w:rPr>
          <w:w w:val="90"/>
          <w:sz w:val="26"/>
          <w:szCs w:val="24"/>
        </w:rPr>
      </w:pPr>
    </w:p>
    <w:p w:rsidR="00D57AEC" w:rsidRPr="004E0E3A" w:rsidRDefault="00D57AEC" w:rsidP="00D57AEC">
      <w:pPr>
        <w:rPr>
          <w:w w:val="90"/>
          <w:sz w:val="26"/>
          <w:szCs w:val="18"/>
        </w:rPr>
      </w:pPr>
    </w:p>
    <w:tbl>
      <w:tblPr>
        <w:tblpPr w:leftFromText="180" w:rightFromText="180" w:vertAnchor="page" w:horzAnchor="margin" w:tblpY="48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81"/>
        <w:gridCol w:w="963"/>
        <w:gridCol w:w="425"/>
        <w:gridCol w:w="387"/>
        <w:gridCol w:w="334"/>
        <w:gridCol w:w="826"/>
        <w:gridCol w:w="236"/>
        <w:gridCol w:w="334"/>
        <w:gridCol w:w="334"/>
        <w:gridCol w:w="826"/>
        <w:gridCol w:w="236"/>
        <w:gridCol w:w="334"/>
        <w:gridCol w:w="293"/>
      </w:tblGrid>
      <w:tr w:rsidR="00D57AEC" w:rsidRPr="004E0E3A" w:rsidTr="00D85D4C">
        <w:trPr>
          <w:trHeight w:val="842"/>
        </w:trPr>
        <w:tc>
          <w:tcPr>
            <w:tcW w:w="9918" w:type="dxa"/>
            <w:gridSpan w:val="14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 xml:space="preserve">Количественные данные об обучающихся из 4-х классов в школьном этапе </w:t>
            </w:r>
            <w:r w:rsidRPr="00762440">
              <w:rPr>
                <w:bCs/>
                <w:sz w:val="26"/>
              </w:rPr>
              <w:t xml:space="preserve">всероссийской олимпиады школьников </w:t>
            </w:r>
            <w:r w:rsidRPr="00762440">
              <w:rPr>
                <w:bCs/>
                <w:sz w:val="26"/>
              </w:rPr>
              <w:br/>
              <w:t>в 202</w:t>
            </w:r>
            <w:r>
              <w:rPr>
                <w:bCs/>
                <w:sz w:val="26"/>
              </w:rPr>
              <w:t>3</w:t>
            </w:r>
            <w:r w:rsidRPr="00762440">
              <w:rPr>
                <w:bCs/>
                <w:sz w:val="26"/>
              </w:rPr>
              <w:t>/202</w:t>
            </w:r>
            <w:r>
              <w:rPr>
                <w:bCs/>
                <w:sz w:val="26"/>
              </w:rPr>
              <w:t xml:space="preserve">4 </w:t>
            </w:r>
            <w:r w:rsidRPr="00762440">
              <w:rPr>
                <w:bCs/>
                <w:sz w:val="26"/>
              </w:rPr>
              <w:t>учебном году</w:t>
            </w:r>
          </w:p>
        </w:tc>
      </w:tr>
      <w:tr w:rsidR="00D57AEC" w:rsidRPr="004E0E3A" w:rsidTr="00D85D4C">
        <w:trPr>
          <w:trHeight w:val="483"/>
        </w:trPr>
        <w:tc>
          <w:tcPr>
            <w:tcW w:w="1809" w:type="dxa"/>
            <w:vMerge w:val="restart"/>
            <w:noWrap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Предмет</w:t>
            </w:r>
          </w:p>
        </w:tc>
        <w:tc>
          <w:tcPr>
            <w:tcW w:w="2581" w:type="dxa"/>
            <w:vMerge w:val="restart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Всего обучающихся из 4-х классов (обучающиеся, принявшие участие в школьном этапе олимпиады по математике и русскому языку, учитываются 1 раз)</w:t>
            </w:r>
          </w:p>
        </w:tc>
        <w:tc>
          <w:tcPr>
            <w:tcW w:w="2109" w:type="dxa"/>
            <w:gridSpan w:val="4"/>
            <w:vMerge w:val="restart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Количество участников</w:t>
            </w:r>
            <w:r w:rsidRPr="004E0E3A">
              <w:rPr>
                <w:sz w:val="26"/>
              </w:rPr>
              <w:br/>
              <w:t>(чел.)</w:t>
            </w:r>
          </w:p>
        </w:tc>
        <w:tc>
          <w:tcPr>
            <w:tcW w:w="1730" w:type="dxa"/>
            <w:gridSpan w:val="4"/>
            <w:vMerge w:val="restart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Количество победителей</w:t>
            </w:r>
            <w:r w:rsidRPr="004E0E3A">
              <w:rPr>
                <w:sz w:val="26"/>
              </w:rPr>
              <w:br/>
              <w:t>(чел.)</w:t>
            </w:r>
          </w:p>
        </w:tc>
        <w:tc>
          <w:tcPr>
            <w:tcW w:w="1689" w:type="dxa"/>
            <w:gridSpan w:val="4"/>
            <w:vMerge w:val="restart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Количество призёров</w:t>
            </w:r>
            <w:r w:rsidRPr="004E0E3A">
              <w:rPr>
                <w:sz w:val="26"/>
              </w:rPr>
              <w:br/>
              <w:t>(чел.)</w:t>
            </w:r>
          </w:p>
        </w:tc>
      </w:tr>
      <w:tr w:rsidR="00D57AEC" w:rsidRPr="004E0E3A" w:rsidTr="00D85D4C">
        <w:trPr>
          <w:trHeight w:val="483"/>
        </w:trPr>
        <w:tc>
          <w:tcPr>
            <w:tcW w:w="1809" w:type="dxa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2581" w:type="dxa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2109" w:type="dxa"/>
            <w:gridSpan w:val="4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1730" w:type="dxa"/>
            <w:gridSpan w:val="4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1689" w:type="dxa"/>
            <w:gridSpan w:val="4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</w:tr>
      <w:tr w:rsidR="00D57AEC" w:rsidRPr="004E0E3A" w:rsidTr="00D85D4C">
        <w:trPr>
          <w:trHeight w:val="175"/>
        </w:trPr>
        <w:tc>
          <w:tcPr>
            <w:tcW w:w="1809" w:type="dxa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2581" w:type="dxa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963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всего (п.2 + п.3)</w:t>
            </w:r>
          </w:p>
        </w:tc>
        <w:tc>
          <w:tcPr>
            <w:tcW w:w="425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1</w:t>
            </w:r>
          </w:p>
        </w:tc>
        <w:tc>
          <w:tcPr>
            <w:tcW w:w="387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2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3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всего</w:t>
            </w:r>
            <w:r w:rsidRPr="004E0E3A">
              <w:rPr>
                <w:bCs/>
                <w:sz w:val="26"/>
              </w:rPr>
              <w:br/>
              <w:t>(п.2 + п.3)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1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2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3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всего</w:t>
            </w:r>
            <w:r w:rsidRPr="004E0E3A">
              <w:rPr>
                <w:bCs/>
                <w:sz w:val="26"/>
              </w:rPr>
              <w:br/>
              <w:t>(п.2 + п.3)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1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2</w:t>
            </w:r>
          </w:p>
        </w:tc>
        <w:tc>
          <w:tcPr>
            <w:tcW w:w="293" w:type="dxa"/>
            <w:hideMark/>
          </w:tcPr>
          <w:p w:rsidR="00D57AEC" w:rsidRPr="004E0E3A" w:rsidRDefault="00D57AEC" w:rsidP="00D85D4C">
            <w:pPr>
              <w:jc w:val="center"/>
              <w:rPr>
                <w:bCs/>
                <w:sz w:val="26"/>
              </w:rPr>
            </w:pPr>
            <w:r w:rsidRPr="004E0E3A">
              <w:rPr>
                <w:bCs/>
                <w:sz w:val="26"/>
              </w:rPr>
              <w:t>3</w:t>
            </w:r>
          </w:p>
        </w:tc>
      </w:tr>
      <w:tr w:rsidR="00D57AEC" w:rsidRPr="004E0E3A" w:rsidTr="00D85D4C">
        <w:trPr>
          <w:trHeight w:val="930"/>
        </w:trPr>
        <w:tc>
          <w:tcPr>
            <w:tcW w:w="1809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Математика</w:t>
            </w:r>
          </w:p>
        </w:tc>
        <w:tc>
          <w:tcPr>
            <w:tcW w:w="2581" w:type="dxa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963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425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87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293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</w:tr>
      <w:tr w:rsidR="00D57AEC" w:rsidRPr="004E0E3A" w:rsidTr="00D85D4C">
        <w:trPr>
          <w:trHeight w:val="915"/>
        </w:trPr>
        <w:tc>
          <w:tcPr>
            <w:tcW w:w="1809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Русский язык</w:t>
            </w:r>
          </w:p>
        </w:tc>
        <w:tc>
          <w:tcPr>
            <w:tcW w:w="2581" w:type="dxa"/>
            <w:vMerge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</w:p>
        </w:tc>
        <w:tc>
          <w:tcPr>
            <w:tcW w:w="963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425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87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  <w:tc>
          <w:tcPr>
            <w:tcW w:w="293" w:type="dxa"/>
            <w:hideMark/>
          </w:tcPr>
          <w:p w:rsidR="00D57AEC" w:rsidRPr="004E0E3A" w:rsidRDefault="00D57AEC" w:rsidP="00D85D4C">
            <w:pPr>
              <w:jc w:val="center"/>
              <w:rPr>
                <w:sz w:val="26"/>
              </w:rPr>
            </w:pPr>
            <w:r w:rsidRPr="004E0E3A">
              <w:rPr>
                <w:sz w:val="26"/>
              </w:rPr>
              <w:t> </w:t>
            </w:r>
          </w:p>
        </w:tc>
      </w:tr>
      <w:tr w:rsidR="00D57AEC" w:rsidRPr="004E0E3A" w:rsidTr="00D85D4C">
        <w:trPr>
          <w:trHeight w:val="280"/>
        </w:trPr>
        <w:tc>
          <w:tcPr>
            <w:tcW w:w="1809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ВСЕГО:</w:t>
            </w:r>
          </w:p>
        </w:tc>
        <w:tc>
          <w:tcPr>
            <w:tcW w:w="2581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963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425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387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826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236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334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  <w:tc>
          <w:tcPr>
            <w:tcW w:w="293" w:type="dxa"/>
            <w:hideMark/>
          </w:tcPr>
          <w:p w:rsidR="00D57AEC" w:rsidRPr="004E0E3A" w:rsidRDefault="00D57AEC" w:rsidP="00D85D4C">
            <w:pPr>
              <w:jc w:val="center"/>
              <w:rPr>
                <w:b/>
                <w:sz w:val="26"/>
              </w:rPr>
            </w:pPr>
            <w:r w:rsidRPr="004E0E3A">
              <w:rPr>
                <w:b/>
                <w:sz w:val="26"/>
              </w:rPr>
              <w:t> </w:t>
            </w:r>
          </w:p>
        </w:tc>
      </w:tr>
    </w:tbl>
    <w:p w:rsidR="00D57AEC" w:rsidRPr="004E0E3A" w:rsidRDefault="00D57AEC" w:rsidP="00D57AEC">
      <w:pPr>
        <w:pStyle w:val="a3"/>
        <w:tabs>
          <w:tab w:val="center" w:pos="4961"/>
        </w:tabs>
        <w:ind w:firstLine="0"/>
        <w:rPr>
          <w:b/>
          <w:color w:val="000000"/>
          <w:sz w:val="26"/>
          <w:szCs w:val="24"/>
        </w:rPr>
      </w:pPr>
    </w:p>
    <w:p w:rsidR="00D57AEC" w:rsidRPr="004E0E3A" w:rsidRDefault="00D57AEC" w:rsidP="00D57AEC">
      <w:pPr>
        <w:rPr>
          <w:sz w:val="26"/>
          <w:szCs w:val="24"/>
        </w:rPr>
      </w:pPr>
    </w:p>
    <w:p w:rsidR="00D57AEC" w:rsidRPr="004E0E3A" w:rsidRDefault="00D57AEC" w:rsidP="00D57AEC">
      <w:pPr>
        <w:rPr>
          <w:sz w:val="26"/>
          <w:szCs w:val="24"/>
        </w:rPr>
      </w:pPr>
    </w:p>
    <w:p w:rsidR="00D57AEC" w:rsidRPr="004E0E3A" w:rsidRDefault="00D57AEC" w:rsidP="00D57AEC">
      <w:pPr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1 - Количество обучающихся с ограниченными возможностями здоровья</w:t>
      </w:r>
    </w:p>
    <w:p w:rsidR="00D57AEC" w:rsidRPr="004E0E3A" w:rsidRDefault="00D57AEC" w:rsidP="00D57AEC">
      <w:pPr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2 - Количество обучающихся в городских школах</w:t>
      </w:r>
    </w:p>
    <w:p w:rsidR="00D57AEC" w:rsidRPr="004E0E3A" w:rsidRDefault="00D57AEC" w:rsidP="00D57AEC">
      <w:pPr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3 - Количество обучающихся в сельских школах</w:t>
      </w:r>
    </w:p>
    <w:p w:rsidR="00D57AEC" w:rsidRPr="004E0E3A" w:rsidRDefault="00D57AEC" w:rsidP="00D57AEC">
      <w:pPr>
        <w:rPr>
          <w:sz w:val="26"/>
          <w:szCs w:val="24"/>
        </w:rPr>
      </w:pPr>
    </w:p>
    <w:p w:rsidR="00D57AEC" w:rsidRPr="004E0E3A" w:rsidRDefault="00D57AEC" w:rsidP="00D57AEC">
      <w:pPr>
        <w:rPr>
          <w:sz w:val="26"/>
          <w:szCs w:val="24"/>
        </w:rPr>
      </w:pPr>
    </w:p>
    <w:p w:rsidR="00D57AEC" w:rsidRPr="004E0E3A" w:rsidRDefault="00D57AEC" w:rsidP="00D57AEC">
      <w:pPr>
        <w:rPr>
          <w:sz w:val="26"/>
          <w:szCs w:val="24"/>
        </w:rPr>
      </w:pPr>
    </w:p>
    <w:p w:rsidR="00D57AEC" w:rsidRPr="004E0E3A" w:rsidRDefault="00D57AEC" w:rsidP="00D57AEC">
      <w:pPr>
        <w:rPr>
          <w:sz w:val="26"/>
          <w:szCs w:val="24"/>
        </w:rPr>
      </w:pP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>Ответственный за проведение школьного этапа ________________ Ф.И.О.</w:t>
      </w:r>
    </w:p>
    <w:p w:rsidR="00D57AEC" w:rsidRPr="004E0E3A" w:rsidRDefault="00D57AEC" w:rsidP="00D57AEC">
      <w:pPr>
        <w:pStyle w:val="a3"/>
        <w:tabs>
          <w:tab w:val="center" w:pos="4961"/>
        </w:tabs>
        <w:ind w:firstLine="0"/>
        <w:rPr>
          <w:color w:val="000000"/>
          <w:sz w:val="26"/>
          <w:szCs w:val="24"/>
        </w:rPr>
      </w:pPr>
      <w:r w:rsidRPr="004E0E3A">
        <w:rPr>
          <w:color w:val="000000"/>
          <w:sz w:val="26"/>
          <w:szCs w:val="24"/>
        </w:rPr>
        <w:t xml:space="preserve">                                                                                               подпись</w:t>
      </w:r>
    </w:p>
    <w:p w:rsidR="00D57AEC" w:rsidRPr="00AB783D" w:rsidRDefault="00D57AEC" w:rsidP="00D57AEC">
      <w:pPr>
        <w:rPr>
          <w:sz w:val="26"/>
          <w:szCs w:val="24"/>
        </w:rPr>
      </w:pPr>
    </w:p>
    <w:p w:rsidR="00D57AEC" w:rsidRPr="00AB783D" w:rsidRDefault="00D57AEC" w:rsidP="00D57AEC">
      <w:pPr>
        <w:rPr>
          <w:sz w:val="26"/>
          <w:szCs w:val="24"/>
        </w:rPr>
      </w:pPr>
    </w:p>
    <w:p w:rsidR="00D57AEC" w:rsidRPr="00AB783D" w:rsidRDefault="00D57AEC" w:rsidP="00D57AEC">
      <w:pPr>
        <w:rPr>
          <w:sz w:val="26"/>
          <w:szCs w:val="24"/>
        </w:rPr>
      </w:pPr>
    </w:p>
    <w:p w:rsidR="00D57AEC" w:rsidRPr="00AB783D" w:rsidRDefault="00D57AEC" w:rsidP="00D57AEC">
      <w:pPr>
        <w:rPr>
          <w:sz w:val="26"/>
          <w:szCs w:val="24"/>
        </w:rPr>
      </w:pPr>
    </w:p>
    <w:p w:rsidR="00D57AEC" w:rsidRPr="00AB783D" w:rsidRDefault="00D57AEC" w:rsidP="00D57AEC">
      <w:pPr>
        <w:rPr>
          <w:sz w:val="26"/>
          <w:szCs w:val="24"/>
        </w:rPr>
      </w:pPr>
    </w:p>
    <w:p w:rsidR="00D57AEC" w:rsidRPr="00AB783D" w:rsidRDefault="00D57AEC" w:rsidP="00D57AEC">
      <w:pPr>
        <w:rPr>
          <w:sz w:val="26"/>
          <w:szCs w:val="24"/>
        </w:rPr>
      </w:pPr>
    </w:p>
    <w:p w:rsidR="004601CE" w:rsidRDefault="004601CE"/>
    <w:sectPr w:rsidR="004601CE" w:rsidSect="00D57A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61268"/>
    <w:multiLevelType w:val="hybridMultilevel"/>
    <w:tmpl w:val="FE40991C"/>
    <w:lvl w:ilvl="0" w:tplc="263046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AEC"/>
    <w:rsid w:val="004601CE"/>
    <w:rsid w:val="00D57AEC"/>
    <w:rsid w:val="00E4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DA71"/>
  <w15:chartTrackingRefBased/>
  <w15:docId w15:val="{E864C5A1-4369-477C-86A7-B10CDA6F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7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57AEC"/>
    <w:pPr>
      <w:ind w:firstLine="567"/>
      <w:jc w:val="both"/>
    </w:pPr>
    <w:rPr>
      <w:sz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D57AE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МКУ ИМЦ Муезерского Района</dc:creator>
  <cp:keywords/>
  <dc:description/>
  <cp:lastModifiedBy>Специалист МКУ ИМЦ Муезерского Района</cp:lastModifiedBy>
  <cp:revision>1</cp:revision>
  <dcterms:created xsi:type="dcterms:W3CDTF">2024-04-23T08:43:00Z</dcterms:created>
  <dcterms:modified xsi:type="dcterms:W3CDTF">2024-04-23T08:44:00Z</dcterms:modified>
</cp:coreProperties>
</file>