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5F" w:rsidRDefault="0060195F" w:rsidP="0060195F">
      <w:pPr>
        <w:ind w:left="340" w:right="170"/>
        <w:jc w:val="center"/>
        <w:rPr>
          <w:b/>
        </w:rPr>
      </w:pPr>
      <w:r>
        <w:rPr>
          <w:b/>
        </w:rPr>
        <w:t>РЕСПУБЛИКА КАРЕЛИЯ</w:t>
      </w:r>
    </w:p>
    <w:p w:rsidR="0060195F" w:rsidRDefault="0060195F" w:rsidP="0060195F">
      <w:pPr>
        <w:ind w:left="340" w:right="170"/>
        <w:jc w:val="center"/>
        <w:rPr>
          <w:b/>
        </w:rPr>
      </w:pPr>
      <w:r>
        <w:rPr>
          <w:b/>
        </w:rPr>
        <w:t>МУНИЦИПАЛЬНОЕ ОБРАЗОВАНИЕ</w:t>
      </w:r>
    </w:p>
    <w:p w:rsidR="0060195F" w:rsidRDefault="0060195F" w:rsidP="0060195F">
      <w:pPr>
        <w:ind w:left="340" w:right="170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0195F" w:rsidRDefault="0060195F" w:rsidP="0060195F">
      <w:pPr>
        <w:ind w:left="340" w:right="170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0195F" w:rsidRDefault="0060195F" w:rsidP="0060195F">
      <w:pPr>
        <w:ind w:left="340" w:right="170"/>
        <w:jc w:val="center"/>
        <w:rPr>
          <w:b/>
        </w:rPr>
      </w:pPr>
    </w:p>
    <w:p w:rsidR="0060195F" w:rsidRDefault="0060195F" w:rsidP="0060195F">
      <w:pPr>
        <w:ind w:left="340" w:right="170"/>
        <w:jc w:val="center"/>
        <w:rPr>
          <w:b/>
        </w:rPr>
      </w:pPr>
      <w:r>
        <w:rPr>
          <w:b/>
        </w:rPr>
        <w:t>П О С Т А Н О В Л Е Н И Е</w:t>
      </w:r>
    </w:p>
    <w:p w:rsidR="0060195F" w:rsidRDefault="0060195F" w:rsidP="0060195F">
      <w:pPr>
        <w:ind w:left="340" w:right="170"/>
        <w:jc w:val="center"/>
      </w:pPr>
    </w:p>
    <w:p w:rsidR="0060195F" w:rsidRDefault="0060195F" w:rsidP="0060195F">
      <w:pPr>
        <w:ind w:right="170"/>
        <w:jc w:val="both"/>
      </w:pPr>
    </w:p>
    <w:p w:rsidR="0060195F" w:rsidRDefault="0060195F" w:rsidP="0060195F">
      <w:pPr>
        <w:ind w:right="170"/>
        <w:jc w:val="both"/>
        <w:rPr>
          <w:b/>
        </w:rPr>
      </w:pPr>
      <w:r>
        <w:rPr>
          <w:b/>
        </w:rPr>
        <w:t xml:space="preserve">от </w:t>
      </w:r>
      <w:r w:rsidR="007068F8">
        <w:rPr>
          <w:b/>
        </w:rPr>
        <w:t>06 ию</w:t>
      </w:r>
      <w:r w:rsidR="005A047E">
        <w:rPr>
          <w:b/>
        </w:rPr>
        <w:t>н</w:t>
      </w:r>
      <w:bookmarkStart w:id="0" w:name="_GoBack"/>
      <w:bookmarkEnd w:id="0"/>
      <w:r w:rsidR="007068F8">
        <w:rPr>
          <w:b/>
        </w:rPr>
        <w:t>я 2022</w:t>
      </w:r>
      <w:r>
        <w:rPr>
          <w:b/>
        </w:rPr>
        <w:t xml:space="preserve"> года                                                                                    № </w:t>
      </w:r>
      <w:r w:rsidR="007068F8">
        <w:rPr>
          <w:b/>
        </w:rPr>
        <w:t>45</w:t>
      </w:r>
    </w:p>
    <w:p w:rsidR="0060195F" w:rsidRDefault="0060195F" w:rsidP="0060195F">
      <w:pPr>
        <w:jc w:val="both"/>
        <w:rPr>
          <w:b/>
        </w:rPr>
      </w:pPr>
    </w:p>
    <w:p w:rsidR="0060195F" w:rsidRDefault="0060195F" w:rsidP="0060195F">
      <w:pPr>
        <w:jc w:val="both"/>
        <w:rPr>
          <w:b/>
        </w:rPr>
      </w:pPr>
      <w:r>
        <w:rPr>
          <w:b/>
        </w:rPr>
        <w:t>О присвоении адреса земельному участку</w:t>
      </w:r>
    </w:p>
    <w:p w:rsidR="0060195F" w:rsidRDefault="0060195F" w:rsidP="0060195F">
      <w:pPr>
        <w:jc w:val="both"/>
        <w:rPr>
          <w:b/>
        </w:rPr>
      </w:pPr>
      <w:r>
        <w:rPr>
          <w:b/>
        </w:rPr>
        <w:t>Муезерско</w:t>
      </w:r>
      <w:r w:rsidR="004004F1">
        <w:rPr>
          <w:b/>
        </w:rPr>
        <w:t>го городского поселения</w:t>
      </w:r>
      <w:r>
        <w:rPr>
          <w:b/>
        </w:rPr>
        <w:t xml:space="preserve"> по </w:t>
      </w:r>
    </w:p>
    <w:p w:rsidR="0060195F" w:rsidRDefault="0060195F" w:rsidP="0060195F">
      <w:pPr>
        <w:jc w:val="both"/>
        <w:rPr>
          <w:b/>
        </w:rPr>
      </w:pPr>
      <w:r>
        <w:rPr>
          <w:b/>
        </w:rPr>
        <w:t xml:space="preserve">Октябрьской улице                                                           </w:t>
      </w:r>
    </w:p>
    <w:p w:rsidR="0060195F" w:rsidRDefault="0060195F" w:rsidP="0060195F">
      <w:pPr>
        <w:ind w:left="340" w:right="170"/>
        <w:jc w:val="both"/>
        <w:rPr>
          <w:b/>
        </w:rPr>
      </w:pPr>
    </w:p>
    <w:p w:rsidR="007068F8" w:rsidRDefault="0060195F" w:rsidP="007068F8">
      <w:pPr>
        <w:ind w:right="-1"/>
        <w:jc w:val="both"/>
        <w:rPr>
          <w:b/>
        </w:rPr>
      </w:pPr>
      <w:r>
        <w:t xml:space="preserve">     </w:t>
      </w:r>
      <w:r w:rsidR="007068F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на основании заявления и представленных документов, и в целях упорядочения адресного хозяйства поселения, администрация Муезерского городского поселения </w:t>
      </w:r>
      <w:r w:rsidR="007068F8">
        <w:rPr>
          <w:b/>
        </w:rPr>
        <w:t>ПОСТАНОВЛЯЕТ:</w:t>
      </w:r>
    </w:p>
    <w:p w:rsidR="0060195F" w:rsidRDefault="0060195F" w:rsidP="0060195F">
      <w:pPr>
        <w:ind w:right="170"/>
        <w:jc w:val="both"/>
      </w:pPr>
    </w:p>
    <w:p w:rsidR="0060195F" w:rsidRDefault="0060195F" w:rsidP="0060195F">
      <w:pPr>
        <w:ind w:right="170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1. Присвоить адрес земельному </w:t>
      </w:r>
      <w:r>
        <w:t xml:space="preserve">  участку расположенному в кадастровом квартале </w:t>
      </w:r>
      <w:r>
        <w:rPr>
          <w:b/>
        </w:rPr>
        <w:t>10:19:0010117</w:t>
      </w:r>
      <w:r w:rsidR="007068F8">
        <w:rPr>
          <w:b/>
        </w:rPr>
        <w:t>, с кадастровым номером 10:19:0010117:389</w:t>
      </w:r>
      <w:r>
        <w:t xml:space="preserve"> </w:t>
      </w:r>
      <w:proofErr w:type="gramStart"/>
      <w:r>
        <w:rPr>
          <w:b/>
          <w:szCs w:val="28"/>
        </w:rPr>
        <w:t>общей  площадью</w:t>
      </w:r>
      <w:proofErr w:type="gramEnd"/>
      <w:r>
        <w:rPr>
          <w:b/>
          <w:szCs w:val="28"/>
        </w:rPr>
        <w:t xml:space="preserve">  401 </w:t>
      </w:r>
      <w:proofErr w:type="spellStart"/>
      <w:r>
        <w:rPr>
          <w:b/>
          <w:szCs w:val="28"/>
        </w:rPr>
        <w:t>кв.м</w:t>
      </w:r>
      <w:proofErr w:type="spellEnd"/>
      <w:r>
        <w:rPr>
          <w:b/>
          <w:szCs w:val="28"/>
        </w:rPr>
        <w:t xml:space="preserve">:  </w:t>
      </w:r>
      <w:r w:rsidR="007068F8"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 xml:space="preserve">, </w:t>
      </w:r>
      <w:r w:rsidR="007068F8">
        <w:rPr>
          <w:szCs w:val="28"/>
        </w:rPr>
        <w:t xml:space="preserve">улица </w:t>
      </w:r>
      <w:r>
        <w:rPr>
          <w:szCs w:val="28"/>
        </w:rPr>
        <w:t xml:space="preserve">Октябрьская  </w:t>
      </w:r>
      <w:r w:rsidR="007068F8" w:rsidRPr="009F1B2A">
        <w:rPr>
          <w:szCs w:val="28"/>
        </w:rPr>
        <w:t>земельный участок</w:t>
      </w:r>
      <w:r>
        <w:rPr>
          <w:szCs w:val="28"/>
        </w:rPr>
        <w:t xml:space="preserve"> 21А.  </w:t>
      </w:r>
    </w:p>
    <w:p w:rsidR="007068F8" w:rsidRDefault="0060195F" w:rsidP="0060195F">
      <w:pPr>
        <w:pStyle w:val="a3"/>
        <w:spacing w:before="0" w:beforeAutospacing="0" w:after="0" w:afterAutospacing="0"/>
        <w:ind w:right="170"/>
        <w:jc w:val="both"/>
      </w:pPr>
      <w:r>
        <w:rPr>
          <w:color w:val="000000" w:themeColor="text1"/>
        </w:rPr>
        <w:t xml:space="preserve">     2. Специалисту администрации Муезерского городского поселения (С.В.Смирнова</w:t>
      </w:r>
      <w:proofErr w:type="gramStart"/>
      <w:r>
        <w:rPr>
          <w:color w:val="000000" w:themeColor="text1"/>
        </w:rPr>
        <w:t>)  в</w:t>
      </w:r>
      <w:proofErr w:type="gramEnd"/>
      <w:r>
        <w:rPr>
          <w:color w:val="000000" w:themeColor="text1"/>
        </w:rPr>
        <w:t xml:space="preserve">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 </w:t>
      </w:r>
      <w:r>
        <w:t xml:space="preserve">     </w:t>
      </w:r>
    </w:p>
    <w:p w:rsidR="00907673" w:rsidRPr="00907673" w:rsidRDefault="007068F8" w:rsidP="00907673">
      <w:pPr>
        <w:jc w:val="both"/>
      </w:pPr>
      <w:r>
        <w:t xml:space="preserve">     3. Постановление №58 от 20.11.2018 г.</w:t>
      </w:r>
      <w:r w:rsidR="00907673" w:rsidRPr="00907673">
        <w:t xml:space="preserve"> «О присвоении адреса земельному участку</w:t>
      </w:r>
    </w:p>
    <w:p w:rsidR="0060195F" w:rsidRPr="00907673" w:rsidRDefault="00907673" w:rsidP="00907673">
      <w:r w:rsidRPr="00907673">
        <w:t>городского поселения Муезерское по Октябрьской улице»</w:t>
      </w:r>
      <w:r>
        <w:t xml:space="preserve"> </w:t>
      </w:r>
      <w:r w:rsidR="007068F8" w:rsidRPr="00907673">
        <w:t>считать утратившим силу.</w:t>
      </w:r>
      <w:r w:rsidR="0060195F" w:rsidRPr="00907673">
        <w:t xml:space="preserve">                     </w:t>
      </w:r>
    </w:p>
    <w:p w:rsidR="0060195F" w:rsidRDefault="007068F8" w:rsidP="0060195F">
      <w:pPr>
        <w:pStyle w:val="a3"/>
        <w:spacing w:before="0" w:beforeAutospacing="0" w:after="0" w:afterAutospacing="0"/>
        <w:ind w:left="340" w:right="170"/>
        <w:jc w:val="both"/>
      </w:pPr>
      <w:r>
        <w:t>4</w:t>
      </w:r>
      <w:r w:rsidR="0060195F">
        <w:t>. Опубликовать (обнародовать) настоящее постановление в средствах массовой информации</w:t>
      </w:r>
    </w:p>
    <w:p w:rsidR="0060195F" w:rsidRDefault="0060195F" w:rsidP="0060195F">
      <w:pPr>
        <w:pStyle w:val="a3"/>
        <w:spacing w:before="0" w:beforeAutospacing="0" w:after="0" w:afterAutospacing="0"/>
        <w:ind w:right="170"/>
        <w:jc w:val="both"/>
      </w:pPr>
      <w:r>
        <w:t>и на официальном сайте администрации Муезерского муниципального района.</w:t>
      </w:r>
    </w:p>
    <w:p w:rsidR="0060195F" w:rsidRDefault="007068F8" w:rsidP="0060195F">
      <w:pPr>
        <w:pStyle w:val="a3"/>
        <w:spacing w:before="0" w:beforeAutospacing="0" w:after="0" w:afterAutospacing="0"/>
        <w:ind w:left="340" w:right="170"/>
        <w:jc w:val="both"/>
      </w:pPr>
      <w:r>
        <w:t>5</w:t>
      </w:r>
      <w:r w:rsidR="0060195F">
        <w:t>. Контроль за исполнением настоящего постановления оставляю за собой.</w:t>
      </w:r>
    </w:p>
    <w:p w:rsidR="0060195F" w:rsidRDefault="007068F8" w:rsidP="0060195F">
      <w:pPr>
        <w:pStyle w:val="a3"/>
        <w:spacing w:before="0" w:beforeAutospacing="0" w:after="0" w:afterAutospacing="0"/>
        <w:ind w:left="340" w:right="170"/>
        <w:jc w:val="both"/>
      </w:pPr>
      <w:r>
        <w:t>6</w:t>
      </w:r>
      <w:r w:rsidR="0060195F">
        <w:t>. Постановление вступает в силу с момента его подписания.</w:t>
      </w:r>
    </w:p>
    <w:p w:rsidR="0060195F" w:rsidRDefault="0060195F" w:rsidP="0060195F">
      <w:pPr>
        <w:pStyle w:val="a3"/>
        <w:spacing w:before="0" w:beforeAutospacing="0" w:after="0" w:afterAutospacing="0"/>
        <w:ind w:left="340" w:right="170"/>
        <w:jc w:val="both"/>
      </w:pPr>
      <w:r>
        <w:t xml:space="preserve">    </w:t>
      </w:r>
    </w:p>
    <w:p w:rsidR="0060195F" w:rsidRDefault="0060195F" w:rsidP="0060195F">
      <w:pPr>
        <w:ind w:left="340" w:right="170"/>
        <w:jc w:val="both"/>
        <w:rPr>
          <w:szCs w:val="28"/>
        </w:rPr>
      </w:pPr>
    </w:p>
    <w:p w:rsidR="0060195F" w:rsidRDefault="0060195F" w:rsidP="0060195F">
      <w:pPr>
        <w:ind w:left="340" w:right="170"/>
        <w:jc w:val="both"/>
      </w:pPr>
      <w:r>
        <w:rPr>
          <w:szCs w:val="28"/>
        </w:rPr>
        <w:t xml:space="preserve">     </w:t>
      </w:r>
    </w:p>
    <w:p w:rsidR="0060195F" w:rsidRDefault="0060195F" w:rsidP="0060195F">
      <w:pPr>
        <w:ind w:left="340" w:right="170"/>
        <w:jc w:val="both"/>
      </w:pPr>
    </w:p>
    <w:p w:rsidR="0060195F" w:rsidRDefault="0060195F" w:rsidP="0060195F">
      <w:pPr>
        <w:ind w:left="340" w:right="170"/>
        <w:jc w:val="both"/>
      </w:pPr>
    </w:p>
    <w:p w:rsidR="0060195F" w:rsidRDefault="007068F8" w:rsidP="0060195F">
      <w:pPr>
        <w:ind w:left="340" w:right="170"/>
        <w:jc w:val="both"/>
      </w:pPr>
      <w:proofErr w:type="spellStart"/>
      <w:r>
        <w:t>И.о</w:t>
      </w:r>
      <w:proofErr w:type="spellEnd"/>
      <w:r>
        <w:t>.</w:t>
      </w:r>
      <w:r w:rsidR="00D11ECF">
        <w:t xml:space="preserve"> </w:t>
      </w:r>
      <w:r w:rsidR="0060195F">
        <w:t>Глав</w:t>
      </w:r>
      <w:r>
        <w:t>ы</w:t>
      </w:r>
      <w:r w:rsidR="0060195F">
        <w:t xml:space="preserve"> Муезерского городского поселения                                         </w:t>
      </w:r>
      <w:r>
        <w:t>С.В.Смирнова</w:t>
      </w:r>
    </w:p>
    <w:p w:rsidR="0060195F" w:rsidRDefault="0060195F" w:rsidP="0060195F">
      <w:pPr>
        <w:jc w:val="center"/>
        <w:rPr>
          <w:b/>
        </w:rPr>
      </w:pPr>
    </w:p>
    <w:p w:rsidR="0060195F" w:rsidRDefault="0060195F" w:rsidP="0060195F">
      <w:pPr>
        <w:jc w:val="center"/>
        <w:rPr>
          <w:b/>
        </w:rPr>
      </w:pPr>
    </w:p>
    <w:p w:rsidR="0060195F" w:rsidRDefault="0060195F" w:rsidP="0060195F">
      <w:pPr>
        <w:jc w:val="center"/>
        <w:rPr>
          <w:b/>
        </w:rPr>
      </w:pPr>
    </w:p>
    <w:p w:rsidR="00434495" w:rsidRDefault="005A047E"/>
    <w:sectPr w:rsidR="00434495" w:rsidSect="002D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95F"/>
    <w:rsid w:val="002D1BE2"/>
    <w:rsid w:val="004004F1"/>
    <w:rsid w:val="005A047E"/>
    <w:rsid w:val="0060195F"/>
    <w:rsid w:val="006D07F9"/>
    <w:rsid w:val="007068F8"/>
    <w:rsid w:val="00907673"/>
    <w:rsid w:val="00D11ECF"/>
    <w:rsid w:val="00E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C001-C542-4B12-820B-D1240EF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9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11E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2022-06-07T06:29:00Z</cp:lastPrinted>
  <dcterms:created xsi:type="dcterms:W3CDTF">2022-06-06T15:10:00Z</dcterms:created>
  <dcterms:modified xsi:type="dcterms:W3CDTF">2022-06-07T09:41:00Z</dcterms:modified>
</cp:coreProperties>
</file>