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9A" w:rsidRDefault="002E519A" w:rsidP="002E519A">
      <w:pPr>
        <w:jc w:val="center"/>
        <w:rPr>
          <w:b/>
        </w:rPr>
      </w:pPr>
      <w:r>
        <w:rPr>
          <w:b/>
        </w:rPr>
        <w:t>РЕСПУБЛИКА КАРЕЛИЯ</w:t>
      </w:r>
    </w:p>
    <w:p w:rsidR="002E519A" w:rsidRDefault="002E519A" w:rsidP="002E519A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2E519A" w:rsidRDefault="002E519A" w:rsidP="002E519A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2E519A" w:rsidRDefault="002E519A" w:rsidP="002E519A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2E519A" w:rsidRDefault="002E519A" w:rsidP="002E519A">
      <w:pPr>
        <w:jc w:val="center"/>
        <w:rPr>
          <w:b/>
        </w:rPr>
      </w:pPr>
    </w:p>
    <w:p w:rsidR="002E519A" w:rsidRDefault="002E519A" w:rsidP="002E519A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2E519A" w:rsidRDefault="002E519A" w:rsidP="002E519A">
      <w:pPr>
        <w:jc w:val="center"/>
      </w:pPr>
    </w:p>
    <w:p w:rsidR="002E519A" w:rsidRDefault="002E519A" w:rsidP="002E519A">
      <w:pPr>
        <w:jc w:val="center"/>
      </w:pPr>
    </w:p>
    <w:p w:rsidR="002E519A" w:rsidRDefault="002E519A" w:rsidP="002E519A">
      <w:pPr>
        <w:rPr>
          <w:rFonts w:eastAsia="Calibri"/>
          <w:lang w:eastAsia="en-US"/>
        </w:rPr>
      </w:pPr>
      <w:r>
        <w:rPr>
          <w:b/>
        </w:rPr>
        <w:t>от  19 апреля  2018 года                                                                                      № 18</w:t>
      </w:r>
    </w:p>
    <w:p w:rsidR="002E519A" w:rsidRDefault="002E519A" w:rsidP="002E519A">
      <w:pPr>
        <w:rPr>
          <w:b/>
        </w:rPr>
      </w:pPr>
    </w:p>
    <w:p w:rsidR="002E519A" w:rsidRDefault="002E519A" w:rsidP="002E519A">
      <w:pPr>
        <w:rPr>
          <w:b/>
        </w:rPr>
      </w:pPr>
      <w:r>
        <w:rPr>
          <w:b/>
        </w:rPr>
        <w:t>О присвоении  адреса земельному участку</w:t>
      </w:r>
    </w:p>
    <w:p w:rsidR="002E519A" w:rsidRDefault="002E519A" w:rsidP="002E519A">
      <w:pPr>
        <w:rPr>
          <w:b/>
        </w:rPr>
      </w:pPr>
    </w:p>
    <w:p w:rsidR="002E519A" w:rsidRDefault="002E519A" w:rsidP="002E519A">
      <w:pPr>
        <w:ind w:right="567"/>
        <w:jc w:val="both"/>
        <w:rPr>
          <w:szCs w:val="28"/>
        </w:rPr>
      </w:pPr>
      <w: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</w:t>
      </w:r>
      <w:proofErr w:type="gramStart"/>
      <w:r>
        <w:t>–П</w:t>
      </w:r>
      <w:proofErr w:type="gramEnd"/>
      <w:r>
        <w:t>равила),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и в целях упорядочения адресного хозяйства поселения, администрация Муезерского городского поселения </w:t>
      </w:r>
      <w:r>
        <w:rPr>
          <w:b/>
        </w:rPr>
        <w:t>ПОСТАНОВЛЯЕТ:</w:t>
      </w:r>
      <w:r>
        <w:rPr>
          <w:szCs w:val="28"/>
        </w:rPr>
        <w:t xml:space="preserve"> </w:t>
      </w:r>
    </w:p>
    <w:p w:rsidR="002E519A" w:rsidRDefault="002E519A" w:rsidP="002E519A">
      <w:pPr>
        <w:ind w:right="567"/>
        <w:jc w:val="both"/>
        <w:rPr>
          <w:szCs w:val="28"/>
        </w:rPr>
      </w:pPr>
      <w:r>
        <w:rPr>
          <w:szCs w:val="28"/>
        </w:rPr>
        <w:t xml:space="preserve">     </w:t>
      </w:r>
    </w:p>
    <w:p w:rsidR="002E519A" w:rsidRDefault="002E519A" w:rsidP="002E519A">
      <w:pPr>
        <w:ind w:right="567"/>
        <w:jc w:val="both"/>
        <w:rPr>
          <w:b/>
          <w:szCs w:val="28"/>
        </w:rPr>
      </w:pPr>
      <w:r>
        <w:rPr>
          <w:szCs w:val="28"/>
        </w:rPr>
        <w:t xml:space="preserve">     1</w:t>
      </w:r>
      <w:r>
        <w:t xml:space="preserve">.Земельному участку  с кадастровым номером </w:t>
      </w:r>
      <w:r>
        <w:rPr>
          <w:b/>
          <w:color w:val="000000" w:themeColor="text1"/>
        </w:rPr>
        <w:t>10:19:0010102:2,  общей площадью 2990 кв</w:t>
      </w:r>
      <w:proofErr w:type="gramStart"/>
      <w:r>
        <w:rPr>
          <w:b/>
          <w:color w:val="000000" w:themeColor="text1"/>
        </w:rPr>
        <w:t>.м</w:t>
      </w:r>
      <w:proofErr w:type="gramEnd"/>
      <w:r>
        <w:rPr>
          <w:b/>
          <w:color w:val="000000" w:themeColor="text1"/>
        </w:rPr>
        <w:t xml:space="preserve">  расположенному </w:t>
      </w:r>
      <w:r>
        <w:rPr>
          <w:color w:val="000000" w:themeColor="text1"/>
        </w:rPr>
        <w:t>в северо-восточной части кадастрового квартала 10:19:0010102  п</w:t>
      </w:r>
      <w:r>
        <w:t xml:space="preserve">рисвоить адрес: </w:t>
      </w:r>
      <w:r>
        <w:rPr>
          <w:b/>
          <w:i/>
        </w:rPr>
        <w:t>Рос</w:t>
      </w:r>
      <w:r>
        <w:rPr>
          <w:b/>
          <w:i/>
          <w:szCs w:val="28"/>
        </w:rPr>
        <w:t>сийская Федерация, Республика Карелия, Муезерский район, муниципальное образование «</w:t>
      </w:r>
      <w:proofErr w:type="spellStart"/>
      <w:r>
        <w:rPr>
          <w:b/>
          <w:i/>
          <w:szCs w:val="28"/>
        </w:rPr>
        <w:t>Муезерское</w:t>
      </w:r>
      <w:proofErr w:type="spellEnd"/>
      <w:r>
        <w:rPr>
          <w:b/>
          <w:i/>
          <w:szCs w:val="28"/>
        </w:rPr>
        <w:t xml:space="preserve"> городское поселение» </w:t>
      </w:r>
      <w:proofErr w:type="spellStart"/>
      <w:r>
        <w:rPr>
          <w:b/>
          <w:i/>
          <w:szCs w:val="28"/>
        </w:rPr>
        <w:t>пгт</w:t>
      </w:r>
      <w:proofErr w:type="spellEnd"/>
      <w:r>
        <w:rPr>
          <w:b/>
          <w:i/>
          <w:szCs w:val="28"/>
        </w:rPr>
        <w:t xml:space="preserve">. Муезерский, территория </w:t>
      </w:r>
      <w:proofErr w:type="spellStart"/>
      <w:r>
        <w:rPr>
          <w:b/>
          <w:i/>
          <w:szCs w:val="28"/>
        </w:rPr>
        <w:t>промзона</w:t>
      </w:r>
      <w:proofErr w:type="spellEnd"/>
      <w:r>
        <w:rPr>
          <w:b/>
          <w:i/>
          <w:szCs w:val="28"/>
        </w:rPr>
        <w:t>. На данном земельном участке расположены: сооружение 1 общей площадью 129,7 кв</w:t>
      </w:r>
      <w:proofErr w:type="gramStart"/>
      <w:r>
        <w:rPr>
          <w:b/>
          <w:i/>
          <w:szCs w:val="28"/>
        </w:rPr>
        <w:t>.м</w:t>
      </w:r>
      <w:proofErr w:type="gramEnd"/>
      <w:r>
        <w:rPr>
          <w:b/>
          <w:i/>
          <w:szCs w:val="28"/>
        </w:rPr>
        <w:t xml:space="preserve"> с кадастровым номером 10:19:0000000:5121, сооружение 2 общей площадью 313,7 кв.м  с кадастровым номером</w:t>
      </w:r>
      <w:r>
        <w:rPr>
          <w:b/>
          <w:szCs w:val="28"/>
        </w:rPr>
        <w:t xml:space="preserve">  </w:t>
      </w:r>
      <w:r>
        <w:rPr>
          <w:b/>
          <w:i/>
          <w:szCs w:val="28"/>
        </w:rPr>
        <w:t>10:19:0000000:5122 и сооружение 4 общей площадью 320,5 кв.м с кадастровым номером 10:19:0000000:5123.</w:t>
      </w:r>
    </w:p>
    <w:p w:rsidR="002E519A" w:rsidRDefault="002E519A" w:rsidP="002E519A">
      <w:pPr>
        <w:ind w:right="567"/>
        <w:jc w:val="both"/>
        <w:rPr>
          <w:b/>
          <w:szCs w:val="28"/>
        </w:rPr>
      </w:pPr>
      <w:r>
        <w:rPr>
          <w:b/>
          <w:szCs w:val="28"/>
        </w:rPr>
        <w:t xml:space="preserve">     </w:t>
      </w:r>
    </w:p>
    <w:p w:rsidR="002E519A" w:rsidRDefault="002E519A" w:rsidP="002E519A">
      <w:pPr>
        <w:pStyle w:val="a3"/>
        <w:spacing w:before="0" w:beforeAutospacing="0" w:after="0" w:afterAutospacing="0"/>
        <w:ind w:right="737"/>
        <w:jc w:val="both"/>
      </w:pPr>
      <w:r>
        <w:rPr>
          <w:color w:val="000000" w:themeColor="text1"/>
        </w:rPr>
        <w:t xml:space="preserve">     2. Специалисту администрации Муезерского городского поселения (С.В.Смирнова)  в порядке межведомственного информационного взаимодействия обеспечить размещение настоящего постановления в Федеральной информационной адресной системе (ФИАС). </w:t>
      </w:r>
      <w:r>
        <w:t xml:space="preserve">                          </w:t>
      </w:r>
    </w:p>
    <w:p w:rsidR="002E519A" w:rsidRDefault="002E519A" w:rsidP="002E519A">
      <w:pPr>
        <w:pStyle w:val="a3"/>
        <w:spacing w:before="0" w:beforeAutospacing="0" w:after="0" w:afterAutospacing="0"/>
        <w:ind w:right="737"/>
        <w:jc w:val="both"/>
      </w:pPr>
      <w:r>
        <w:t xml:space="preserve">    </w:t>
      </w:r>
    </w:p>
    <w:p w:rsidR="002E519A" w:rsidRDefault="002E519A" w:rsidP="002E519A">
      <w:pPr>
        <w:pStyle w:val="a3"/>
        <w:spacing w:before="0" w:beforeAutospacing="0" w:after="0" w:afterAutospacing="0"/>
        <w:ind w:right="737"/>
        <w:jc w:val="both"/>
      </w:pPr>
      <w:r>
        <w:t xml:space="preserve">     3. Опубликовать (обнародовать) настоящее постановление в средствах массовой информации и на официальном сайте администрации Муезерского муниципального района.</w:t>
      </w:r>
    </w:p>
    <w:p w:rsidR="002E519A" w:rsidRDefault="002E519A" w:rsidP="002E519A">
      <w:pPr>
        <w:pStyle w:val="a3"/>
        <w:spacing w:before="0" w:beforeAutospacing="0" w:after="0" w:afterAutospacing="0"/>
        <w:ind w:left="170" w:right="737"/>
        <w:jc w:val="both"/>
      </w:pPr>
    </w:p>
    <w:p w:rsidR="002E519A" w:rsidRDefault="002E519A" w:rsidP="002E519A">
      <w:pPr>
        <w:pStyle w:val="a3"/>
        <w:spacing w:before="0" w:beforeAutospacing="0" w:after="0" w:afterAutospacing="0"/>
        <w:ind w:right="737"/>
        <w:jc w:val="both"/>
      </w:pPr>
      <w:r>
        <w:t xml:space="preserve">     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2E519A" w:rsidRDefault="002E519A" w:rsidP="002E519A">
      <w:pPr>
        <w:pStyle w:val="a3"/>
        <w:spacing w:before="0" w:beforeAutospacing="0" w:after="0" w:afterAutospacing="0"/>
        <w:ind w:left="170" w:right="737"/>
        <w:jc w:val="both"/>
      </w:pPr>
    </w:p>
    <w:p w:rsidR="002E519A" w:rsidRDefault="002E519A" w:rsidP="002E519A">
      <w:pPr>
        <w:pStyle w:val="a3"/>
        <w:spacing w:before="0" w:beforeAutospacing="0" w:after="0" w:afterAutospacing="0"/>
        <w:ind w:left="170" w:right="737"/>
        <w:jc w:val="both"/>
      </w:pPr>
      <w:r>
        <w:t xml:space="preserve">  5. Постановление вступает в силу с момента его подписания.</w:t>
      </w:r>
    </w:p>
    <w:p w:rsidR="002E519A" w:rsidRDefault="002E519A" w:rsidP="002E519A">
      <w:pPr>
        <w:pStyle w:val="a3"/>
        <w:spacing w:before="0" w:beforeAutospacing="0" w:after="0" w:afterAutospacing="0"/>
        <w:ind w:left="170" w:right="737"/>
        <w:jc w:val="both"/>
      </w:pPr>
    </w:p>
    <w:p w:rsidR="002E519A" w:rsidRDefault="002E519A" w:rsidP="002E519A">
      <w:pPr>
        <w:pStyle w:val="a3"/>
        <w:spacing w:before="0" w:beforeAutospacing="0" w:after="0" w:afterAutospacing="0"/>
        <w:ind w:left="170" w:right="737"/>
        <w:jc w:val="both"/>
      </w:pPr>
    </w:p>
    <w:p w:rsidR="002E519A" w:rsidRDefault="002E519A" w:rsidP="002E519A">
      <w:pPr>
        <w:jc w:val="both"/>
        <w:rPr>
          <w:szCs w:val="28"/>
        </w:rPr>
      </w:pPr>
    </w:p>
    <w:p w:rsidR="002E519A" w:rsidRDefault="002E519A" w:rsidP="002E519A">
      <w:pPr>
        <w:jc w:val="both"/>
      </w:pPr>
      <w:r>
        <w:rPr>
          <w:szCs w:val="28"/>
        </w:rPr>
        <w:t xml:space="preserve">     </w:t>
      </w:r>
    </w:p>
    <w:p w:rsidR="002E519A" w:rsidRDefault="002E519A" w:rsidP="002E519A">
      <w:pPr>
        <w:ind w:right="113"/>
        <w:jc w:val="both"/>
      </w:pPr>
      <w:r>
        <w:t xml:space="preserve">Глава Муезерского городского поселения                                        </w:t>
      </w:r>
      <w:proofErr w:type="spellStart"/>
      <w:r>
        <w:t>Л.Н.Баринкова</w:t>
      </w:r>
      <w:proofErr w:type="spellEnd"/>
    </w:p>
    <w:p w:rsidR="002E519A" w:rsidRDefault="002E519A" w:rsidP="002E519A">
      <w:pPr>
        <w:jc w:val="both"/>
        <w:rPr>
          <w:szCs w:val="28"/>
        </w:rPr>
      </w:pPr>
    </w:p>
    <w:p w:rsidR="002E519A" w:rsidRDefault="002E519A" w:rsidP="002E519A">
      <w:pPr>
        <w:jc w:val="both"/>
        <w:rPr>
          <w:szCs w:val="28"/>
        </w:rPr>
      </w:pPr>
    </w:p>
    <w:p w:rsidR="002E519A" w:rsidRDefault="002E519A" w:rsidP="002E519A">
      <w:pPr>
        <w:jc w:val="both"/>
        <w:rPr>
          <w:szCs w:val="28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519A"/>
    <w:rsid w:val="002E519A"/>
    <w:rsid w:val="00796BE0"/>
    <w:rsid w:val="00B33612"/>
    <w:rsid w:val="00CA4E52"/>
    <w:rsid w:val="00FF5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519A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uiPriority w:val="1"/>
    <w:locked/>
    <w:rsid w:val="002E519A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5">
    <w:name w:val="No Spacing"/>
    <w:link w:val="a4"/>
    <w:uiPriority w:val="1"/>
    <w:qFormat/>
    <w:rsid w:val="002E519A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4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2018-04-24T14:48:00Z</dcterms:created>
  <dcterms:modified xsi:type="dcterms:W3CDTF">2018-04-24T14:48:00Z</dcterms:modified>
</cp:coreProperties>
</file>