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20F" w:rsidRDefault="00F9420F" w:rsidP="00F9420F">
      <w:pPr>
        <w:jc w:val="center"/>
        <w:rPr>
          <w:b/>
        </w:rPr>
      </w:pPr>
      <w:r>
        <w:rPr>
          <w:b/>
        </w:rPr>
        <w:t>РЕСПУБЛИКА КАРЕЛИЯ</w:t>
      </w:r>
    </w:p>
    <w:p w:rsidR="00F9420F" w:rsidRDefault="00F9420F" w:rsidP="00F9420F">
      <w:pPr>
        <w:jc w:val="center"/>
        <w:rPr>
          <w:b/>
        </w:rPr>
      </w:pPr>
      <w:r>
        <w:rPr>
          <w:b/>
        </w:rPr>
        <w:t>МУНИЦИПАЛЬНОЕ ОБРАЗОВАНИЕ</w:t>
      </w:r>
    </w:p>
    <w:p w:rsidR="00F9420F" w:rsidRDefault="00F9420F" w:rsidP="00F9420F">
      <w:pPr>
        <w:jc w:val="center"/>
        <w:rPr>
          <w:b/>
        </w:rPr>
      </w:pPr>
      <w:r>
        <w:rPr>
          <w:b/>
        </w:rPr>
        <w:t>«МУЕЗЕРСКОЕ ГОРОДСКОЕ ПОСЕЛЕНИЕ»</w:t>
      </w:r>
    </w:p>
    <w:p w:rsidR="00F9420F" w:rsidRDefault="00F9420F" w:rsidP="00F9420F">
      <w:pPr>
        <w:jc w:val="center"/>
        <w:rPr>
          <w:b/>
        </w:rPr>
      </w:pPr>
      <w:r>
        <w:rPr>
          <w:b/>
        </w:rPr>
        <w:t>АДМИНИСТРАЦИЯ МУЕЗЕРСКОГО ГОРОДСКОГО ПОСЕЛЕНИЯ</w:t>
      </w:r>
    </w:p>
    <w:p w:rsidR="00F9420F" w:rsidRDefault="00F9420F" w:rsidP="00F9420F">
      <w:pPr>
        <w:jc w:val="center"/>
        <w:rPr>
          <w:b/>
        </w:rPr>
      </w:pPr>
    </w:p>
    <w:p w:rsidR="00F9420F" w:rsidRDefault="00F9420F" w:rsidP="00F9420F">
      <w:pPr>
        <w:jc w:val="center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</w:t>
      </w:r>
    </w:p>
    <w:p w:rsidR="00F9420F" w:rsidRDefault="00F9420F" w:rsidP="00F9420F">
      <w:pPr>
        <w:jc w:val="both"/>
      </w:pPr>
    </w:p>
    <w:p w:rsidR="00F9420F" w:rsidRDefault="00F9420F" w:rsidP="00F9420F">
      <w:pPr>
        <w:jc w:val="both"/>
        <w:rPr>
          <w:rFonts w:eastAsia="Calibri"/>
          <w:lang w:eastAsia="en-US"/>
        </w:rPr>
      </w:pPr>
      <w:r>
        <w:rPr>
          <w:b/>
        </w:rPr>
        <w:t>от 22 июля  2019 года                                                                                  № 47</w:t>
      </w:r>
    </w:p>
    <w:p w:rsidR="00F9420F" w:rsidRDefault="00F9420F" w:rsidP="00F9420F">
      <w:pPr>
        <w:jc w:val="both"/>
        <w:rPr>
          <w:b/>
        </w:rPr>
      </w:pPr>
    </w:p>
    <w:p w:rsidR="00F9420F" w:rsidRDefault="00F9420F" w:rsidP="00F9420F">
      <w:pPr>
        <w:jc w:val="both"/>
        <w:rPr>
          <w:b/>
        </w:rPr>
      </w:pPr>
      <w:r>
        <w:rPr>
          <w:b/>
        </w:rPr>
        <w:t>Об аннулировании адреса нежилого здания станции</w:t>
      </w:r>
    </w:p>
    <w:p w:rsidR="00F9420F" w:rsidRDefault="00F9420F" w:rsidP="00F9420F">
      <w:pPr>
        <w:jc w:val="both"/>
        <w:rPr>
          <w:b/>
        </w:rPr>
      </w:pPr>
      <w:r>
        <w:rPr>
          <w:b/>
        </w:rPr>
        <w:t>биологической очистки КУ-700 и присвоение нового</w:t>
      </w:r>
    </w:p>
    <w:p w:rsidR="00F9420F" w:rsidRDefault="00F9420F" w:rsidP="00F9420F">
      <w:pPr>
        <w:jc w:val="both"/>
        <w:rPr>
          <w:b/>
        </w:rPr>
      </w:pPr>
      <w:r>
        <w:rPr>
          <w:b/>
        </w:rPr>
        <w:t>адреса нежилому зданию станции биологической</w:t>
      </w:r>
    </w:p>
    <w:p w:rsidR="00F9420F" w:rsidRDefault="00F9420F" w:rsidP="00F9420F">
      <w:pPr>
        <w:jc w:val="both"/>
        <w:rPr>
          <w:b/>
        </w:rPr>
      </w:pPr>
      <w:r>
        <w:rPr>
          <w:b/>
        </w:rPr>
        <w:t xml:space="preserve">очистки КУ-700 городского поселения </w:t>
      </w:r>
      <w:proofErr w:type="spellStart"/>
      <w:r>
        <w:rPr>
          <w:b/>
        </w:rPr>
        <w:t>Муезерское</w:t>
      </w:r>
      <w:proofErr w:type="spellEnd"/>
    </w:p>
    <w:p w:rsidR="00F9420F" w:rsidRDefault="00F9420F" w:rsidP="00F9420F">
      <w:pPr>
        <w:jc w:val="both"/>
        <w:rPr>
          <w:b/>
        </w:rPr>
      </w:pPr>
      <w:r>
        <w:rPr>
          <w:b/>
        </w:rPr>
        <w:t>по Северной улице</w:t>
      </w:r>
    </w:p>
    <w:p w:rsidR="00F9420F" w:rsidRDefault="00F9420F" w:rsidP="00F9420F">
      <w:pPr>
        <w:jc w:val="both"/>
        <w:rPr>
          <w:b/>
        </w:rPr>
      </w:pPr>
      <w:r>
        <w:rPr>
          <w:b/>
        </w:rPr>
        <w:t xml:space="preserve"> </w:t>
      </w:r>
    </w:p>
    <w:p w:rsidR="00F9420F" w:rsidRDefault="00F9420F" w:rsidP="00F9420F">
      <w:pPr>
        <w:ind w:right="170"/>
        <w:jc w:val="both"/>
        <w:rPr>
          <w:b/>
          <w:szCs w:val="28"/>
        </w:rPr>
      </w:pPr>
      <w:r>
        <w:t xml:space="preserve">     В соответствии с Федеральным законом от 06.10.2003 № 131-ФЗ «Об общих принципах организации местного самоуправления в Российской Федерации», Правилами присвоения, изменения и аннулирования адресов утвержденных Постановлением Правительства Российской Федерации от 19.11.2014 г. № 1221 (далее </w:t>
      </w:r>
      <w:proofErr w:type="gramStart"/>
      <w:r>
        <w:t>–П</w:t>
      </w:r>
      <w:proofErr w:type="gramEnd"/>
      <w:r>
        <w:t xml:space="preserve">равила), Постановлением Правительства Российской Федерации от 22 мая 2015 г. № 492 « 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</w:t>
      </w:r>
      <w:proofErr w:type="gramStart"/>
      <w:r>
        <w:t>утратившими</w:t>
      </w:r>
      <w:proofErr w:type="gramEnd"/>
      <w:r>
        <w:t xml:space="preserve"> силу некоторых актов Правительства Российской Федерации», Уставом муниципального образования «</w:t>
      </w:r>
      <w:proofErr w:type="spellStart"/>
      <w:r>
        <w:t>Муезерское</w:t>
      </w:r>
      <w:proofErr w:type="spellEnd"/>
      <w:r>
        <w:t xml:space="preserve"> городское поселение», и в целях упорядочения адресного хозяйства поселения, администрация Муезерского городского поселения </w:t>
      </w:r>
      <w:r>
        <w:rPr>
          <w:b/>
        </w:rPr>
        <w:t>ПОСТАНОВЛЯЕТ:</w:t>
      </w:r>
    </w:p>
    <w:p w:rsidR="00F9420F" w:rsidRDefault="00F9420F" w:rsidP="00F9420F">
      <w:pPr>
        <w:ind w:right="170"/>
        <w:jc w:val="both"/>
        <w:rPr>
          <w:szCs w:val="28"/>
        </w:rPr>
      </w:pPr>
      <w:r>
        <w:rPr>
          <w:b/>
          <w:szCs w:val="28"/>
        </w:rPr>
        <w:t xml:space="preserve">       1.</w:t>
      </w:r>
      <w:r>
        <w:rPr>
          <w:szCs w:val="28"/>
        </w:rPr>
        <w:t xml:space="preserve">  Аннулировать  адрес  нежилого здания станции биологической очистки КУ-700  с кадастровым номером </w:t>
      </w:r>
      <w:r>
        <w:rPr>
          <w:b/>
          <w:szCs w:val="28"/>
        </w:rPr>
        <w:t xml:space="preserve">10:19:0000000:5287  общей  площадью 90 кв.м : </w:t>
      </w:r>
      <w:r>
        <w:rPr>
          <w:szCs w:val="28"/>
        </w:rPr>
        <w:t xml:space="preserve">Российская Федерация, Республика Карелия, Муезерский муниципальный район, городское поселение </w:t>
      </w:r>
      <w:proofErr w:type="spellStart"/>
      <w:r>
        <w:rPr>
          <w:szCs w:val="28"/>
        </w:rPr>
        <w:t>Муезерское</w:t>
      </w:r>
      <w:proofErr w:type="spellEnd"/>
      <w:r>
        <w:rPr>
          <w:szCs w:val="28"/>
        </w:rPr>
        <w:t xml:space="preserve">,  Муезерский поселок городского типа, Республика Карелия, Муезерский район, </w:t>
      </w:r>
      <w:proofErr w:type="spellStart"/>
      <w:r>
        <w:rPr>
          <w:szCs w:val="28"/>
        </w:rPr>
        <w:t>пгт</w:t>
      </w:r>
      <w:proofErr w:type="gramStart"/>
      <w:r>
        <w:rPr>
          <w:szCs w:val="28"/>
        </w:rPr>
        <w:t>.М</w:t>
      </w:r>
      <w:proofErr w:type="gramEnd"/>
      <w:r>
        <w:rPr>
          <w:szCs w:val="28"/>
        </w:rPr>
        <w:t>уезерский</w:t>
      </w:r>
      <w:proofErr w:type="spellEnd"/>
      <w:r>
        <w:rPr>
          <w:szCs w:val="28"/>
        </w:rPr>
        <w:t xml:space="preserve">.  </w:t>
      </w:r>
    </w:p>
    <w:p w:rsidR="00F9420F" w:rsidRDefault="00F9420F" w:rsidP="00F9420F">
      <w:pPr>
        <w:ind w:left="-57" w:right="170"/>
        <w:jc w:val="both"/>
        <w:rPr>
          <w:szCs w:val="28"/>
        </w:rPr>
      </w:pPr>
      <w:r>
        <w:rPr>
          <w:b/>
          <w:szCs w:val="28"/>
        </w:rPr>
        <w:t xml:space="preserve">         2</w:t>
      </w:r>
      <w:r>
        <w:rPr>
          <w:szCs w:val="28"/>
        </w:rPr>
        <w:t>.</w:t>
      </w:r>
      <w:r>
        <w:rPr>
          <w:b/>
          <w:szCs w:val="28"/>
        </w:rPr>
        <w:t xml:space="preserve"> </w:t>
      </w:r>
      <w:r>
        <w:t xml:space="preserve">Присвоить  новый адрес  нежилому зданию  станции биологической очистки КУ-700 с кадастровым номером </w:t>
      </w:r>
      <w:r>
        <w:rPr>
          <w:b/>
          <w:szCs w:val="28"/>
        </w:rPr>
        <w:t>10:19:0000000:5287  общей  площадью 90 кв</w:t>
      </w:r>
      <w:proofErr w:type="gramStart"/>
      <w:r>
        <w:rPr>
          <w:b/>
          <w:szCs w:val="28"/>
        </w:rPr>
        <w:t>.м</w:t>
      </w:r>
      <w:proofErr w:type="gramEnd"/>
      <w:r>
        <w:rPr>
          <w:b/>
          <w:szCs w:val="28"/>
        </w:rPr>
        <w:t xml:space="preserve">: </w:t>
      </w:r>
      <w:r>
        <w:rPr>
          <w:szCs w:val="28"/>
        </w:rPr>
        <w:t xml:space="preserve">Российская Федерация, Республика Карелия, Муезерский муниципальный район, городское поселение </w:t>
      </w:r>
      <w:proofErr w:type="spellStart"/>
      <w:r>
        <w:rPr>
          <w:szCs w:val="28"/>
        </w:rPr>
        <w:t>Муезерское</w:t>
      </w:r>
      <w:proofErr w:type="spellEnd"/>
      <w:r>
        <w:rPr>
          <w:szCs w:val="28"/>
        </w:rPr>
        <w:t xml:space="preserve">, Муезерский поселок городского типа, Северная улица дом 2Б.  </w:t>
      </w:r>
    </w:p>
    <w:p w:rsidR="00F9420F" w:rsidRDefault="00F9420F" w:rsidP="00F9420F">
      <w:pPr>
        <w:ind w:right="170"/>
        <w:jc w:val="both"/>
      </w:pPr>
      <w:r>
        <w:rPr>
          <w:szCs w:val="28"/>
        </w:rPr>
        <w:t xml:space="preserve">      </w:t>
      </w:r>
      <w:r>
        <w:rPr>
          <w:color w:val="000000" w:themeColor="text1"/>
        </w:rPr>
        <w:t xml:space="preserve"> 3. Специалисту администрации   Муезерского  городского   поселения  (С.В.Смирнова)    в порядке     межведомственного     информационного   взаимодействия  обеспечить    размещение  настоящего постановления в Федеральной информационной адресной системе (ФИАС). </w:t>
      </w:r>
      <w:r>
        <w:t xml:space="preserve">                          </w:t>
      </w:r>
    </w:p>
    <w:p w:rsidR="00F9420F" w:rsidRDefault="00F9420F" w:rsidP="00F9420F">
      <w:pPr>
        <w:pStyle w:val="a3"/>
        <w:spacing w:before="0" w:beforeAutospacing="0" w:after="0" w:afterAutospacing="0"/>
        <w:ind w:left="-57" w:right="170"/>
        <w:jc w:val="both"/>
      </w:pPr>
      <w:r>
        <w:t xml:space="preserve">        4..Опубликовать    (обнародовать)    настоящее    постановление    в   средствах   массовой информации  и  на  официальном  сайте  администрации  Муезерского  муниципального района.</w:t>
      </w:r>
    </w:p>
    <w:p w:rsidR="00F9420F" w:rsidRDefault="00F9420F" w:rsidP="00F9420F">
      <w:pPr>
        <w:pStyle w:val="a3"/>
        <w:spacing w:before="0" w:beforeAutospacing="0" w:after="0" w:afterAutospacing="0"/>
        <w:ind w:left="-57" w:right="170"/>
      </w:pPr>
      <w:r>
        <w:t xml:space="preserve">        5.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 оставляю за собой.</w:t>
      </w:r>
    </w:p>
    <w:p w:rsidR="00F9420F" w:rsidRDefault="00F9420F" w:rsidP="00F9420F">
      <w:pPr>
        <w:pStyle w:val="a3"/>
        <w:spacing w:before="0" w:beforeAutospacing="0" w:after="0" w:afterAutospacing="0"/>
        <w:ind w:left="-57" w:right="170"/>
      </w:pPr>
      <w:r>
        <w:t xml:space="preserve">        6. Постановление вступает в силу с момента его подписания.</w:t>
      </w:r>
    </w:p>
    <w:p w:rsidR="00F9420F" w:rsidRDefault="00F9420F" w:rsidP="00F9420F">
      <w:pPr>
        <w:ind w:right="227"/>
      </w:pPr>
    </w:p>
    <w:p w:rsidR="00F9420F" w:rsidRDefault="00F9420F" w:rsidP="00F9420F">
      <w:pPr>
        <w:ind w:right="227"/>
      </w:pPr>
    </w:p>
    <w:p w:rsidR="00F9420F" w:rsidRDefault="00F9420F" w:rsidP="00F9420F">
      <w:pPr>
        <w:ind w:right="227"/>
      </w:pPr>
    </w:p>
    <w:p w:rsidR="00F9420F" w:rsidRDefault="00F9420F" w:rsidP="00F9420F">
      <w:pPr>
        <w:ind w:right="227"/>
      </w:pPr>
    </w:p>
    <w:p w:rsidR="00F9420F" w:rsidRDefault="00F9420F" w:rsidP="00F9420F">
      <w:pPr>
        <w:rPr>
          <w:b/>
        </w:rPr>
      </w:pPr>
      <w:r>
        <w:t xml:space="preserve">Глава  Муезерского городского поселения                                            </w:t>
      </w:r>
      <w:proofErr w:type="spellStart"/>
      <w:r>
        <w:t>Л.Н.Баринкова</w:t>
      </w:r>
      <w:proofErr w:type="spellEnd"/>
    </w:p>
    <w:p w:rsidR="00F9420F" w:rsidRDefault="00F9420F" w:rsidP="00F9420F">
      <w:pPr>
        <w:shd w:val="clear" w:color="auto" w:fill="FFFFFF"/>
        <w:spacing w:line="302" w:lineRule="exact"/>
        <w:ind w:left="10"/>
        <w:jc w:val="center"/>
        <w:rPr>
          <w:b/>
        </w:rPr>
      </w:pPr>
    </w:p>
    <w:p w:rsidR="00F9420F" w:rsidRDefault="00F9420F" w:rsidP="00F9420F">
      <w:pPr>
        <w:shd w:val="clear" w:color="auto" w:fill="FFFFFF"/>
        <w:spacing w:line="302" w:lineRule="exact"/>
        <w:ind w:left="10"/>
        <w:jc w:val="center"/>
        <w:rPr>
          <w:b/>
        </w:rPr>
      </w:pPr>
    </w:p>
    <w:p w:rsidR="00F9420F" w:rsidRDefault="00F9420F" w:rsidP="00F9420F">
      <w:pPr>
        <w:shd w:val="clear" w:color="auto" w:fill="FFFFFF"/>
        <w:spacing w:line="302" w:lineRule="exact"/>
        <w:ind w:left="10"/>
        <w:jc w:val="center"/>
        <w:rPr>
          <w:b/>
        </w:rPr>
      </w:pPr>
    </w:p>
    <w:p w:rsidR="00F9420F" w:rsidRDefault="00F9420F" w:rsidP="00F9420F">
      <w:pPr>
        <w:shd w:val="clear" w:color="auto" w:fill="FFFFFF"/>
        <w:spacing w:line="302" w:lineRule="exact"/>
        <w:ind w:left="10"/>
        <w:jc w:val="center"/>
        <w:rPr>
          <w:b/>
        </w:rPr>
      </w:pPr>
    </w:p>
    <w:p w:rsidR="00690620" w:rsidRDefault="00690620" w:rsidP="00690620">
      <w:pPr>
        <w:jc w:val="center"/>
        <w:rPr>
          <w:b/>
        </w:rPr>
      </w:pPr>
    </w:p>
    <w:sectPr w:rsidR="00690620" w:rsidSect="00CA4E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30678"/>
    <w:rsid w:val="00022C07"/>
    <w:rsid w:val="00690620"/>
    <w:rsid w:val="00796BE0"/>
    <w:rsid w:val="007E4DD8"/>
    <w:rsid w:val="0084018A"/>
    <w:rsid w:val="00952745"/>
    <w:rsid w:val="009C5E27"/>
    <w:rsid w:val="00A30678"/>
    <w:rsid w:val="00B33612"/>
    <w:rsid w:val="00BE671D"/>
    <w:rsid w:val="00CA4E52"/>
    <w:rsid w:val="00F00D0C"/>
    <w:rsid w:val="00F94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6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 (веб) Знак1"/>
    <w:aliases w:val="Обычный (веб) Знак Знак,Обычный (Web) Знак Знак,Обычный (Web) Знак Знак Знак Знак Знак Знак,Обычный (Web) Знак Знак Знак Знак1,Обычный (Web) Знак Знак Знак Знак Знак1"/>
    <w:link w:val="a3"/>
    <w:uiPriority w:val="99"/>
    <w:semiHidden/>
    <w:locked/>
    <w:rsid w:val="00A306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aliases w:val="Обычный (веб) Знак,Обычный (Web) Знак,Обычный (Web) Знак Знак Знак Знак Знак,Обычный (Web) Знак Знак Знак,Обычный (Web) Знак Знак Знак Знак"/>
    <w:basedOn w:val="a"/>
    <w:link w:val="1"/>
    <w:uiPriority w:val="99"/>
    <w:semiHidden/>
    <w:unhideWhenUsed/>
    <w:qFormat/>
    <w:rsid w:val="00A30678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4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4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408</Words>
  <Characters>2332</Characters>
  <Application>Microsoft Office Word</Application>
  <DocSecurity>0</DocSecurity>
  <Lines>19</Lines>
  <Paragraphs>5</Paragraphs>
  <ScaleCrop>false</ScaleCrop>
  <Company/>
  <LinksUpToDate>false</LinksUpToDate>
  <CharactersWithSpaces>2735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2019-08-08T16:30:00Z</dcterms:created>
  <dcterms:modified xsi:type="dcterms:W3CDTF">2019-08-29T15:13:00Z</dcterms:modified>
</cp:coreProperties>
</file>