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9E466C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«МУЕЗЕРСКОЕГОРОДСКОЕ ПОСЕЛЕНИЕ»</w:t>
      </w: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F02" w:rsidRPr="00645574" w:rsidRDefault="00D61F02" w:rsidP="00D61F0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45876">
        <w:rPr>
          <w:rFonts w:ascii="Times New Roman" w:hAnsi="Times New Roman" w:cs="Times New Roman"/>
          <w:b/>
          <w:sz w:val="24"/>
          <w:szCs w:val="24"/>
        </w:rPr>
        <w:t>30 июля2020</w:t>
      </w:r>
      <w:r w:rsidRPr="00645574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                        № </w:t>
      </w:r>
      <w:r w:rsidR="00F45876">
        <w:rPr>
          <w:rFonts w:ascii="Times New Roman" w:hAnsi="Times New Roman" w:cs="Times New Roman"/>
          <w:b/>
          <w:sz w:val="24"/>
          <w:szCs w:val="24"/>
        </w:rPr>
        <w:t>4</w:t>
      </w:r>
      <w:r w:rsidR="00A65D3E">
        <w:rPr>
          <w:rFonts w:ascii="Times New Roman" w:hAnsi="Times New Roman" w:cs="Times New Roman"/>
          <w:b/>
          <w:sz w:val="24"/>
          <w:szCs w:val="24"/>
        </w:rPr>
        <w:t>9</w:t>
      </w:r>
    </w:p>
    <w:p w:rsidR="00D61F02" w:rsidRPr="00645574" w:rsidRDefault="00D61F02" w:rsidP="00D61F0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45876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B65">
        <w:rPr>
          <w:rFonts w:ascii="Times New Roman" w:hAnsi="Times New Roman" w:cs="Times New Roman"/>
          <w:b/>
          <w:sz w:val="24"/>
          <w:szCs w:val="24"/>
        </w:rPr>
        <w:t>О</w:t>
      </w:r>
      <w:r w:rsidR="00F45876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Постановление</w:t>
      </w:r>
      <w:r w:rsidR="00DC70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5876">
        <w:rPr>
          <w:rFonts w:ascii="Times New Roman" w:hAnsi="Times New Roman" w:cs="Times New Roman"/>
          <w:b/>
          <w:sz w:val="24"/>
          <w:szCs w:val="24"/>
        </w:rPr>
        <w:t>№</w:t>
      </w:r>
      <w:r w:rsidR="00DC70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5876">
        <w:rPr>
          <w:rFonts w:ascii="Times New Roman" w:hAnsi="Times New Roman" w:cs="Times New Roman"/>
          <w:b/>
          <w:sz w:val="24"/>
          <w:szCs w:val="24"/>
        </w:rPr>
        <w:t>69</w:t>
      </w:r>
    </w:p>
    <w:p w:rsidR="00B76BD3" w:rsidRPr="00532B65" w:rsidRDefault="00F45876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25.10.2019г.</w:t>
      </w:r>
      <w:r w:rsidR="00DC70C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435730" w:rsidRPr="00532B65">
        <w:rPr>
          <w:rFonts w:ascii="Times New Roman" w:hAnsi="Times New Roman" w:cs="Times New Roman"/>
          <w:b/>
          <w:sz w:val="24"/>
          <w:szCs w:val="24"/>
        </w:rPr>
        <w:t xml:space="preserve">Порядка и сроков </w:t>
      </w:r>
    </w:p>
    <w:p w:rsidR="00B76BD3" w:rsidRPr="00532B65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B65">
        <w:rPr>
          <w:rFonts w:ascii="Times New Roman" w:hAnsi="Times New Roman" w:cs="Times New Roman"/>
          <w:b/>
          <w:sz w:val="24"/>
          <w:szCs w:val="24"/>
        </w:rPr>
        <w:t>представления,</w:t>
      </w:r>
      <w:r w:rsidR="00DC70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2B65">
        <w:rPr>
          <w:rFonts w:ascii="Times New Roman" w:hAnsi="Times New Roman" w:cs="Times New Roman"/>
          <w:b/>
          <w:sz w:val="24"/>
          <w:szCs w:val="24"/>
        </w:rPr>
        <w:t>рассмотрения и оценки</w:t>
      </w:r>
    </w:p>
    <w:p w:rsidR="00B76BD3" w:rsidRPr="00532B65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B65">
        <w:rPr>
          <w:rFonts w:ascii="Times New Roman" w:hAnsi="Times New Roman" w:cs="Times New Roman"/>
          <w:b/>
          <w:sz w:val="24"/>
          <w:szCs w:val="24"/>
        </w:rPr>
        <w:t>предложений заинтересованныхлиц о</w:t>
      </w:r>
    </w:p>
    <w:p w:rsidR="001C6212" w:rsidRPr="00532B65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B65">
        <w:rPr>
          <w:rFonts w:ascii="Times New Roman" w:hAnsi="Times New Roman" w:cs="Times New Roman"/>
          <w:b/>
          <w:sz w:val="24"/>
          <w:szCs w:val="24"/>
        </w:rPr>
        <w:t xml:space="preserve">включении дворовой территории в </w:t>
      </w:r>
    </w:p>
    <w:p w:rsidR="001C6212" w:rsidRPr="00532B65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B65">
        <w:rPr>
          <w:rFonts w:ascii="Times New Roman" w:hAnsi="Times New Roman" w:cs="Times New Roman"/>
          <w:b/>
          <w:sz w:val="24"/>
          <w:szCs w:val="24"/>
        </w:rPr>
        <w:t>муниципальную</w:t>
      </w:r>
      <w:r w:rsidR="00DC70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2B65">
        <w:rPr>
          <w:rFonts w:ascii="Times New Roman" w:hAnsi="Times New Roman" w:cs="Times New Roman"/>
          <w:b/>
          <w:sz w:val="24"/>
          <w:szCs w:val="24"/>
        </w:rPr>
        <w:t xml:space="preserve">программу </w:t>
      </w:r>
      <w:r w:rsidR="00A340E9" w:rsidRPr="00532B65">
        <w:rPr>
          <w:rFonts w:ascii="Times New Roman" w:hAnsi="Times New Roman" w:cs="Times New Roman"/>
          <w:b/>
          <w:sz w:val="24"/>
          <w:szCs w:val="24"/>
        </w:rPr>
        <w:t>«Ф</w:t>
      </w:r>
      <w:r w:rsidRPr="00532B65">
        <w:rPr>
          <w:rFonts w:ascii="Times New Roman" w:hAnsi="Times New Roman" w:cs="Times New Roman"/>
          <w:b/>
          <w:sz w:val="24"/>
          <w:szCs w:val="24"/>
        </w:rPr>
        <w:t>ормировани</w:t>
      </w:r>
      <w:r w:rsidR="00A340E9" w:rsidRPr="00532B65">
        <w:rPr>
          <w:rFonts w:ascii="Times New Roman" w:hAnsi="Times New Roman" w:cs="Times New Roman"/>
          <w:b/>
          <w:sz w:val="24"/>
          <w:szCs w:val="24"/>
        </w:rPr>
        <w:t xml:space="preserve">е </w:t>
      </w:r>
    </w:p>
    <w:p w:rsidR="00532B65" w:rsidRPr="00532B65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B65">
        <w:rPr>
          <w:rFonts w:ascii="Times New Roman" w:hAnsi="Times New Roman" w:cs="Times New Roman"/>
          <w:b/>
          <w:sz w:val="24"/>
          <w:szCs w:val="24"/>
        </w:rPr>
        <w:t>современной городской среды</w:t>
      </w:r>
      <w:r w:rsidR="00DC70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2B65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532B65" w:rsidRPr="00532B65">
        <w:rPr>
          <w:rFonts w:ascii="Times New Roman" w:hAnsi="Times New Roman" w:cs="Times New Roman"/>
          <w:b/>
          <w:sz w:val="24"/>
          <w:szCs w:val="24"/>
        </w:rPr>
        <w:t xml:space="preserve">территории </w:t>
      </w:r>
    </w:p>
    <w:p w:rsidR="004E20EF" w:rsidRPr="00532B65" w:rsidRDefault="00532B65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B65">
        <w:rPr>
          <w:rFonts w:ascii="Times New Roman" w:hAnsi="Times New Roman" w:cs="Times New Roman"/>
          <w:b/>
          <w:sz w:val="24"/>
          <w:szCs w:val="24"/>
        </w:rPr>
        <w:t>Муезерского городского поселения</w:t>
      </w:r>
      <w:r w:rsidR="00A340E9" w:rsidRPr="00532B65">
        <w:rPr>
          <w:rFonts w:ascii="Times New Roman" w:hAnsi="Times New Roman" w:cs="Times New Roman"/>
          <w:b/>
          <w:sz w:val="24"/>
          <w:szCs w:val="24"/>
        </w:rPr>
        <w:t>»</w:t>
      </w:r>
    </w:p>
    <w:p w:rsidR="004E20EF" w:rsidRDefault="004E20EF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6A3A" w:rsidRDefault="00353721" w:rsidP="00AE6A3A">
      <w:pPr>
        <w:pStyle w:val="ae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В целях реализации приоритетного проекта «Формирование комфортной городской среды», муниципальной программы «Формирование современной городской среды на территории Муезерского городского поселения</w:t>
      </w:r>
      <w:r w:rsidR="000E186B">
        <w:rPr>
          <w:color w:val="000000"/>
        </w:rPr>
        <w:t>», утвержденной постановлением Администрации Муезерского городского поселения от 28.03.2019г. №22, в</w:t>
      </w:r>
      <w:r w:rsidR="00AE6A3A">
        <w:rPr>
          <w:color w:val="000000"/>
        </w:rPr>
        <w:t xml:space="preserve"> соответствии с постановлением Правительства Республики Карелия от 31.08.2017 № 301-П «Об утверждении государственной программы Республики Карелия «Формирование современной горо</w:t>
      </w:r>
      <w:r w:rsidR="000E186B">
        <w:rPr>
          <w:color w:val="000000"/>
        </w:rPr>
        <w:t xml:space="preserve">дской среды» на 2018-2022 годы», Администрация Муезерского городского поселения </w:t>
      </w:r>
    </w:p>
    <w:p w:rsidR="006845E0" w:rsidRDefault="006845E0" w:rsidP="00035A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2B65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494117" w:rsidRDefault="00BF467D" w:rsidP="00BF467D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F44C3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="00494117">
        <w:rPr>
          <w:rFonts w:ascii="Times New Roman" w:hAnsi="Times New Roman" w:cs="Times New Roman"/>
          <w:sz w:val="24"/>
          <w:szCs w:val="24"/>
        </w:rPr>
        <w:t>П</w:t>
      </w:r>
      <w:r w:rsidR="00383728" w:rsidRPr="00383728">
        <w:rPr>
          <w:rFonts w:ascii="Times New Roman" w:hAnsi="Times New Roman" w:cs="Times New Roman"/>
          <w:sz w:val="24"/>
          <w:szCs w:val="24"/>
        </w:rPr>
        <w:t>остановления</w:t>
      </w:r>
      <w:r w:rsidR="00494117">
        <w:rPr>
          <w:rFonts w:ascii="Times New Roman" w:hAnsi="Times New Roman" w:cs="Times New Roman"/>
          <w:sz w:val="24"/>
          <w:szCs w:val="24"/>
        </w:rPr>
        <w:t xml:space="preserve"> №69 от 25.10.2019г</w:t>
      </w:r>
      <w:r w:rsidR="00383728" w:rsidRPr="00383728">
        <w:rPr>
          <w:rFonts w:ascii="Times New Roman" w:hAnsi="Times New Roman" w:cs="Times New Roman"/>
          <w:sz w:val="24"/>
          <w:szCs w:val="24"/>
        </w:rPr>
        <w:t xml:space="preserve">, </w:t>
      </w:r>
      <w:r w:rsidR="00494117" w:rsidRPr="00494117">
        <w:rPr>
          <w:rFonts w:ascii="Times New Roman" w:hAnsi="Times New Roman" w:cs="Times New Roman"/>
          <w:sz w:val="24"/>
          <w:szCs w:val="24"/>
        </w:rPr>
        <w:t>«Об утверждении Порядка и сроков представления, рассмотрения и оценкипредложений заинтересованных лиц овключении дворовой территории в муниципальную программу «Формирование современной городской среды на территории Муезерского городского поселения»</w:t>
      </w:r>
      <w:r w:rsidR="00EF44C3">
        <w:rPr>
          <w:rFonts w:ascii="Times New Roman" w:hAnsi="Times New Roman" w:cs="Times New Roman"/>
          <w:sz w:val="24"/>
          <w:szCs w:val="24"/>
        </w:rPr>
        <w:t xml:space="preserve"> и</w:t>
      </w:r>
      <w:r w:rsidR="00D459E7">
        <w:rPr>
          <w:rFonts w:ascii="Times New Roman" w:hAnsi="Times New Roman" w:cs="Times New Roman"/>
          <w:sz w:val="24"/>
          <w:szCs w:val="24"/>
        </w:rPr>
        <w:t xml:space="preserve"> изложить в новой редакции, согласно приложению 1 к настоящему постановлению</w:t>
      </w:r>
      <w:r w:rsidR="00B02B75">
        <w:rPr>
          <w:rFonts w:ascii="Times New Roman" w:hAnsi="Times New Roman" w:cs="Times New Roman"/>
          <w:sz w:val="24"/>
          <w:szCs w:val="24"/>
        </w:rPr>
        <w:t>.</w:t>
      </w:r>
    </w:p>
    <w:p w:rsidR="004E20EF" w:rsidRPr="00532B65" w:rsidRDefault="00435730" w:rsidP="00BF467D">
      <w:pPr>
        <w:pStyle w:val="ac"/>
        <w:widowControl w:val="0"/>
        <w:numPr>
          <w:ilvl w:val="0"/>
          <w:numId w:val="22"/>
        </w:numPr>
        <w:autoSpaceDE w:val="0"/>
        <w:autoSpaceDN w:val="0"/>
        <w:ind w:left="284" w:hanging="284"/>
        <w:jc w:val="both"/>
        <w:rPr>
          <w:sz w:val="24"/>
          <w:szCs w:val="24"/>
        </w:rPr>
      </w:pPr>
      <w:r w:rsidRPr="00532B65">
        <w:rPr>
          <w:sz w:val="24"/>
          <w:szCs w:val="24"/>
        </w:rPr>
        <w:t>Настоящее постановление вступает в силу со дня официального опубликования.</w:t>
      </w:r>
    </w:p>
    <w:p w:rsidR="0022213A" w:rsidRPr="00532B65" w:rsidRDefault="0022213A" w:rsidP="00BF467D">
      <w:pPr>
        <w:pStyle w:val="ac"/>
        <w:numPr>
          <w:ilvl w:val="0"/>
          <w:numId w:val="22"/>
        </w:numPr>
        <w:ind w:left="284" w:hanging="284"/>
        <w:jc w:val="both"/>
        <w:rPr>
          <w:sz w:val="24"/>
          <w:szCs w:val="24"/>
        </w:rPr>
      </w:pPr>
      <w:r w:rsidRPr="00532B65">
        <w:rPr>
          <w:sz w:val="24"/>
          <w:szCs w:val="24"/>
        </w:rPr>
        <w:t>Обнародовать настоящее постановление путем его размещения на сайте Муезерского муниципального района</w:t>
      </w:r>
      <w:r w:rsidR="00E9456A" w:rsidRPr="00532B65">
        <w:rPr>
          <w:sz w:val="24"/>
          <w:szCs w:val="24"/>
        </w:rPr>
        <w:t xml:space="preserve"> с адресом доступа:</w:t>
      </w:r>
      <w:hyperlink r:id="rId6" w:history="1">
        <w:r w:rsidR="009E466C" w:rsidRPr="00532B65">
          <w:rPr>
            <w:rStyle w:val="ad"/>
            <w:sz w:val="24"/>
            <w:szCs w:val="24"/>
            <w:lang w:val="en-US"/>
          </w:rPr>
          <w:t>www</w:t>
        </w:r>
        <w:r w:rsidR="009E466C" w:rsidRPr="00532B65">
          <w:rPr>
            <w:rStyle w:val="ad"/>
            <w:sz w:val="24"/>
            <w:szCs w:val="24"/>
          </w:rPr>
          <w:t>.</w:t>
        </w:r>
        <w:proofErr w:type="spellStart"/>
        <w:r w:rsidR="009E466C" w:rsidRPr="00532B65">
          <w:rPr>
            <w:rStyle w:val="ad"/>
            <w:sz w:val="24"/>
            <w:szCs w:val="24"/>
            <w:lang w:val="en-US"/>
          </w:rPr>
          <w:t>muezersky</w:t>
        </w:r>
        <w:proofErr w:type="spellEnd"/>
        <w:r w:rsidR="009E466C" w:rsidRPr="00532B65">
          <w:rPr>
            <w:rStyle w:val="ad"/>
            <w:sz w:val="24"/>
            <w:szCs w:val="24"/>
          </w:rPr>
          <w:t>.</w:t>
        </w:r>
        <w:proofErr w:type="spellStart"/>
        <w:r w:rsidR="009E466C" w:rsidRPr="00532B65">
          <w:rPr>
            <w:rStyle w:val="ad"/>
            <w:sz w:val="24"/>
            <w:szCs w:val="24"/>
            <w:lang w:val="en-US"/>
          </w:rPr>
          <w:t>ru</w:t>
        </w:r>
        <w:proofErr w:type="spellEnd"/>
      </w:hyperlink>
      <w:r w:rsidRPr="00532B65">
        <w:rPr>
          <w:sz w:val="24"/>
          <w:szCs w:val="24"/>
        </w:rPr>
        <w:t>.</w:t>
      </w:r>
    </w:p>
    <w:p w:rsidR="00E9456A" w:rsidRPr="00532B65" w:rsidRDefault="00E9456A" w:rsidP="00BF467D">
      <w:pPr>
        <w:pStyle w:val="ac"/>
        <w:numPr>
          <w:ilvl w:val="0"/>
          <w:numId w:val="22"/>
        </w:numPr>
        <w:ind w:left="284" w:hanging="284"/>
        <w:jc w:val="both"/>
        <w:rPr>
          <w:sz w:val="24"/>
          <w:szCs w:val="24"/>
        </w:rPr>
      </w:pPr>
      <w:r w:rsidRPr="00532B65">
        <w:rPr>
          <w:sz w:val="24"/>
          <w:szCs w:val="24"/>
        </w:rPr>
        <w:t>Считать утратившим силу Постановление Администрации М</w:t>
      </w:r>
      <w:r w:rsidR="00532B65" w:rsidRPr="00532B65">
        <w:rPr>
          <w:sz w:val="24"/>
          <w:szCs w:val="24"/>
        </w:rPr>
        <w:t xml:space="preserve">уезерского городского поселения </w:t>
      </w:r>
      <w:r w:rsidRPr="00532B65">
        <w:rPr>
          <w:sz w:val="24"/>
          <w:szCs w:val="24"/>
        </w:rPr>
        <w:t xml:space="preserve">№ </w:t>
      </w:r>
      <w:r w:rsidR="00A65D3E" w:rsidRPr="00532B65">
        <w:rPr>
          <w:sz w:val="24"/>
          <w:szCs w:val="24"/>
        </w:rPr>
        <w:t>6</w:t>
      </w:r>
      <w:r w:rsidR="00BF467D">
        <w:rPr>
          <w:sz w:val="24"/>
          <w:szCs w:val="24"/>
        </w:rPr>
        <w:t>9</w:t>
      </w:r>
      <w:r w:rsidRPr="00532B65">
        <w:rPr>
          <w:sz w:val="24"/>
          <w:szCs w:val="24"/>
        </w:rPr>
        <w:t xml:space="preserve"> от </w:t>
      </w:r>
      <w:r w:rsidR="00BF467D">
        <w:rPr>
          <w:sz w:val="24"/>
          <w:szCs w:val="24"/>
        </w:rPr>
        <w:t>25</w:t>
      </w:r>
      <w:r w:rsidRPr="00532B65">
        <w:rPr>
          <w:sz w:val="24"/>
          <w:szCs w:val="24"/>
        </w:rPr>
        <w:t>.</w:t>
      </w:r>
      <w:r w:rsidR="00BF467D">
        <w:rPr>
          <w:sz w:val="24"/>
          <w:szCs w:val="24"/>
        </w:rPr>
        <w:t>10</w:t>
      </w:r>
      <w:r w:rsidRPr="00532B65">
        <w:rPr>
          <w:sz w:val="24"/>
          <w:szCs w:val="24"/>
        </w:rPr>
        <w:t>.201</w:t>
      </w:r>
      <w:r w:rsidR="00BF467D">
        <w:rPr>
          <w:sz w:val="24"/>
          <w:szCs w:val="24"/>
        </w:rPr>
        <w:t>9</w:t>
      </w:r>
      <w:r w:rsidRPr="00532B65">
        <w:rPr>
          <w:sz w:val="24"/>
          <w:szCs w:val="24"/>
        </w:rPr>
        <w:t xml:space="preserve">года «Об утверждении Порядка и сроков представления, рассмотрения и оценки предложений заинтересованных лиц о включении дворовой территории в муниципальную программу«Формирование современной городской среды на </w:t>
      </w:r>
      <w:r w:rsidR="00BF467D">
        <w:rPr>
          <w:sz w:val="24"/>
          <w:szCs w:val="24"/>
        </w:rPr>
        <w:t>территории Муезерского городского поселения».</w:t>
      </w:r>
    </w:p>
    <w:p w:rsidR="00E9456A" w:rsidRPr="00532B65" w:rsidRDefault="00D76401" w:rsidP="000F288A">
      <w:pPr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7640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2847340</wp:posOffset>
            </wp:positionH>
            <wp:positionV relativeFrom="paragraph">
              <wp:posOffset>74930</wp:posOffset>
            </wp:positionV>
            <wp:extent cx="1722120" cy="960932"/>
            <wp:effectExtent l="0" t="0" r="0" b="0"/>
            <wp:wrapThrough wrapText="bothSides">
              <wp:wrapPolygon edited="0">
                <wp:start x="0" y="0"/>
                <wp:lineTo x="0" y="20986"/>
                <wp:lineTo x="21265" y="20986"/>
                <wp:lineTo x="21265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960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76401" w:rsidRDefault="00D76401" w:rsidP="000F288A">
      <w:pPr>
        <w:widowControl w:val="0"/>
        <w:autoSpaceDE w:val="0"/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20EF" w:rsidRPr="00532B65" w:rsidRDefault="00A2541D" w:rsidP="000F288A">
      <w:pPr>
        <w:widowControl w:val="0"/>
        <w:autoSpaceDE w:val="0"/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Муезерского городского поселения         </w:t>
      </w:r>
      <w:proofErr w:type="spellStart"/>
      <w:r w:rsidRPr="00532B65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Л.Н.Баринкова</w:t>
      </w:r>
      <w:proofErr w:type="spellEnd"/>
    </w:p>
    <w:p w:rsidR="004E20EF" w:rsidRPr="00B76BD3" w:rsidRDefault="004E20EF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B65" w:rsidRDefault="00532B65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B65" w:rsidRDefault="00532B65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B65" w:rsidRDefault="00532B65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E186B" w:rsidRDefault="000E186B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86B" w:rsidRDefault="000E186B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67D" w:rsidRDefault="00BF467D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67D" w:rsidRDefault="00BF467D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67D" w:rsidRDefault="00BF467D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67D" w:rsidRDefault="00BF467D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86B" w:rsidRDefault="000E186B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0F288A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28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№1</w:t>
      </w:r>
    </w:p>
    <w:p w:rsidR="000F288A" w:rsidRDefault="000F288A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УТВЕРЖДЕНО</w:t>
      </w:r>
    </w:p>
    <w:p w:rsidR="000F288A" w:rsidRDefault="000F288A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0F288A" w:rsidRDefault="000F288A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Муезерского городского поселения </w:t>
      </w:r>
    </w:p>
    <w:p w:rsidR="000F288A" w:rsidRPr="000F288A" w:rsidRDefault="000F288A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288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№</w:t>
      </w:r>
      <w:r w:rsidR="00BF467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</w:t>
      </w:r>
      <w:r w:rsidR="00532B6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</w:t>
      </w:r>
      <w:r w:rsidRPr="000F288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от «</w:t>
      </w:r>
      <w:r w:rsidR="00BF467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30</w:t>
      </w:r>
      <w:r w:rsidRPr="000F288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» </w:t>
      </w:r>
      <w:r w:rsidR="00BF467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июля</w:t>
      </w:r>
      <w:r w:rsidRPr="000F288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20</w:t>
      </w:r>
      <w:r w:rsidR="00BF467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20</w:t>
      </w:r>
      <w:r w:rsidRPr="000F288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26121" w:rsidRDefault="00D26121" w:rsidP="00D261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1F2A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орядок и сроки представления, рассмотрения и оценки предложений заинтересованных лиц о включении дворовой территории в муниципальную программу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</w:t>
      </w:r>
      <w:r w:rsidRPr="001F2A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ормировани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1F2A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современной городской среды</w:t>
      </w:r>
      <w:r w:rsidR="00AE6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Муезерского городского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26121" w:rsidRDefault="00D26121" w:rsidP="00D261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Настоящий Порядок определяет процедуру и сроки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</w:t>
      </w:r>
      <w:r w:rsidR="000E186B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 Муезерского городского поселения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»,утвержденную постановлением Администрации </w:t>
      </w:r>
      <w:r w:rsidRPr="00767A1B">
        <w:rPr>
          <w:rFonts w:ascii="Times New Roman" w:eastAsia="Calibri" w:hAnsi="Times New Roman" w:cs="Times New Roman"/>
          <w:sz w:val="26"/>
          <w:szCs w:val="26"/>
        </w:rPr>
        <w:t xml:space="preserve">Муезерского городского поселения 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E186B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E186B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03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0E186B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E186B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изменениями (далее – муниципальная программа).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предложениями заинтересованных лиц о включении дворовой территории в муниципальную программу в настоящем Порядке подразумеваются проекты, направленные на благоустройство дворовых территорий многоквартирных домов (далее – проект).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2. Финансовое обеспечение проектов составляют: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2.1.Средства бюджета Республики Карелия, предусмотренные на </w:t>
      </w:r>
      <w:proofErr w:type="spellStart"/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программы, 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Средства бюджета Муезерского городского поселения, предусмотренные на </w:t>
      </w:r>
      <w:proofErr w:type="spellStart"/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программы,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Безвозмездные поступления от физических и юридических лиц, предусмотренные на </w:t>
      </w:r>
      <w:proofErr w:type="spellStart"/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программы, в том числе:</w:t>
      </w:r>
    </w:p>
    <w:p w:rsidR="00474760" w:rsidRPr="00767A1B" w:rsidRDefault="00D26121" w:rsidP="0047476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r w:rsidR="00474760" w:rsidRPr="00767A1B">
        <w:rPr>
          <w:rFonts w:ascii="Times New Roman" w:hAnsi="Times New Roman" w:cs="Times New Roman"/>
          <w:sz w:val="26"/>
          <w:szCs w:val="26"/>
        </w:rPr>
        <w:t>для дворовых территорий, включенных в соответствующую программу</w:t>
      </w:r>
      <w:r w:rsidR="00474760" w:rsidRPr="00767A1B">
        <w:rPr>
          <w:rFonts w:ascii="Times New Roman" w:hAnsi="Times New Roman" w:cs="Times New Roman"/>
          <w:b/>
          <w:sz w:val="26"/>
          <w:szCs w:val="26"/>
        </w:rPr>
        <w:t xml:space="preserve"> до</w:t>
      </w:r>
      <w:r w:rsidR="00474760" w:rsidRPr="00767A1B">
        <w:rPr>
          <w:rFonts w:ascii="Times New Roman" w:hAnsi="Times New Roman" w:cs="Times New Roman"/>
          <w:sz w:val="26"/>
          <w:szCs w:val="26"/>
        </w:rPr>
        <w:t xml:space="preserve"> вступления в силу постановления Правительства Российской Федерации от 9 февраля 2019 г.№106, при </w:t>
      </w:r>
      <w:proofErr w:type="spellStart"/>
      <w:r w:rsidR="00474760" w:rsidRPr="00767A1B">
        <w:rPr>
          <w:rFonts w:ascii="Times New Roman" w:hAnsi="Times New Roman" w:cs="Times New Roman"/>
          <w:sz w:val="26"/>
          <w:szCs w:val="26"/>
        </w:rPr>
        <w:t>софинансировании</w:t>
      </w:r>
      <w:proofErr w:type="spellEnd"/>
      <w:r w:rsidR="00474760" w:rsidRPr="00767A1B">
        <w:rPr>
          <w:rFonts w:ascii="Times New Roman" w:hAnsi="Times New Roman" w:cs="Times New Roman"/>
          <w:sz w:val="26"/>
          <w:szCs w:val="26"/>
        </w:rPr>
        <w:t xml:space="preserve"> собственниками помещений многоквартирного дома работ по благоустройству дворовых территорий (из дополнительного перечня Приложение 1, в размере </w:t>
      </w:r>
      <w:r w:rsidR="00474760" w:rsidRPr="00767A1B">
        <w:rPr>
          <w:rFonts w:ascii="Times New Roman" w:hAnsi="Times New Roman" w:cs="Times New Roman"/>
          <w:b/>
          <w:sz w:val="26"/>
          <w:szCs w:val="26"/>
        </w:rPr>
        <w:t>не менее 3%</w:t>
      </w:r>
      <w:r w:rsidR="00474760" w:rsidRPr="00767A1B">
        <w:rPr>
          <w:rFonts w:ascii="Times New Roman" w:hAnsi="Times New Roman" w:cs="Times New Roman"/>
          <w:sz w:val="26"/>
          <w:szCs w:val="26"/>
        </w:rPr>
        <w:t xml:space="preserve"> размера субсидий из бюджета Республики Карелия, направляемой на их проведение;</w:t>
      </w:r>
    </w:p>
    <w:p w:rsidR="00D26121" w:rsidRPr="00767A1B" w:rsidRDefault="00474760" w:rsidP="0047476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hAnsi="Times New Roman" w:cs="Times New Roman"/>
          <w:sz w:val="26"/>
          <w:szCs w:val="26"/>
        </w:rPr>
        <w:t xml:space="preserve">для дворовых территорий, включенных в соответствующую программу </w:t>
      </w:r>
      <w:r w:rsidRPr="00767A1B">
        <w:rPr>
          <w:rFonts w:ascii="Times New Roman" w:hAnsi="Times New Roman" w:cs="Times New Roman"/>
          <w:b/>
          <w:sz w:val="26"/>
          <w:szCs w:val="26"/>
        </w:rPr>
        <w:t xml:space="preserve">после </w:t>
      </w:r>
      <w:r w:rsidRPr="00767A1B">
        <w:rPr>
          <w:rFonts w:ascii="Times New Roman" w:hAnsi="Times New Roman" w:cs="Times New Roman"/>
          <w:sz w:val="26"/>
          <w:szCs w:val="26"/>
        </w:rPr>
        <w:t xml:space="preserve">вступления в силу постановления Правительства Российской Федерации от 9 февраля 2019 г.№106, в размере </w:t>
      </w:r>
      <w:r w:rsidRPr="00767A1B">
        <w:rPr>
          <w:rFonts w:ascii="Times New Roman" w:hAnsi="Times New Roman" w:cs="Times New Roman"/>
          <w:b/>
          <w:sz w:val="26"/>
          <w:szCs w:val="26"/>
        </w:rPr>
        <w:t>не менее 20%</w:t>
      </w:r>
      <w:r w:rsidRPr="00767A1B">
        <w:rPr>
          <w:rFonts w:ascii="Times New Roman" w:hAnsi="Times New Roman" w:cs="Times New Roman"/>
          <w:sz w:val="26"/>
          <w:szCs w:val="26"/>
        </w:rPr>
        <w:t xml:space="preserve"> стоимости выполненных работ</w:t>
      </w:r>
      <w:r w:rsidR="00D26121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26121" w:rsidRPr="00767A1B" w:rsidRDefault="00D26121" w:rsidP="00B76BD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б) направляемые на проведение видов работ, включенных в минимальный перечень работ по благоустройству дворовых территорий многоквартирных домов</w:t>
      </w:r>
      <w:r w:rsidR="00B76BD3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1) 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без установления размера, в случае принятия собственниками помещений в многоквартирном доме решения о </w:t>
      </w:r>
      <w:proofErr w:type="spellStart"/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софинансировании</w:t>
      </w:r>
      <w:proofErr w:type="spellEnd"/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указанных работ.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Приём проектов Администрации Муезерского городского поселения (далее – Администрация).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Представление проекта в Администрацию осуществляется уполномоченным представителем многоквартирного дома или лицом, осуществляющим деятельность по управлению многоквартирными домами или обслуживанию жилищного фонда (далее – уполномоченный представитель).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случае, если дворовая территория относится к двум и более многоквартирным домам, то решением общего собрания собственников помещений каждого многоквартирного дома определяется один уполномоченный представитель, действующий в интересах всех многоквартирных домов.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5. Уполномоченный представитель представляет проект в Администрацию в 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электронном виде и на бумажном носителес сопроводительным письмом.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6. Проект включает в себя: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Заявку по форме в соответствии с приложением № 2 к настоящему Порядку;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6.2. Протоколы общих собраний собственников помещений в каждом многоквартирном доме, образующих дворовую территорию, оформленные в соответствии с законодательством Российской Федерации, содержащие, в том числе информацию по следующим вопросам:</w:t>
      </w:r>
    </w:p>
    <w:p w:rsidR="00D26121" w:rsidRPr="00767A1B" w:rsidRDefault="00D26121" w:rsidP="001C62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а) о включении дворовой территории в муниципальную программу;</w:t>
      </w:r>
    </w:p>
    <w:p w:rsidR="00D26121" w:rsidRPr="00767A1B" w:rsidRDefault="00D26121" w:rsidP="001C62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б) об утверждении работ из минимального перечня в соответствии с муниципальной программой. Наличие не менее одного вида работ из минимального перечня является обязательным условием, в случае отсутствия работ из минимального перечня, данный проект не допускается к участию в конкурсном отборе;</w:t>
      </w:r>
    </w:p>
    <w:p w:rsidR="00D26121" w:rsidRPr="00767A1B" w:rsidRDefault="00D26121" w:rsidP="001C62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в) об утверждении дополнительного перечня работ по благоустройству дворовой территории в соответствии с муниципальной программой;</w:t>
      </w:r>
    </w:p>
    <w:p w:rsidR="00D26121" w:rsidRPr="00767A1B" w:rsidRDefault="00D26121" w:rsidP="001C62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г) об утверждении доли финансового участия заинтересованных лиц в реализации мероприятий по благоустройству дворовой территории из дополнительного перечня;</w:t>
      </w:r>
    </w:p>
    <w:p w:rsidR="00D26121" w:rsidRPr="00767A1B" w:rsidRDefault="00D26121" w:rsidP="001C62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д) о трудовом участии заинтересованных лиц в реализации мероприятий по благоустройству дворовой территории;</w:t>
      </w:r>
    </w:p>
    <w:p w:rsidR="00D26121" w:rsidRPr="00767A1B" w:rsidRDefault="00D26121" w:rsidP="001C62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е) 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Федерации, и об определении источников финансирования на их содержание;</w:t>
      </w:r>
    </w:p>
    <w:p w:rsidR="00D26121" w:rsidRPr="00767A1B" w:rsidRDefault="00D26121" w:rsidP="001C62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ж) о трудовом участии заинтересованных лиц в обеспечении эксплуатации и содержания имущества после завершения мероприятий по благоустройству;</w:t>
      </w:r>
    </w:p>
    <w:p w:rsidR="00D26121" w:rsidRPr="00767A1B" w:rsidRDefault="00D26121" w:rsidP="001C62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з) о выборе представителя (представителей) дома (домов), уполномоченного на представление предложений, согласование дизайн-проекта благоустройства дворовой территории, а также на участие в приемке работ по благоустройству дворовой территории.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</w:t>
      </w:r>
      <w:r w:rsidR="0061669C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наличии, к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опии локальных смет (сводного сметного расчета) на работы (услуги) в рамках проекта, составленные отдельно по каждому виду работ. Сметы должны быть подписаны уполномоченным лицом и утверждены представителем организации, осуществляющей деятельность по управлению многоквартирным домом или обслуживанию жилищного фонда.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Фотографии дворовой территории, характеризующие текущее состояние уровня благоустройства.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Паспорт благоустройства дворовой территории, подписанный представителем организации, осуществляющей деятельность по управлению многоквартирным домом или обслуживанию жилищного фонда.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Иные документы, позволяющие наиболее полно описать проект (по желанию уполномоченного представителя).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6.7. Опись документов.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7. Поступившие проекты регистрируются Администрацией в день поступления с указанием даты и времени поступления проекта.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8. Уполномоченный представитель многоквартирного дома, направивший проект, вправе отозвать его в любое время до окончания срока подачи проектов.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Представленные документы должны быть оформлены четко, понятно, не допускаются исправления, обязательно наличие на всех документах подписи уполномоченного представителя, а также контактных телефонов в заявке.  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случае предоставления не полного пакета документов в составе проекта, данный проект не допускается к участию в конкурсном отборе.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9. Срок подачи Заявок от Заинтересованных лиц на участие в конкурсном отборе дворовых территорий для включения в муниципальную программу «Формирование современной городской среды на территории Муезерского городского поселения» осуществляется в течении всего года.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К рассмотрению для участия в конкурсном отборе на последующий год рассматриваются заявки, представленные не позднее 01 </w:t>
      </w:r>
      <w:r w:rsidR="00C27A5D">
        <w:rPr>
          <w:rFonts w:ascii="Times New Roman" w:hAnsi="Times New Roman" w:cs="Times New Roman"/>
          <w:color w:val="000000"/>
          <w:sz w:val="28"/>
          <w:szCs w:val="28"/>
        </w:rPr>
        <w:t xml:space="preserve">августа </w:t>
      </w: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текущего года. Заявки, представленные после 01 </w:t>
      </w:r>
      <w:r w:rsidR="00C27A5D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 текущего года, рассматриваются для участия в конкурсном отборе через год.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Все многоквартирные дома, по дворовым территориям которых представлены проекты до 01 </w:t>
      </w:r>
      <w:r w:rsidR="0057294B">
        <w:rPr>
          <w:rFonts w:ascii="Times New Roman" w:hAnsi="Times New Roman" w:cs="Times New Roman"/>
          <w:color w:val="000000"/>
          <w:sz w:val="28"/>
          <w:szCs w:val="28"/>
        </w:rPr>
        <w:t xml:space="preserve"> августа</w:t>
      </w:r>
      <w:r w:rsidRPr="00E25369">
        <w:rPr>
          <w:rFonts w:ascii="Times New Roman" w:hAnsi="Times New Roman" w:cs="Times New Roman"/>
          <w:color w:val="000000"/>
          <w:sz w:val="28"/>
          <w:szCs w:val="28"/>
        </w:rPr>
        <w:t>текущего года, включаются в адресный перечень дворовых территорий многоквартирных домов, нуждающихся в благоустройстве в соответствии с муниципальной программой.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10. Администрация до </w:t>
      </w:r>
      <w:r w:rsidR="0057294B">
        <w:rPr>
          <w:rFonts w:ascii="Times New Roman" w:hAnsi="Times New Roman" w:cs="Times New Roman"/>
          <w:color w:val="000000"/>
          <w:sz w:val="28"/>
          <w:szCs w:val="28"/>
        </w:rPr>
        <w:t>15августа</w:t>
      </w: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соответствующего года, проверяет Заявку и полноту представленных документов, поступивших до 01 </w:t>
      </w:r>
      <w:r w:rsidR="0057294B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 текущего года, на соответствие требованиям указанного Порядка. Не позднее 15 </w:t>
      </w:r>
      <w:r w:rsidR="0057294B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 текущего года Заявки, отвечающие требованиям указанного Порядка, направляются общественной комиссии. 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sz w:val="28"/>
          <w:szCs w:val="28"/>
        </w:rPr>
        <w:t xml:space="preserve">11. </w:t>
      </w: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Общественная комиссия осуществляет рассмотрение, оценку Заявки и вынесение решения об определении дворовых территорий, которые будут включены в Программу. </w:t>
      </w:r>
    </w:p>
    <w:p w:rsidR="007E2B53" w:rsidRPr="00E25369" w:rsidRDefault="007E2B53" w:rsidP="00E25369">
      <w:pPr>
        <w:pStyle w:val="ac"/>
        <w:shd w:val="clear" w:color="auto" w:fill="FFFFFF"/>
        <w:spacing w:after="105"/>
        <w:ind w:left="0"/>
        <w:jc w:val="both"/>
        <w:rPr>
          <w:color w:val="000000"/>
          <w:sz w:val="28"/>
          <w:szCs w:val="28"/>
        </w:rPr>
      </w:pPr>
      <w:r w:rsidRPr="00E25369">
        <w:rPr>
          <w:color w:val="000000"/>
          <w:sz w:val="28"/>
          <w:szCs w:val="28"/>
        </w:rPr>
        <w:t xml:space="preserve">11.1. В состав общественной комиссии включаются представители органа местного самоуправления, политической партии и движений, общественных организаций. Состав общественной комиссии утверждается муниципальным правовым актом администрации </w:t>
      </w:r>
      <w:r w:rsidR="00006C5E" w:rsidRPr="00E25369">
        <w:rPr>
          <w:color w:val="000000"/>
          <w:sz w:val="28"/>
          <w:szCs w:val="28"/>
        </w:rPr>
        <w:t>Муезерского городского поселения</w:t>
      </w:r>
      <w:r w:rsidRPr="00E25369">
        <w:rPr>
          <w:color w:val="000000"/>
          <w:sz w:val="28"/>
          <w:szCs w:val="28"/>
        </w:rPr>
        <w:t>. Представители заинтересованных лиц вправе участвовать в заседании общественной комиссии.</w:t>
      </w:r>
    </w:p>
    <w:p w:rsidR="00E25369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11.2 </w:t>
      </w:r>
      <w:r w:rsidR="00E25369"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проектов проводится по критериям в соответствии с приложением № 3 к настоящему Порядку. За каждый из критериев общественная комиссия присваивает проектам баллы.</w:t>
      </w:r>
    </w:p>
    <w:p w:rsidR="00E25369" w:rsidRPr="00E25369" w:rsidRDefault="00E25369" w:rsidP="00E253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оценки проекта заносятся членами конкурсной комиссии в оценочный лист.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11.3. Заседание общественной комиссии считается правомочным, если на нем присутствуют не менее двух третьих от общего числа ее состава.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11.4. Решение комиссии принимается открытым голосованием простым большинством голосов от состава общественной комиссии, присутствующего на заседании. В случае если несколько Заявок набрали одинаковое количество баллов, преимущество отдается Заявке, которая зарегистрирована ранее других Заявок.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11.5. На заседании общественной комиссии может осуществляется фото или видеозапись.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11.6. По итогам заседания общественной комиссии оформляется протокол, который содержит следующую информацию: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- общее количество поступивших Заявок;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- количество и содержание поступивших Заявок оставленных без рассмотрения;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- содержание Заявок рекомендуемых к отклонению;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- содержание Заявок рекомендуемых для одобрения.</w:t>
      </w:r>
    </w:p>
    <w:p w:rsidR="00006C5E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Решение общественной комиссии оформляется в течение пяти рабочих дней после её заседания. Решение подписывается председателем и секретарем общественной комиссии. 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Общественная комиссия с учетом общественного обсуждения определяет победителей конкурса в срок до 01 </w:t>
      </w:r>
      <w:r w:rsidR="0057294B">
        <w:rPr>
          <w:rFonts w:ascii="Times New Roman" w:hAnsi="Times New Roman" w:cs="Times New Roman"/>
          <w:color w:val="000000"/>
          <w:sz w:val="28"/>
          <w:szCs w:val="28"/>
        </w:rPr>
        <w:t>окт</w:t>
      </w:r>
      <w:r w:rsidRPr="00E25369">
        <w:rPr>
          <w:rFonts w:ascii="Times New Roman" w:hAnsi="Times New Roman" w:cs="Times New Roman"/>
          <w:color w:val="000000"/>
          <w:sz w:val="28"/>
          <w:szCs w:val="28"/>
        </w:rPr>
        <w:t>ября текущего года.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11.7. На основании Решения общественной комиссии осуществляется включение дворовых территорий в Программу до 01 </w:t>
      </w:r>
      <w:r w:rsidR="0057294B"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 текущего года</w:t>
      </w:r>
      <w:proofErr w:type="gramStart"/>
      <w:r w:rsidRPr="00E25369">
        <w:rPr>
          <w:rFonts w:ascii="Times New Roman" w:hAnsi="Times New Roman" w:cs="Times New Roman"/>
          <w:color w:val="000000"/>
          <w:sz w:val="28"/>
          <w:szCs w:val="28"/>
        </w:rPr>
        <w:t>..</w:t>
      </w:r>
      <w:proofErr w:type="gramEnd"/>
    </w:p>
    <w:p w:rsidR="00D26121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1</w:t>
      </w:r>
      <w:bookmarkStart w:id="1" w:name="P105"/>
      <w:bookmarkEnd w:id="1"/>
      <w:r w:rsidR="009910B2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D26121"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результатам оценки проектов общественная комиссия формирует в пределах лимитов бюджетных средств, предусмотренных на </w:t>
      </w:r>
      <w:proofErr w:type="spellStart"/>
      <w:r w:rsidR="00D26121"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="00D26121"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на соответствующий год, перечень проектов-победителей путем включения в него проектов, набравших наибольшее количество баллов, который оформляется в течение 5 календарных дней протоколом.</w:t>
      </w:r>
    </w:p>
    <w:p w:rsidR="00D26121" w:rsidRPr="00E25369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910B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возникновения при реализации проекта экономии средств субсидии, уполномоченный представитель многоквартирного дома может внести изменения в проект, включив в него дополнительные мероприятия, направленные на реализацию проекта, по согласованию с Администрацией. </w:t>
      </w:r>
    </w:p>
    <w:p w:rsidR="00D26121" w:rsidRPr="00E25369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В этом случае уполномоченный представитель многоквартирного дома не позднее 1 августа года, в котором проводятся работы, направляет в Администрацию следующие документы:</w:t>
      </w:r>
    </w:p>
    <w:p w:rsidR="00D26121" w:rsidRPr="00E25369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заявление по форме в соответствии с приложением № 4;</w:t>
      </w:r>
    </w:p>
    <w:p w:rsidR="00D26121" w:rsidRPr="00E25369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копию утвержденной локальной сметы (сводного сметного расчета) на работы (услуги) в рамках проекта;</w:t>
      </w:r>
    </w:p>
    <w:p w:rsidR="00D26121" w:rsidRPr="00E25369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в) пояснительную записку о причинах возникновения экономии средств субсидии.</w:t>
      </w:r>
    </w:p>
    <w:p w:rsidR="00D26121" w:rsidRPr="00E25369" w:rsidRDefault="00D26121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910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Проекты, представленные для участия в конкурсе, Администрацией </w:t>
      </w:r>
      <w:r w:rsidRPr="00E25369">
        <w:rPr>
          <w:rFonts w:ascii="Times New Roman" w:eastAsia="Calibri" w:hAnsi="Times New Roman" w:cs="Times New Roman"/>
          <w:sz w:val="26"/>
          <w:szCs w:val="26"/>
        </w:rPr>
        <w:t xml:space="preserve">Муезерского городского поселения </w:t>
      </w: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возвращаются.</w:t>
      </w:r>
    </w:p>
    <w:p w:rsidR="00B21E9C" w:rsidRPr="00E25369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1E9C" w:rsidRPr="00E25369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1E9C" w:rsidRPr="00E25369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1E9C" w:rsidRPr="00E25369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Pr="00E25369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Pr="00E25369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Pr="00E25369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121" w:rsidRPr="00CE291C" w:rsidRDefault="00D26121" w:rsidP="000F288A">
      <w:pPr>
        <w:spacing w:after="0"/>
        <w:jc w:val="right"/>
        <w:rPr>
          <w:rFonts w:ascii="Times New Roman" w:eastAsia="Calibri" w:hAnsi="Times New Roman" w:cs="Times New Roman"/>
        </w:rPr>
      </w:pPr>
      <w:r w:rsidRPr="00CE291C">
        <w:rPr>
          <w:rFonts w:ascii="Times New Roman" w:eastAsia="Calibri" w:hAnsi="Times New Roman" w:cs="Times New Roman"/>
        </w:rPr>
        <w:t>Приложение № 1</w:t>
      </w:r>
    </w:p>
    <w:p w:rsidR="0057294B" w:rsidRDefault="0057294B" w:rsidP="0057294B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к Порядку и срокам представления, рассмотрения </w:t>
      </w:r>
    </w:p>
    <w:p w:rsidR="0057294B" w:rsidRDefault="0057294B" w:rsidP="0057294B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>и оценки предложений заинтересованных лиц</w:t>
      </w:r>
    </w:p>
    <w:p w:rsidR="0057294B" w:rsidRDefault="0057294B" w:rsidP="0057294B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 о включениидворовой территории в муниципальную</w:t>
      </w:r>
    </w:p>
    <w:p w:rsidR="0057294B" w:rsidRDefault="0057294B" w:rsidP="0057294B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>программу «Формирование современной городской среды</w:t>
      </w:r>
    </w:p>
    <w:p w:rsidR="0057294B" w:rsidRDefault="0057294B" w:rsidP="0057294B">
      <w:pPr>
        <w:pStyle w:val="ac"/>
        <w:spacing w:after="200"/>
        <w:ind w:left="0"/>
        <w:jc w:val="right"/>
        <w:rPr>
          <w:sz w:val="22"/>
          <w:szCs w:val="22"/>
        </w:rPr>
      </w:pPr>
      <w:r>
        <w:rPr>
          <w:rFonts w:eastAsia="Calibri"/>
          <w:sz w:val="22"/>
          <w:szCs w:val="22"/>
        </w:rPr>
        <w:t>на территории Муезерского городского поселения</w:t>
      </w:r>
      <w:r w:rsidRPr="00CE291C">
        <w:rPr>
          <w:rFonts w:eastAsia="Calibri"/>
          <w:sz w:val="22"/>
          <w:szCs w:val="22"/>
        </w:rPr>
        <w:t xml:space="preserve">» </w:t>
      </w:r>
    </w:p>
    <w:p w:rsidR="00D26121" w:rsidRPr="00FB533D" w:rsidRDefault="00D26121" w:rsidP="000F28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B533D">
        <w:rPr>
          <w:rFonts w:ascii="Times New Roman" w:eastAsia="Calibri" w:hAnsi="Times New Roman" w:cs="Times New Roman"/>
          <w:b/>
          <w:sz w:val="32"/>
          <w:szCs w:val="32"/>
        </w:rPr>
        <w:t>Минимальный перечень</w:t>
      </w:r>
    </w:p>
    <w:p w:rsidR="00D26121" w:rsidRDefault="00D26121" w:rsidP="000F288A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533D">
        <w:rPr>
          <w:rFonts w:ascii="Times New Roman" w:eastAsia="Calibri" w:hAnsi="Times New Roman" w:cs="Times New Roman"/>
          <w:b/>
          <w:sz w:val="28"/>
          <w:szCs w:val="28"/>
        </w:rPr>
        <w:t xml:space="preserve">видов работ по благоустройствудворовых территорий многоквартирных домов </w:t>
      </w:r>
      <w:proofErr w:type="spellStart"/>
      <w:r w:rsidRPr="00FB533D">
        <w:rPr>
          <w:rFonts w:ascii="Times New Roman" w:eastAsia="Times New Roman" w:hAnsi="Times New Roman"/>
          <w:b/>
          <w:sz w:val="28"/>
          <w:szCs w:val="28"/>
          <w:lang w:eastAsia="ar-SA"/>
        </w:rPr>
        <w:t>софинансируемых</w:t>
      </w:r>
      <w:proofErr w:type="spellEnd"/>
      <w:r w:rsidRPr="00FB533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за счет средств субсидии</w:t>
      </w:r>
    </w:p>
    <w:p w:rsidR="00D26121" w:rsidRPr="00FB533D" w:rsidRDefault="00D26121" w:rsidP="000F288A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B533D">
        <w:rPr>
          <w:rFonts w:ascii="Times New Roman" w:eastAsia="Times New Roman" w:hAnsi="Times New Roman"/>
          <w:b/>
          <w:sz w:val="28"/>
          <w:szCs w:val="28"/>
          <w:lang w:eastAsia="ru-RU"/>
        </w:rPr>
        <w:t>из бюджета Республики Карелия</w:t>
      </w:r>
    </w:p>
    <w:p w:rsidR="00D26121" w:rsidRDefault="00D26121" w:rsidP="000F28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D26121" w:rsidRPr="00F50FBC" w:rsidRDefault="00D26121" w:rsidP="000F288A">
      <w:pPr>
        <w:pStyle w:val="ac"/>
        <w:numPr>
          <w:ilvl w:val="0"/>
          <w:numId w:val="19"/>
        </w:numPr>
        <w:tabs>
          <w:tab w:val="left" w:pos="567"/>
        </w:tabs>
        <w:suppressAutoHyphens/>
        <w:ind w:left="0" w:firstLine="0"/>
        <w:rPr>
          <w:sz w:val="28"/>
          <w:szCs w:val="24"/>
          <w:lang w:eastAsia="ar-SA"/>
        </w:rPr>
      </w:pPr>
      <w:r w:rsidRPr="00F50FBC">
        <w:rPr>
          <w:sz w:val="28"/>
          <w:szCs w:val="24"/>
          <w:lang w:eastAsia="ar-SA"/>
        </w:rPr>
        <w:t>Ремонт дворовых проездов</w:t>
      </w:r>
      <w:r>
        <w:rPr>
          <w:sz w:val="28"/>
          <w:szCs w:val="24"/>
          <w:lang w:eastAsia="ar-SA"/>
        </w:rPr>
        <w:t>.</w:t>
      </w:r>
    </w:p>
    <w:p w:rsidR="00D26121" w:rsidRPr="00F50FBC" w:rsidRDefault="00D26121" w:rsidP="000F288A">
      <w:pPr>
        <w:pStyle w:val="ac"/>
        <w:numPr>
          <w:ilvl w:val="0"/>
          <w:numId w:val="19"/>
        </w:numPr>
        <w:tabs>
          <w:tab w:val="left" w:pos="567"/>
        </w:tabs>
        <w:suppressAutoHyphens/>
        <w:ind w:left="0" w:firstLine="0"/>
        <w:rPr>
          <w:sz w:val="28"/>
          <w:szCs w:val="24"/>
          <w:lang w:eastAsia="ar-SA"/>
        </w:rPr>
      </w:pPr>
      <w:r w:rsidRPr="00F50FBC">
        <w:rPr>
          <w:sz w:val="28"/>
          <w:szCs w:val="24"/>
          <w:lang w:eastAsia="ar-SA"/>
        </w:rPr>
        <w:t>Обеспечение освещения</w:t>
      </w:r>
      <w:r>
        <w:rPr>
          <w:sz w:val="28"/>
          <w:szCs w:val="24"/>
          <w:lang w:eastAsia="ar-SA"/>
        </w:rPr>
        <w:t>.</w:t>
      </w:r>
    </w:p>
    <w:p w:rsidR="00D26121" w:rsidRPr="00866922" w:rsidRDefault="00D26121" w:rsidP="000F288A">
      <w:pPr>
        <w:pStyle w:val="ac"/>
        <w:numPr>
          <w:ilvl w:val="0"/>
          <w:numId w:val="19"/>
        </w:numPr>
        <w:tabs>
          <w:tab w:val="left" w:pos="567"/>
        </w:tabs>
        <w:suppressAutoHyphens/>
        <w:ind w:left="0" w:firstLine="0"/>
        <w:rPr>
          <w:sz w:val="28"/>
          <w:szCs w:val="28"/>
          <w:lang w:eastAsia="ar-SA"/>
        </w:rPr>
      </w:pPr>
      <w:r w:rsidRPr="00866922">
        <w:rPr>
          <w:sz w:val="28"/>
          <w:szCs w:val="28"/>
        </w:rPr>
        <w:t>Установка скаме</w:t>
      </w:r>
      <w:r>
        <w:rPr>
          <w:sz w:val="28"/>
          <w:szCs w:val="28"/>
        </w:rPr>
        <w:t>ек</w:t>
      </w:r>
      <w:r w:rsidRPr="00866922">
        <w:rPr>
          <w:sz w:val="28"/>
          <w:szCs w:val="28"/>
          <w:lang w:eastAsia="ar-SA"/>
        </w:rPr>
        <w:t>.</w:t>
      </w:r>
    </w:p>
    <w:p w:rsidR="00D26121" w:rsidRDefault="00D26121" w:rsidP="000F288A">
      <w:pPr>
        <w:pStyle w:val="ac"/>
        <w:numPr>
          <w:ilvl w:val="0"/>
          <w:numId w:val="19"/>
        </w:numPr>
        <w:tabs>
          <w:tab w:val="left" w:pos="567"/>
        </w:tabs>
        <w:suppressAutoHyphens/>
        <w:ind w:left="0" w:firstLine="0"/>
        <w:rPr>
          <w:sz w:val="26"/>
          <w:szCs w:val="26"/>
          <w:lang w:eastAsia="ar-SA"/>
        </w:rPr>
      </w:pPr>
      <w:r w:rsidRPr="00866922">
        <w:rPr>
          <w:sz w:val="28"/>
          <w:szCs w:val="28"/>
          <w:lang w:eastAsia="ar-SA"/>
        </w:rPr>
        <w:t>Установка урн</w:t>
      </w:r>
      <w:r w:rsidRPr="00866922">
        <w:rPr>
          <w:sz w:val="26"/>
          <w:szCs w:val="26"/>
          <w:lang w:eastAsia="ar-SA"/>
        </w:rPr>
        <w:t>.</w:t>
      </w:r>
    </w:p>
    <w:p w:rsidR="00D26121" w:rsidRDefault="00D26121" w:rsidP="000F288A">
      <w:pPr>
        <w:pStyle w:val="ac"/>
        <w:tabs>
          <w:tab w:val="left" w:pos="567"/>
        </w:tabs>
        <w:suppressAutoHyphens/>
        <w:ind w:left="0"/>
        <w:rPr>
          <w:sz w:val="26"/>
          <w:szCs w:val="26"/>
          <w:lang w:eastAsia="ar-SA"/>
        </w:rPr>
      </w:pPr>
    </w:p>
    <w:p w:rsidR="00D26121" w:rsidRDefault="00D26121" w:rsidP="000F288A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B533D">
        <w:rPr>
          <w:rFonts w:ascii="Times New Roman" w:eastAsia="Times New Roman" w:hAnsi="Times New Roman"/>
          <w:b/>
          <w:sz w:val="32"/>
          <w:szCs w:val="32"/>
          <w:lang w:eastAsia="ar-SA"/>
        </w:rPr>
        <w:t>Дополнительный перечень</w:t>
      </w:r>
    </w:p>
    <w:p w:rsidR="00D26121" w:rsidRDefault="00D26121" w:rsidP="000F288A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B533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видов работ по благоустройству дворовых территорий, </w:t>
      </w:r>
      <w:proofErr w:type="spellStart"/>
      <w:r w:rsidRPr="00FB533D">
        <w:rPr>
          <w:rFonts w:ascii="Times New Roman" w:eastAsia="Times New Roman" w:hAnsi="Times New Roman"/>
          <w:b/>
          <w:sz w:val="28"/>
          <w:szCs w:val="28"/>
          <w:lang w:eastAsia="ar-SA"/>
        </w:rPr>
        <w:t>софинансируемых</w:t>
      </w:r>
      <w:proofErr w:type="spellEnd"/>
      <w:r w:rsidRPr="00FB533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за счет средств субсидии</w:t>
      </w:r>
    </w:p>
    <w:p w:rsidR="00D26121" w:rsidRPr="00FB533D" w:rsidRDefault="00D26121" w:rsidP="000F288A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B533D">
        <w:rPr>
          <w:rFonts w:ascii="Times New Roman" w:eastAsia="Times New Roman" w:hAnsi="Times New Roman"/>
          <w:b/>
          <w:sz w:val="28"/>
          <w:szCs w:val="28"/>
          <w:lang w:eastAsia="ru-RU"/>
        </w:rPr>
        <w:t>из бюджета Республики Карелия</w:t>
      </w:r>
      <w:r w:rsidR="00BF46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 31 декабря 2020года.</w:t>
      </w:r>
    </w:p>
    <w:p w:rsidR="00D26121" w:rsidRPr="00F50FBC" w:rsidRDefault="00D26121" w:rsidP="000F288A">
      <w:pPr>
        <w:tabs>
          <w:tab w:val="left" w:pos="192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Обустройство тротуаров, пешеходных дорожек (в том числе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тротуарной плиткой).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4"/>
          <w:lang w:eastAsia="ar-SA"/>
        </w:rPr>
        <w:t>Установка бордюрных камней.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4"/>
          <w:lang w:eastAsia="ar-SA"/>
        </w:rPr>
        <w:t>Установка качелей.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Устройство гостевой стоянки (автомобильной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парковки).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Оборудов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ание детской (игровой) площадки.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О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борудование спортивной площадки.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Озеленение территории (высадка</w:t>
      </w:r>
      <w:r w:rsidRPr="00BF2E7E">
        <w:rPr>
          <w:rFonts w:ascii="Times New Roman" w:eastAsia="Times New Roman" w:hAnsi="Times New Roman"/>
          <w:sz w:val="28"/>
          <w:szCs w:val="24"/>
          <w:lang w:eastAsia="ar-SA"/>
        </w:rPr>
        <w:t>, формирование крон</w:t>
      </w: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 xml:space="preserve"> деревьев, кустарников, устройство цветников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).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Установка газонных ограждений, декоративных ограждений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4"/>
          <w:lang w:eastAsia="ar-SA"/>
        </w:rPr>
        <w:t>Обрезка деревьев и кустов.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Удаление аварийных деревьев</w:t>
      </w:r>
      <w:r w:rsidRPr="00BF2E7E">
        <w:rPr>
          <w:rFonts w:ascii="Times New Roman" w:eastAsia="Times New Roman" w:hAnsi="Times New Roman"/>
          <w:sz w:val="28"/>
          <w:szCs w:val="24"/>
          <w:lang w:eastAsia="ar-SA"/>
        </w:rPr>
        <w:t>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Демонтаж хозяйственных построек (в том числе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сараев) и строительство сараев.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 xml:space="preserve">Устройство хозяйственно-бытовых площадок для установки 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                контейнеров-мусоросборников.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Отсыпка дворовой территории (выравнивание)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Устройст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во площадок для выгула животных.</w:t>
      </w:r>
    </w:p>
    <w:p w:rsidR="00D26121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 xml:space="preserve">Оборудование </w:t>
      </w:r>
      <w:proofErr w:type="spellStart"/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велопарковки</w:t>
      </w:r>
      <w:proofErr w:type="spellEnd"/>
      <w:r>
        <w:rPr>
          <w:rFonts w:ascii="Times New Roman" w:eastAsia="Times New Roman" w:hAnsi="Times New Roman"/>
          <w:sz w:val="28"/>
          <w:szCs w:val="24"/>
          <w:lang w:eastAsia="ar-SA"/>
        </w:rPr>
        <w:t>.</w:t>
      </w:r>
    </w:p>
    <w:p w:rsidR="00D26121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BF2E7E">
        <w:rPr>
          <w:rFonts w:ascii="Times New Roman" w:eastAsia="Times New Roman" w:hAnsi="Times New Roman"/>
          <w:sz w:val="28"/>
          <w:szCs w:val="24"/>
          <w:lang w:eastAsia="ar-SA"/>
        </w:rPr>
        <w:t>Устройство ливневой канализации.</w:t>
      </w:r>
    </w:p>
    <w:p w:rsidR="00D26121" w:rsidRPr="00BE096C" w:rsidRDefault="00D26121" w:rsidP="000F288A">
      <w:pPr>
        <w:pStyle w:val="ac"/>
        <w:numPr>
          <w:ilvl w:val="0"/>
          <w:numId w:val="20"/>
        </w:numPr>
        <w:spacing w:after="200"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О</w:t>
      </w:r>
      <w:r w:rsidRPr="00BE096C">
        <w:rPr>
          <w:sz w:val="28"/>
          <w:szCs w:val="28"/>
        </w:rPr>
        <w:t xml:space="preserve">борудование доступных для инвалидов мест отдыха в скверах, парках, площадях;   </w:t>
      </w:r>
    </w:p>
    <w:p w:rsidR="00D26121" w:rsidRPr="00BE096C" w:rsidRDefault="00D26121" w:rsidP="000F288A">
      <w:pPr>
        <w:pStyle w:val="ac"/>
        <w:numPr>
          <w:ilvl w:val="0"/>
          <w:numId w:val="20"/>
        </w:numPr>
        <w:spacing w:after="200"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У</w:t>
      </w:r>
      <w:r w:rsidRPr="00BE096C">
        <w:rPr>
          <w:sz w:val="28"/>
          <w:szCs w:val="28"/>
        </w:rPr>
        <w:t xml:space="preserve">стройство пандусов на придомовых и общественных территориях;   </w:t>
      </w:r>
    </w:p>
    <w:p w:rsidR="00D26121" w:rsidRDefault="00D26121" w:rsidP="000F288A">
      <w:pPr>
        <w:pStyle w:val="ac"/>
        <w:numPr>
          <w:ilvl w:val="0"/>
          <w:numId w:val="20"/>
        </w:numPr>
        <w:spacing w:after="200"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Pr="00BE096C">
        <w:rPr>
          <w:sz w:val="28"/>
          <w:szCs w:val="28"/>
        </w:rPr>
        <w:t>арковочные ме</w:t>
      </w:r>
      <w:r>
        <w:rPr>
          <w:sz w:val="28"/>
          <w:szCs w:val="28"/>
        </w:rPr>
        <w:t>ста на придомовых территориях.</w:t>
      </w:r>
    </w:p>
    <w:p w:rsidR="001C6212" w:rsidRDefault="001C6212" w:rsidP="000F288A">
      <w:pPr>
        <w:pStyle w:val="ac"/>
        <w:ind w:left="0"/>
        <w:jc w:val="right"/>
        <w:rPr>
          <w:rFonts w:eastAsia="Calibri"/>
          <w:sz w:val="22"/>
          <w:szCs w:val="22"/>
        </w:rPr>
      </w:pPr>
    </w:p>
    <w:p w:rsidR="001C6212" w:rsidRDefault="001C6212" w:rsidP="000F288A">
      <w:pPr>
        <w:pStyle w:val="ac"/>
        <w:ind w:left="0"/>
        <w:jc w:val="right"/>
        <w:rPr>
          <w:rFonts w:eastAsia="Calibri"/>
          <w:sz w:val="22"/>
          <w:szCs w:val="22"/>
        </w:rPr>
      </w:pPr>
    </w:p>
    <w:p w:rsidR="00767A1B" w:rsidRDefault="00767A1B" w:rsidP="000F288A">
      <w:pPr>
        <w:pStyle w:val="ac"/>
        <w:ind w:left="0"/>
        <w:jc w:val="right"/>
        <w:rPr>
          <w:rFonts w:eastAsia="Calibri"/>
          <w:sz w:val="22"/>
          <w:szCs w:val="22"/>
        </w:rPr>
      </w:pPr>
    </w:p>
    <w:p w:rsidR="001C6212" w:rsidRDefault="001C6212" w:rsidP="000F288A">
      <w:pPr>
        <w:pStyle w:val="ac"/>
        <w:ind w:left="0"/>
        <w:jc w:val="right"/>
        <w:rPr>
          <w:rFonts w:eastAsia="Calibri"/>
          <w:sz w:val="22"/>
          <w:szCs w:val="22"/>
        </w:rPr>
      </w:pPr>
    </w:p>
    <w:p w:rsidR="00D26121" w:rsidRPr="00CE291C" w:rsidRDefault="00D26121" w:rsidP="000F288A">
      <w:pPr>
        <w:pStyle w:val="ac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Приложение № </w:t>
      </w:r>
      <w:r>
        <w:rPr>
          <w:rFonts w:eastAsia="Calibri"/>
          <w:sz w:val="22"/>
          <w:szCs w:val="22"/>
        </w:rPr>
        <w:t>2</w:t>
      </w:r>
    </w:p>
    <w:p w:rsidR="0057294B" w:rsidRDefault="0057294B" w:rsidP="0057294B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к Порядку и срокам представления, рассмотрения </w:t>
      </w:r>
    </w:p>
    <w:p w:rsidR="0057294B" w:rsidRDefault="0057294B" w:rsidP="0057294B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>и оценки предложений заинтересованных лиц</w:t>
      </w:r>
    </w:p>
    <w:p w:rsidR="0057294B" w:rsidRDefault="0057294B" w:rsidP="0057294B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 о включениидворовой территории в муниципальную</w:t>
      </w:r>
    </w:p>
    <w:p w:rsidR="0057294B" w:rsidRDefault="0057294B" w:rsidP="0057294B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>программу «Формирование современной городской среды</w:t>
      </w:r>
    </w:p>
    <w:p w:rsidR="0057294B" w:rsidRDefault="0057294B" w:rsidP="0057294B">
      <w:pPr>
        <w:pStyle w:val="ac"/>
        <w:spacing w:after="200"/>
        <w:ind w:left="0"/>
        <w:jc w:val="right"/>
        <w:rPr>
          <w:sz w:val="22"/>
          <w:szCs w:val="22"/>
        </w:rPr>
      </w:pPr>
      <w:r>
        <w:rPr>
          <w:rFonts w:eastAsia="Calibri"/>
          <w:sz w:val="22"/>
          <w:szCs w:val="22"/>
        </w:rPr>
        <w:t>на территории Муезерского городского поселения</w:t>
      </w:r>
      <w:r w:rsidRPr="00CE291C">
        <w:rPr>
          <w:rFonts w:eastAsia="Calibri"/>
          <w:sz w:val="22"/>
          <w:szCs w:val="22"/>
        </w:rPr>
        <w:t xml:space="preserve">» </w:t>
      </w:r>
    </w:p>
    <w:p w:rsidR="00D26121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tbl>
      <w:tblPr>
        <w:tblW w:w="11329" w:type="dxa"/>
        <w:tblInd w:w="-426" w:type="dxa"/>
        <w:shd w:val="clear" w:color="auto" w:fill="FFFFFF" w:themeFill="background1"/>
        <w:tblLayout w:type="fixed"/>
        <w:tblLook w:val="04A0"/>
      </w:tblPr>
      <w:tblGrid>
        <w:gridCol w:w="1120"/>
        <w:gridCol w:w="974"/>
        <w:gridCol w:w="601"/>
        <w:gridCol w:w="236"/>
        <w:gridCol w:w="1006"/>
        <w:gridCol w:w="590"/>
        <w:gridCol w:w="87"/>
        <w:gridCol w:w="599"/>
        <w:gridCol w:w="590"/>
        <w:gridCol w:w="236"/>
        <w:gridCol w:w="25"/>
        <w:gridCol w:w="826"/>
        <w:gridCol w:w="379"/>
        <w:gridCol w:w="46"/>
        <w:gridCol w:w="1016"/>
        <w:gridCol w:w="661"/>
        <w:gridCol w:w="23"/>
        <w:gridCol w:w="142"/>
        <w:gridCol w:w="1110"/>
        <w:gridCol w:w="1062"/>
      </w:tblGrid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10267" w:type="dxa"/>
            <w:gridSpan w:val="19"/>
            <w:shd w:val="clear" w:color="auto" w:fill="FFFFFF" w:themeFill="background1"/>
            <w:noWrap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ЗАЯВКА</w:t>
            </w: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10267" w:type="dxa"/>
            <w:gridSpan w:val="19"/>
            <w:shd w:val="clear" w:color="auto" w:fill="FFFFFF" w:themeFill="background1"/>
            <w:noWrap/>
            <w:vAlign w:val="center"/>
            <w:hideMark/>
          </w:tcPr>
          <w:p w:rsidR="00D26121" w:rsidRPr="006D713D" w:rsidRDefault="00D26121" w:rsidP="000F2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участие 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конкурсе для</w:t>
            </w:r>
            <w:r w:rsidRPr="0063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включени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63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дворовой территории </w:t>
            </w:r>
            <w:r w:rsidRPr="006D71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 Адресный перечень многоквартирных домов, дворовые территории которых подлежат благоустройству в 2018-2022 годах в рамках реализации муниципальной программы«Формирование современной городской среды»</w:t>
            </w:r>
          </w:p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826" w:type="dxa"/>
          <w:trHeight w:val="375"/>
        </w:trPr>
        <w:tc>
          <w:tcPr>
            <w:tcW w:w="10267" w:type="dxa"/>
            <w:gridSpan w:val="19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Названиепроекта:</w:t>
            </w: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0267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480"/>
        </w:trPr>
        <w:tc>
          <w:tcPr>
            <w:tcW w:w="10267" w:type="dxa"/>
            <w:gridSpan w:val="19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(название проекта в соответствии с протоколом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общего 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собрания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собственников помещений в многоквартирном доме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сметной и технической документацией)</w:t>
            </w:r>
          </w:p>
        </w:tc>
      </w:tr>
      <w:tr w:rsidR="00D26121" w:rsidRPr="007001FA" w:rsidTr="000F288A">
        <w:trPr>
          <w:gridAfter w:val="1"/>
          <w:wAfter w:w="826" w:type="dxa"/>
          <w:trHeight w:val="375"/>
        </w:trPr>
        <w:tc>
          <w:tcPr>
            <w:tcW w:w="8331" w:type="dxa"/>
            <w:gridSpan w:val="15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Место реализации проекта:</w:t>
            </w: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826" w:type="dxa"/>
          <w:trHeight w:val="375"/>
        </w:trPr>
        <w:tc>
          <w:tcPr>
            <w:tcW w:w="10267" w:type="dxa"/>
            <w:gridSpan w:val="19"/>
            <w:shd w:val="clear" w:color="auto" w:fill="FFFFFF" w:themeFill="background1"/>
            <w:noWrap/>
            <w:hideMark/>
          </w:tcPr>
          <w:tbl>
            <w:tblPr>
              <w:tblW w:w="10315" w:type="dxa"/>
              <w:shd w:val="clear" w:color="auto" w:fill="FFFFFF" w:themeFill="background1"/>
              <w:tblLayout w:type="fixed"/>
              <w:tblLook w:val="04A0"/>
            </w:tblPr>
            <w:tblGrid>
              <w:gridCol w:w="10065"/>
              <w:gridCol w:w="250"/>
            </w:tblGrid>
            <w:tr w:rsidR="00D26121" w:rsidRPr="003361BA" w:rsidTr="000F288A">
              <w:trPr>
                <w:trHeight w:val="314"/>
              </w:trPr>
              <w:tc>
                <w:tcPr>
                  <w:tcW w:w="10065" w:type="dxa"/>
                  <w:shd w:val="clear" w:color="auto" w:fill="FFFFFF" w:themeFill="background1"/>
                  <w:noWrap/>
                  <w:hideMark/>
                </w:tcPr>
                <w:p w:rsidR="00D26121" w:rsidRPr="003361BA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2.1</w:t>
                  </w:r>
                  <w:r w:rsidRPr="003361B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Адрес многоквартирного дома:</w:t>
                  </w:r>
                </w:p>
              </w:tc>
              <w:tc>
                <w:tcPr>
                  <w:tcW w:w="250" w:type="dxa"/>
                  <w:shd w:val="clear" w:color="auto" w:fill="FFFFFF" w:themeFill="background1"/>
                  <w:noWrap/>
                  <w:hideMark/>
                </w:tcPr>
                <w:p w:rsidR="00D26121" w:rsidRPr="003361BA" w:rsidRDefault="00D26121" w:rsidP="000F288A">
                  <w:pPr>
                    <w:rPr>
                      <w:rFonts w:ascii="Times New Roman" w:hAnsi="Times New Roman" w:cs="Times New Roman"/>
                    </w:rPr>
                  </w:pPr>
                  <w:r w:rsidRPr="003361BA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D26121" w:rsidRPr="003361BA" w:rsidTr="000F288A">
              <w:trPr>
                <w:trHeight w:val="308"/>
              </w:trPr>
              <w:tc>
                <w:tcPr>
                  <w:tcW w:w="10065" w:type="dxa"/>
                  <w:shd w:val="clear" w:color="auto" w:fill="FFFFFF" w:themeFill="background1"/>
                  <w:noWrap/>
                  <w:hideMark/>
                </w:tcPr>
                <w:p w:rsidR="00D26121" w:rsidRDefault="00D26121" w:rsidP="000F288A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  <w:r w:rsidRPr="006D0D5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аселенный пункт: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__________________________________________________</w:t>
                  </w:r>
                </w:p>
                <w:p w:rsidR="00D26121" w:rsidRDefault="00D26121" w:rsidP="000F288A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</w:t>
                  </w:r>
                  <w:r w:rsidRPr="006D0D5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лица/проспект/пр.: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_________________________________________________</w:t>
                  </w:r>
                </w:p>
                <w:p w:rsidR="00D26121" w:rsidRPr="006D0D54" w:rsidRDefault="00D26121" w:rsidP="000F288A">
                  <w:pPr>
                    <w:spacing w:after="24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6D0D5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№ дома, корпус: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____________________________________________________</w:t>
                  </w:r>
                </w:p>
              </w:tc>
              <w:tc>
                <w:tcPr>
                  <w:tcW w:w="250" w:type="dxa"/>
                  <w:shd w:val="clear" w:color="auto" w:fill="FFFFFF" w:themeFill="background1"/>
                  <w:noWrap/>
                  <w:hideMark/>
                </w:tcPr>
                <w:p w:rsidR="00D26121" w:rsidRPr="003361BA" w:rsidRDefault="00D26121" w:rsidP="000F288A">
                  <w:pPr>
                    <w:rPr>
                      <w:rFonts w:ascii="Times New Roman" w:hAnsi="Times New Roman" w:cs="Times New Roman"/>
                    </w:rPr>
                  </w:pPr>
                  <w:r w:rsidRPr="003361BA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D26121" w:rsidRPr="009A4BDB" w:rsidTr="000F288A">
              <w:trPr>
                <w:gridAfter w:val="1"/>
                <w:wAfter w:w="250" w:type="dxa"/>
                <w:trHeight w:val="257"/>
              </w:trPr>
              <w:tc>
                <w:tcPr>
                  <w:tcW w:w="10065" w:type="dxa"/>
                  <w:shd w:val="clear" w:color="auto" w:fill="FFFFFF" w:themeFill="background1"/>
                </w:tcPr>
                <w:p w:rsidR="00D26121" w:rsidRPr="005D598C" w:rsidRDefault="00D26121" w:rsidP="000F288A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2.</w:t>
                  </w:r>
                  <w:r w:rsidRPr="005D59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2. Информация о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</w:t>
                  </w:r>
                  <w:r w:rsidRPr="005D59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иных многоквартирных домах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:</w:t>
                  </w:r>
                </w:p>
                <w:p w:rsidR="00D26121" w:rsidRDefault="00D26121" w:rsidP="000F288A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 случае если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дворовая территория объединяет два или более 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многоквартирных дом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, указываются адреса домов,не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учтенных в п. 1,ФИО и контактные данные председателей советов домов (иных уполномоченных представителей домов)</w:t>
                  </w:r>
                </w:p>
                <w:p w:rsidR="00D26121" w:rsidRDefault="00D26121" w:rsidP="000F288A">
                  <w:pPr>
                    <w:pStyle w:val="ac"/>
                    <w:numPr>
                      <w:ilvl w:val="0"/>
                      <w:numId w:val="13"/>
                    </w:numPr>
                    <w:spacing w:after="120" w:line="276" w:lineRule="auto"/>
                    <w:ind w:left="0" w:firstLine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улица_______________________________________ 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дом_____корпус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>___</w:t>
                  </w:r>
                </w:p>
                <w:p w:rsidR="00D26121" w:rsidRPr="008E7EDC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_____________________________________________________</w:t>
                  </w:r>
                </w:p>
                <w:p w:rsidR="00D26121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61B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__________________________________________________</w:t>
                  </w:r>
                </w:p>
                <w:p w:rsidR="00D26121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_____________________________________________________</w:t>
                  </w:r>
                </w:p>
                <w:p w:rsidR="00D26121" w:rsidRDefault="00D26121" w:rsidP="000F288A">
                  <w:pPr>
                    <w:pStyle w:val="ac"/>
                    <w:numPr>
                      <w:ilvl w:val="0"/>
                      <w:numId w:val="13"/>
                    </w:numPr>
                    <w:spacing w:after="120" w:line="276" w:lineRule="auto"/>
                    <w:ind w:left="0" w:firstLine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улица_______________________________________ 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дом_____корпус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>___</w:t>
                  </w:r>
                </w:p>
                <w:p w:rsidR="00D26121" w:rsidRPr="008E7EDC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_____________________________________________________</w:t>
                  </w:r>
                </w:p>
                <w:p w:rsidR="00D26121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61B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__________________________________________________</w:t>
                  </w:r>
                </w:p>
                <w:p w:rsidR="00D26121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_____________________________________________________</w:t>
                  </w:r>
                </w:p>
                <w:p w:rsidR="00D26121" w:rsidRDefault="00D26121" w:rsidP="000F288A">
                  <w:pPr>
                    <w:pStyle w:val="ac"/>
                    <w:numPr>
                      <w:ilvl w:val="0"/>
                      <w:numId w:val="13"/>
                    </w:numPr>
                    <w:spacing w:after="120" w:line="276" w:lineRule="auto"/>
                    <w:ind w:left="0" w:firstLine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улица_______________________________________ 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дом_____корпус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>___</w:t>
                  </w:r>
                </w:p>
                <w:p w:rsidR="00D26121" w:rsidRPr="008E7EDC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_____________________________________________________</w:t>
                  </w:r>
                </w:p>
                <w:p w:rsidR="00D26121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61BA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контактный телефон: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__________________________________________________</w:t>
                  </w:r>
                </w:p>
                <w:p w:rsidR="00D26121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_____________________________________________________</w:t>
                  </w:r>
                </w:p>
                <w:p w:rsidR="00D26121" w:rsidRDefault="00D26121" w:rsidP="000F288A">
                  <w:pPr>
                    <w:pStyle w:val="ac"/>
                    <w:spacing w:after="120"/>
                    <w:ind w:left="0"/>
                    <w:jc w:val="both"/>
                    <w:rPr>
                      <w:bCs/>
                      <w:sz w:val="28"/>
                      <w:szCs w:val="28"/>
                    </w:rPr>
                  </w:pPr>
                </w:p>
                <w:p w:rsidR="00D26121" w:rsidRDefault="00D26121" w:rsidP="000F288A">
                  <w:pPr>
                    <w:pStyle w:val="ac"/>
                    <w:spacing w:after="120"/>
                    <w:ind w:left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2.</w:t>
                  </w:r>
                  <w:r w:rsidRPr="00E0634D">
                    <w:rPr>
                      <w:b/>
                      <w:bCs/>
                      <w:sz w:val="28"/>
                      <w:szCs w:val="28"/>
                    </w:rPr>
                    <w:t xml:space="preserve">3. Информация об объектах социальной инфраструктуры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непосредственно вблизи </w:t>
                  </w:r>
                  <w:r w:rsidRPr="00E0634D">
                    <w:rPr>
                      <w:b/>
                      <w:bCs/>
                      <w:sz w:val="28"/>
                      <w:szCs w:val="28"/>
                    </w:rPr>
                    <w:t>дворовой территории</w:t>
                  </w:r>
                  <w:r>
                    <w:rPr>
                      <w:bCs/>
                      <w:sz w:val="28"/>
                      <w:szCs w:val="28"/>
                    </w:rPr>
                    <w:t xml:space="preserve"> (школьные (дошкольные учреждения), магазины, др.):</w:t>
                  </w:r>
                </w:p>
                <w:p w:rsidR="00D26121" w:rsidRDefault="00D26121" w:rsidP="000F288A">
                  <w:pPr>
                    <w:pStyle w:val="ac"/>
                    <w:numPr>
                      <w:ilvl w:val="0"/>
                      <w:numId w:val="14"/>
                    </w:numPr>
                    <w:spacing w:after="120" w:line="276" w:lineRule="auto"/>
                    <w:ind w:left="0" w:firstLine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_____________________________________________________________</w:t>
                  </w:r>
                </w:p>
                <w:p w:rsidR="00D26121" w:rsidRDefault="00D26121" w:rsidP="000F288A">
                  <w:pPr>
                    <w:pStyle w:val="ac"/>
                    <w:numPr>
                      <w:ilvl w:val="0"/>
                      <w:numId w:val="14"/>
                    </w:numPr>
                    <w:spacing w:after="120" w:line="276" w:lineRule="auto"/>
                    <w:ind w:left="0" w:firstLine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______________________________________________________________</w:t>
                  </w:r>
                </w:p>
                <w:p w:rsidR="00D26121" w:rsidRPr="009A4BDB" w:rsidRDefault="00D26121" w:rsidP="000F288A">
                  <w:pPr>
                    <w:pStyle w:val="ac"/>
                    <w:numPr>
                      <w:ilvl w:val="0"/>
                      <w:numId w:val="14"/>
                    </w:numPr>
                    <w:spacing w:after="120" w:line="276" w:lineRule="auto"/>
                    <w:ind w:left="0" w:firstLine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_________________________________________________________________</w:t>
                  </w:r>
                </w:p>
              </w:tc>
            </w:tr>
          </w:tbl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57"/>
        </w:trPr>
        <w:tc>
          <w:tcPr>
            <w:tcW w:w="10267" w:type="dxa"/>
            <w:gridSpan w:val="19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Численность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проживающих граждан в многоквартирном доме (домах)</w:t>
            </w:r>
          </w:p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121" w:rsidRPr="00137AD7" w:rsidTr="000F288A">
        <w:trPr>
          <w:gridAfter w:val="1"/>
          <w:wAfter w:w="1062" w:type="dxa"/>
          <w:trHeight w:val="479"/>
        </w:trPr>
        <w:tc>
          <w:tcPr>
            <w:tcW w:w="4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137AD7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Граждан всего:</w:t>
            </w:r>
          </w:p>
        </w:tc>
        <w:tc>
          <w:tcPr>
            <w:tcW w:w="56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137AD7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собственников помещений:</w:t>
            </w:r>
          </w:p>
        </w:tc>
      </w:tr>
      <w:tr w:rsidR="00D26121" w:rsidRPr="007001FA" w:rsidTr="000F288A">
        <w:trPr>
          <w:gridAfter w:val="1"/>
          <w:wAfter w:w="1062" w:type="dxa"/>
          <w:trHeight w:val="585"/>
        </w:trPr>
        <w:tc>
          <w:tcPr>
            <w:tcW w:w="10267" w:type="dxa"/>
            <w:gridSpan w:val="19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r w:rsidRPr="00BA37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 случае если в администрацию представляются два или более протокола общих собраний собственников помещений, то указывается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численность</w:t>
            </w:r>
            <w:r w:rsidRPr="00BA37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проживающих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граждан в данных многоквартирных домах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10267" w:type="dxa"/>
            <w:gridSpan w:val="19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Краткое о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писание проекта:</w:t>
            </w:r>
          </w:p>
        </w:tc>
      </w:tr>
      <w:tr w:rsidR="00D26121" w:rsidRPr="007001FA" w:rsidTr="000F288A">
        <w:trPr>
          <w:gridAfter w:val="1"/>
          <w:wAfter w:w="1062" w:type="dxa"/>
          <w:trHeight w:val="1867"/>
        </w:trPr>
        <w:tc>
          <w:tcPr>
            <w:tcW w:w="1026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415"/>
        </w:trPr>
        <w:tc>
          <w:tcPr>
            <w:tcW w:w="10267" w:type="dxa"/>
            <w:gridSpan w:val="19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указываются первоочередные мероприятия по благоустройству, запланированные по проекту)</w:t>
            </w: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10267" w:type="dxa"/>
            <w:gridSpan w:val="19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Описание проблемы, на решение которой направлен проект:</w:t>
            </w: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0267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1303"/>
        </w:trPr>
        <w:tc>
          <w:tcPr>
            <w:tcW w:w="10267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0267" w:type="dxa"/>
            <w:gridSpan w:val="19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(суть проблемы, ее негативные социально-экономические последствия, степень неотложности решения проблемы и т.д.)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45"/>
        </w:trPr>
        <w:tc>
          <w:tcPr>
            <w:tcW w:w="10267" w:type="dxa"/>
            <w:gridSpan w:val="19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Мероприятия по реализации проекта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финансирования:</w:t>
            </w: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0267" w:type="dxa"/>
            <w:gridSpan w:val="19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мероприятия, которые планируется выполнить в рамках проекта)</w:t>
            </w:r>
          </w:p>
        </w:tc>
      </w:tr>
      <w:tr w:rsidR="00D26121" w:rsidRPr="00C367A5" w:rsidTr="000F288A">
        <w:trPr>
          <w:gridAfter w:val="1"/>
          <w:wAfter w:w="1062" w:type="dxa"/>
          <w:trHeight w:val="66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C367A5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C367A5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работ (услуг)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C367A5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Полная стоимость согласно сметной документации (рублей)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C367A5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(рублей)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6121" w:rsidRPr="00C367A5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заинтересованных лиц (рублей)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6121" w:rsidRPr="00C367A5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заинтересованных лиц, % от общей суммы*</w:t>
            </w: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49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емонтные работы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минимального перечня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наименование работ согласно муниципальной программе)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5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4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4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4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54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Ремонтные работы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дополнительного</w:t>
            </w:r>
            <w:r w:rsidRPr="00900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перечня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наименование работ согласно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муниципальной программе)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6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900F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6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900F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6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900F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6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900F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6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Сопутствующие расходы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40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Строительный контроль (не более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2,14%</w:t>
            </w: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стоимости проекта)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проектной (сметной) документации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C367A5" w:rsidTr="000F288A">
        <w:trPr>
          <w:gridAfter w:val="1"/>
          <w:wAfter w:w="1062" w:type="dxa"/>
          <w:trHeight w:val="34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C367A5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C367A5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C367A5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C367A5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C367A5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114"/>
        </w:trPr>
        <w:tc>
          <w:tcPr>
            <w:tcW w:w="10267" w:type="dxa"/>
            <w:gridSpan w:val="19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* </w:t>
            </w:r>
            <w:r w:rsidRPr="00DC6D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размер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доли заинтересованных лиц</w:t>
            </w:r>
            <w:r w:rsidRPr="00DC6D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определяется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 соответствии с </w:t>
            </w:r>
            <w:r w:rsidRPr="00DC6D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решением общего собрания собственников помещений в многоквартирном доме</w:t>
            </w:r>
          </w:p>
        </w:tc>
      </w:tr>
      <w:tr w:rsidR="00D26121" w:rsidRPr="007001FA" w:rsidTr="000F288A">
        <w:trPr>
          <w:gridAfter w:val="1"/>
          <w:wAfter w:w="826" w:type="dxa"/>
          <w:trHeight w:val="375"/>
        </w:trPr>
        <w:tc>
          <w:tcPr>
            <w:tcW w:w="3937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Ожидаемые результаты: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6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285"/>
        </w:trPr>
        <w:tc>
          <w:tcPr>
            <w:tcW w:w="10267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964"/>
        </w:trPr>
        <w:tc>
          <w:tcPr>
            <w:tcW w:w="10267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0267" w:type="dxa"/>
            <w:gridSpan w:val="19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прогноз влияния реализации проекта)</w:t>
            </w:r>
          </w:p>
        </w:tc>
      </w:tr>
      <w:tr w:rsidR="00D26121" w:rsidRPr="007001FA" w:rsidTr="000F288A">
        <w:trPr>
          <w:gridAfter w:val="1"/>
          <w:wAfter w:w="826" w:type="dxa"/>
          <w:trHeight w:val="375"/>
        </w:trPr>
        <w:tc>
          <w:tcPr>
            <w:tcW w:w="8331" w:type="dxa"/>
            <w:gridSpan w:val="15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Наличие технической, проектной и сметной документации:</w:t>
            </w:r>
          </w:p>
        </w:tc>
        <w:tc>
          <w:tcPr>
            <w:tcW w:w="193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721"/>
        </w:trPr>
        <w:tc>
          <w:tcPr>
            <w:tcW w:w="1026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0267" w:type="dxa"/>
            <w:gridSpan w:val="19"/>
            <w:vMerge w:val="restart"/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существующая техническая, проектная и сметная документация)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10267" w:type="dxa"/>
            <w:gridSpan w:val="19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 Б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езвозмездны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поступлени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от юридических лиц</w:t>
            </w:r>
            <w:r w:rsidRPr="00D2453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</w:p>
        </w:tc>
      </w:tr>
      <w:tr w:rsidR="00D26121" w:rsidRPr="00D24533" w:rsidTr="000F288A">
        <w:trPr>
          <w:gridAfter w:val="1"/>
          <w:wAfter w:w="1062" w:type="dxa"/>
          <w:trHeight w:val="66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D24533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533">
              <w:rPr>
                <w:rFonts w:ascii="Times New Roman" w:eastAsia="Times New Roman" w:hAnsi="Times New Roman" w:cs="Times New Roman"/>
                <w:lang w:eastAsia="ru-RU"/>
              </w:rPr>
              <w:t xml:space="preserve">Денежный вклад, </w:t>
            </w:r>
            <w:r w:rsidRPr="00D24533">
              <w:rPr>
                <w:rFonts w:ascii="Times New Roman" w:eastAsia="Times New Roman" w:hAnsi="Times New Roman" w:cs="Times New Roman"/>
                <w:lang w:eastAsia="ru-RU"/>
              </w:rPr>
              <w:br/>
              <w:t>(рублей)</w:t>
            </w:r>
            <w:r w:rsidRPr="00D2453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**</w:t>
            </w:r>
          </w:p>
        </w:tc>
      </w:tr>
      <w:tr w:rsidR="00D26121" w:rsidRPr="00D24533" w:rsidTr="000F288A">
        <w:trPr>
          <w:gridAfter w:val="1"/>
          <w:wAfter w:w="1062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D24533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53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26121" w:rsidRPr="007001FA" w:rsidTr="000F288A">
        <w:trPr>
          <w:gridAfter w:val="1"/>
          <w:wAfter w:w="1062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6121" w:rsidRPr="00520D4A" w:rsidTr="000F288A">
        <w:trPr>
          <w:gridAfter w:val="1"/>
          <w:wAfter w:w="1062" w:type="dxa"/>
          <w:trHeight w:val="825"/>
        </w:trPr>
        <w:tc>
          <w:tcPr>
            <w:tcW w:w="10267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D26121" w:rsidRPr="00A632B3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32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** - денежный вклад учитывается в доле заинтересованных лиц (рублей) в соответствии с таблицей пункта 5</w:t>
            </w:r>
          </w:p>
          <w:p w:rsidR="00D26121" w:rsidRPr="00A632B3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26121" w:rsidRPr="00520D4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  <w:r w:rsidRPr="00520D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Население, которое будет регулярно пользоваться результатами от реализации проекта:</w:t>
            </w:r>
          </w:p>
        </w:tc>
      </w:tr>
      <w:tr w:rsidR="00D26121" w:rsidRPr="00520D4A" w:rsidTr="000F288A">
        <w:trPr>
          <w:gridAfter w:val="1"/>
          <w:wAfter w:w="1062" w:type="dxa"/>
          <w:trHeight w:val="1283"/>
        </w:trPr>
        <w:tc>
          <w:tcPr>
            <w:tcW w:w="1026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520D4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D4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786"/>
        </w:trPr>
        <w:tc>
          <w:tcPr>
            <w:tcW w:w="10267" w:type="dxa"/>
            <w:gridSpan w:val="19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(указываются группы населения, которые регулярно будут пользоваться результатами выполненного проекта (например, в случае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установки детской площадки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 это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дети, проживающие в прилегающих многоквартирных домах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6064" w:type="dxa"/>
            <w:gridSpan w:val="11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человек:</w:t>
            </w:r>
          </w:p>
        </w:tc>
        <w:tc>
          <w:tcPr>
            <w:tcW w:w="4203" w:type="dxa"/>
            <w:gridSpan w:val="8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826" w:type="dxa"/>
          <w:trHeight w:val="465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90" w:type="dxa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67" w:type="dxa"/>
            <w:gridSpan w:val="4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26121" w:rsidRPr="007D3092" w:rsidTr="000F288A">
        <w:trPr>
          <w:gridAfter w:val="1"/>
          <w:wAfter w:w="1062" w:type="dxa"/>
          <w:trHeight w:val="720"/>
        </w:trPr>
        <w:tc>
          <w:tcPr>
            <w:tcW w:w="10267" w:type="dxa"/>
            <w:gridSpan w:val="19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11. </w:t>
            </w:r>
            <w:r w:rsidRPr="006D2E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Наличие мероприятий по благоустройству дворовой территории с учетом обеспечения доступности для инвалидов и других маломобильных групп населения</w:t>
            </w:r>
          </w:p>
          <w:tbl>
            <w:tblPr>
              <w:tblW w:w="10060" w:type="dxa"/>
              <w:shd w:val="clear" w:color="auto" w:fill="FFFFFF" w:themeFill="background1"/>
              <w:tblLayout w:type="fixed"/>
              <w:tblLook w:val="04A0"/>
            </w:tblPr>
            <w:tblGrid>
              <w:gridCol w:w="10060"/>
            </w:tblGrid>
            <w:tr w:rsidR="00D26121" w:rsidRPr="00520D4A" w:rsidTr="006D2E33">
              <w:trPr>
                <w:trHeight w:val="1352"/>
              </w:trPr>
              <w:tc>
                <w:tcPr>
                  <w:tcW w:w="10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D26121" w:rsidRDefault="00D26121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20D4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 </w:t>
                  </w:r>
                </w:p>
                <w:p w:rsidR="006D2E33" w:rsidRDefault="006D2E33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6D2E33" w:rsidRDefault="006D2E33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6D2E33" w:rsidRDefault="006D2E33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6D2E33" w:rsidRPr="00520D4A" w:rsidRDefault="006D2E33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D26121" w:rsidRPr="007001FA" w:rsidTr="000F288A">
              <w:trPr>
                <w:trHeight w:val="786"/>
              </w:trPr>
              <w:tc>
                <w:tcPr>
                  <w:tcW w:w="10060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hideMark/>
                </w:tcPr>
                <w:p w:rsidR="00D26121" w:rsidRDefault="00D26121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Да, нет </w:t>
                  </w:r>
                  <w:r w:rsidRPr="007001F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в случае наличия мероприятий – их краткое описание</w:t>
                  </w:r>
                  <w:r w:rsidRPr="007001F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)</w:t>
                  </w:r>
                </w:p>
                <w:p w:rsidR="006D2E33" w:rsidRDefault="006D2E33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  <w:p w:rsidR="006D2E33" w:rsidRDefault="006D2E33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  <w:p w:rsidR="006D2E33" w:rsidRDefault="006D2E33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  <w:p w:rsidR="006D2E33" w:rsidRPr="007001FA" w:rsidRDefault="006D2E33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Степень участия населения</w:t>
            </w:r>
            <w:r w:rsidRPr="00C76D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определении проблемы и подготовке проекта</w:t>
            </w:r>
          </w:p>
          <w:p w:rsidR="00D26121" w:rsidRPr="007D3092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D30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7D30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.1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количество </w:t>
            </w:r>
            <w:r w:rsidRPr="007D30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собственников помещений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принявших участие</w:t>
            </w:r>
            <w:r w:rsidRPr="007D30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общем собрании </w:t>
            </w:r>
          </w:p>
        </w:tc>
      </w:tr>
      <w:tr w:rsidR="00D26121" w:rsidRPr="00602DD9" w:rsidTr="000F288A">
        <w:trPr>
          <w:gridAfter w:val="1"/>
          <w:wAfter w:w="826" w:type="dxa"/>
          <w:trHeight w:val="1613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626041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собственников в доме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(домах), человек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626041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собственников, принявших участие в голосовании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человек</w:t>
            </w: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количество голосов собственников в доме (домах) (равно площади помещений в доме (домах)</w:t>
            </w:r>
          </w:p>
          <w:p w:rsidR="00D26121" w:rsidRPr="00E36A15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626041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6A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голосов собственников</w:t>
            </w:r>
            <w:r w:rsidRPr="00730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доме (домах)</w:t>
            </w:r>
            <w:r w:rsidRPr="00E36A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принявших участие в общем собрании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(1 голос = 1 кв. м занимаемой площади) 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собственников, принявших участие в общем</w:t>
            </w:r>
          </w:p>
          <w:p w:rsidR="00D26121" w:rsidRPr="00602DD9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собрании,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процент</w:t>
            </w:r>
          </w:p>
        </w:tc>
      </w:tr>
      <w:tr w:rsidR="00D26121" w:rsidRPr="00626041" w:rsidTr="000F288A">
        <w:trPr>
          <w:gridAfter w:val="1"/>
          <w:wAfter w:w="826" w:type="dxa"/>
          <w:trHeight w:val="1311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26121" w:rsidRPr="0062604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26121" w:rsidRPr="0062604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26121" w:rsidRPr="0062604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26121" w:rsidRPr="0062604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0267" w:type="dxa"/>
            <w:gridSpan w:val="19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(заполняется на основании </w:t>
            </w:r>
            <w:r w:rsidRPr="00292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92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 собрания</w:t>
            </w: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D26121" w:rsidRPr="007001FA" w:rsidTr="000F288A">
        <w:trPr>
          <w:gridAfter w:val="1"/>
          <w:wAfter w:w="1062" w:type="dxa"/>
          <w:trHeight w:val="390"/>
        </w:trPr>
        <w:tc>
          <w:tcPr>
            <w:tcW w:w="10267" w:type="dxa"/>
            <w:gridSpan w:val="19"/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12.2 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Участие населения в реализации проекта:</w:t>
            </w:r>
          </w:p>
        </w:tc>
      </w:tr>
      <w:tr w:rsidR="00D26121" w:rsidRPr="007001FA" w:rsidTr="000F288A">
        <w:trPr>
          <w:gridAfter w:val="1"/>
          <w:wAfter w:w="1062" w:type="dxa"/>
          <w:trHeight w:val="999"/>
        </w:trPr>
        <w:tc>
          <w:tcPr>
            <w:tcW w:w="1026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255"/>
        </w:trPr>
        <w:tc>
          <w:tcPr>
            <w:tcW w:w="10267" w:type="dxa"/>
            <w:gridSpan w:val="19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(описываются мероприятия и способы, с помощью которых население участвует в реализации проекта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неденежный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вклад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22"/>
        </w:trPr>
        <w:tc>
          <w:tcPr>
            <w:tcW w:w="10267" w:type="dxa"/>
            <w:gridSpan w:val="19"/>
            <w:shd w:val="clear" w:color="auto" w:fill="FFFFFF" w:themeFill="background1"/>
            <w:hideMark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Расходы на эксплуатацию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проекта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первый год:</w:t>
            </w:r>
          </w:p>
        </w:tc>
      </w:tr>
      <w:tr w:rsidR="00D26121" w:rsidRPr="007001FA" w:rsidTr="000F288A">
        <w:trPr>
          <w:gridAfter w:val="1"/>
          <w:wAfter w:w="1062" w:type="dxa"/>
          <w:trHeight w:val="360"/>
        </w:trPr>
        <w:tc>
          <w:tcPr>
            <w:tcW w:w="10267" w:type="dxa"/>
            <w:gridSpan w:val="19"/>
            <w:vMerge w:val="restart"/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(описываются необходимые расходы на эксплуатацию и содержание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проекта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на первый год после завершения реализации проекта с указанием того, кто будет предоставлять необходимые ресурсы (например, заработная плата, текущий ремонт, расходные материалы и т.д.)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826" w:type="dxa"/>
          <w:trHeight w:val="148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эксплуатации и содержанию имущества, предусмотренного проектом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юридических и физических лиц              (руб. в год)</w:t>
            </w:r>
          </w:p>
        </w:tc>
      </w:tr>
      <w:tr w:rsidR="00D26121" w:rsidRPr="007001FA" w:rsidTr="000F288A">
        <w:trPr>
          <w:gridAfter w:val="1"/>
          <w:wAfter w:w="826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26121" w:rsidRPr="007001FA" w:rsidTr="000F288A">
        <w:trPr>
          <w:gridAfter w:val="1"/>
          <w:wAfter w:w="826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826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826" w:type="dxa"/>
          <w:trHeight w:val="33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6121" w:rsidRPr="007001FA" w:rsidTr="000F288A">
        <w:trPr>
          <w:trHeight w:val="300"/>
        </w:trPr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82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6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936" w:type="dxa"/>
            <w:gridSpan w:val="2"/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450"/>
        </w:trPr>
        <w:tc>
          <w:tcPr>
            <w:tcW w:w="10267" w:type="dxa"/>
            <w:gridSpan w:val="19"/>
            <w:vMerge w:val="restart"/>
            <w:shd w:val="clear" w:color="auto" w:fill="auto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14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Неденежное у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частие населения в обеспечени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 эксплуатации и содержании 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после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его 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завершения: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1418"/>
        </w:trPr>
        <w:tc>
          <w:tcPr>
            <w:tcW w:w="1026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0267" w:type="dxa"/>
            <w:gridSpan w:val="19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(описываются мероприятия и способы, с помощью которых население будет участвовать в содержании и обеспечении эксплуатации проект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после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завершения реализации проекта)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auto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22"/>
        </w:trPr>
        <w:tc>
          <w:tcPr>
            <w:tcW w:w="10267" w:type="dxa"/>
            <w:gridSpan w:val="19"/>
            <w:vMerge w:val="restart"/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Использование средств массовой информации или иных способов информирования населения при подготовке к реализации проекта: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619"/>
        </w:trPr>
        <w:tc>
          <w:tcPr>
            <w:tcW w:w="1026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540"/>
        </w:trPr>
        <w:tc>
          <w:tcPr>
            <w:tcW w:w="10267" w:type="dxa"/>
            <w:gridSpan w:val="19"/>
            <w:vMerge w:val="restart"/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Да, нет 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(к заявке необходимо приложить документы (публикации, фото и т.д.), подтверждающие фактическое использова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ние средств массовой информации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или иных способов информирования населения (объявления, дополнительные встречи и т.д.) при подготовке к реализации проекта)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826" w:type="dxa"/>
          <w:trHeight w:val="375"/>
        </w:trPr>
        <w:tc>
          <w:tcPr>
            <w:tcW w:w="4527" w:type="dxa"/>
            <w:gridSpan w:val="6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Ожидаемый срок реализации проекта:</w:t>
            </w:r>
          </w:p>
        </w:tc>
        <w:tc>
          <w:tcPr>
            <w:tcW w:w="686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10267" w:type="dxa"/>
            <w:gridSpan w:val="19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Дополнительная информация и комментарии:</w:t>
            </w:r>
          </w:p>
        </w:tc>
      </w:tr>
      <w:tr w:rsidR="00D26121" w:rsidRPr="007001FA" w:rsidTr="000F288A">
        <w:trPr>
          <w:gridAfter w:val="1"/>
          <w:wAfter w:w="1062" w:type="dxa"/>
          <w:trHeight w:val="1168"/>
        </w:trPr>
        <w:tc>
          <w:tcPr>
            <w:tcW w:w="1026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22"/>
        </w:trPr>
        <w:tc>
          <w:tcPr>
            <w:tcW w:w="10267" w:type="dxa"/>
            <w:gridSpan w:val="19"/>
            <w:vMerge w:val="restart"/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Проект поддержан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общем собрании собственников жилых помещений 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826" w:type="dxa"/>
          <w:trHeight w:val="361"/>
        </w:trPr>
        <w:tc>
          <w:tcPr>
            <w:tcW w:w="3937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проведения собрания: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D26121" w:rsidRPr="009A6508" w:rsidTr="000F288A">
        <w:trPr>
          <w:gridAfter w:val="1"/>
          <w:wAfter w:w="826" w:type="dxa"/>
          <w:trHeight w:val="375"/>
        </w:trPr>
        <w:tc>
          <w:tcPr>
            <w:tcW w:w="10267" w:type="dxa"/>
            <w:gridSpan w:val="19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37543D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26121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Уполномоченный представитель многоквартирного дома (домов):</w:t>
            </w:r>
          </w:p>
          <w:p w:rsidR="00D26121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20D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Должность 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(председатель совета дома, председатель товарищес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тва собственников жилья, другое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)___________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</w:t>
            </w:r>
          </w:p>
          <w:p w:rsidR="00D26121" w:rsidRPr="009A6508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______________________________________________________________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</w:t>
            </w:r>
          </w:p>
        </w:tc>
      </w:tr>
      <w:tr w:rsidR="00D26121" w:rsidRPr="007001FA" w:rsidTr="000F288A">
        <w:trPr>
          <w:gridAfter w:val="1"/>
          <w:wAfter w:w="1062" w:type="dxa"/>
          <w:trHeight w:val="337"/>
        </w:trPr>
        <w:tc>
          <w:tcPr>
            <w:tcW w:w="6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  <w:r w:rsidRPr="007001F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60"/>
        </w:trPr>
        <w:tc>
          <w:tcPr>
            <w:tcW w:w="6064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2267" w:type="dxa"/>
            <w:gridSpan w:val="4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3937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телефон:</w:t>
            </w:r>
          </w:p>
        </w:tc>
        <w:tc>
          <w:tcPr>
            <w:tcW w:w="6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3937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  <w:noWrap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</w:t>
            </w:r>
          </w:p>
        </w:tc>
        <w:tc>
          <w:tcPr>
            <w:tcW w:w="6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3937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D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адрес:</w:t>
            </w:r>
          </w:p>
        </w:tc>
        <w:tc>
          <w:tcPr>
            <w:tcW w:w="6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253"/>
        </w:trPr>
        <w:tc>
          <w:tcPr>
            <w:tcW w:w="10267" w:type="dxa"/>
            <w:gridSpan w:val="19"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1E9C" w:rsidRPr="007001FA" w:rsidTr="000F288A">
        <w:trPr>
          <w:gridAfter w:val="1"/>
          <w:wAfter w:w="1062" w:type="dxa"/>
          <w:trHeight w:val="253"/>
        </w:trPr>
        <w:tc>
          <w:tcPr>
            <w:tcW w:w="10267" w:type="dxa"/>
            <w:gridSpan w:val="19"/>
            <w:shd w:val="clear" w:color="auto" w:fill="FFFFFF" w:themeFill="background1"/>
            <w:vAlign w:val="center"/>
          </w:tcPr>
          <w:p w:rsidR="00B21E9C" w:rsidRDefault="00B21E9C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2E33" w:rsidRDefault="00B21E9C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6D2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</w:t>
            </w:r>
          </w:p>
          <w:p w:rsidR="00B21E9C" w:rsidRPr="006D2E33" w:rsidRDefault="006D2E33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(</w:t>
            </w:r>
            <w:r w:rsidR="00B21E9C" w:rsidRPr="006D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B21E9C" w:rsidRPr="006D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 ТСЖ, другое)</w:t>
            </w:r>
          </w:p>
          <w:p w:rsidR="00B21E9C" w:rsidRPr="007001FA" w:rsidRDefault="00B21E9C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6121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26121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26121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26121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26121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6D2E33" w:rsidRDefault="006D2E33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6D2E33" w:rsidRDefault="006D2E33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26121" w:rsidRPr="00CE291C" w:rsidRDefault="00D26121" w:rsidP="000F288A">
      <w:pPr>
        <w:pStyle w:val="ac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Приложение № </w:t>
      </w:r>
      <w:r>
        <w:rPr>
          <w:rFonts w:eastAsia="Calibri"/>
          <w:sz w:val="22"/>
          <w:szCs w:val="22"/>
        </w:rPr>
        <w:t>3</w:t>
      </w:r>
    </w:p>
    <w:p w:rsidR="0018492D" w:rsidRDefault="00D26121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к Порядку и срокам представления, рассмотрения </w:t>
      </w:r>
    </w:p>
    <w:p w:rsidR="0018492D" w:rsidRDefault="00D26121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>и оценки предложений заинтересованных лиц</w:t>
      </w:r>
    </w:p>
    <w:p w:rsidR="0018492D" w:rsidRDefault="00D26121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 о включениидворовой территории в муниципальную</w:t>
      </w:r>
    </w:p>
    <w:p w:rsidR="0057294B" w:rsidRDefault="00D26121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>программу «Формирование современной городской среды</w:t>
      </w:r>
    </w:p>
    <w:p w:rsidR="00D26121" w:rsidRDefault="0057294B" w:rsidP="00C85DD3">
      <w:pPr>
        <w:pStyle w:val="ac"/>
        <w:spacing w:after="200"/>
        <w:ind w:left="0"/>
        <w:jc w:val="right"/>
        <w:rPr>
          <w:sz w:val="22"/>
          <w:szCs w:val="22"/>
        </w:rPr>
      </w:pPr>
      <w:r>
        <w:rPr>
          <w:rFonts w:eastAsia="Calibri"/>
          <w:sz w:val="22"/>
          <w:szCs w:val="22"/>
        </w:rPr>
        <w:t>на территории Муезерского городского поселения</w:t>
      </w:r>
      <w:r w:rsidR="00D26121" w:rsidRPr="00CE291C">
        <w:rPr>
          <w:rFonts w:eastAsia="Calibri"/>
          <w:sz w:val="22"/>
          <w:szCs w:val="22"/>
        </w:rPr>
        <w:t xml:space="preserve">» </w:t>
      </w:r>
    </w:p>
    <w:p w:rsidR="00D26121" w:rsidRPr="0018492D" w:rsidRDefault="00D26121" w:rsidP="000F28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492D">
        <w:rPr>
          <w:rFonts w:ascii="Times New Roman" w:eastAsia="Calibri" w:hAnsi="Times New Roman" w:cs="Times New Roman"/>
          <w:b/>
          <w:sz w:val="28"/>
          <w:szCs w:val="28"/>
        </w:rPr>
        <w:t>Критерии оценки проектов благоустройства дворовых территорий для включения в Адресный перечень многоквартирных домов, дворовые территории которых подлежат благоустройству в 2018-2022 годах в рамках реализации муниципальной программы</w:t>
      </w:r>
    </w:p>
    <w:p w:rsidR="00D26121" w:rsidRDefault="00D26121" w:rsidP="000F28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492D">
        <w:rPr>
          <w:rFonts w:ascii="Times New Roman" w:eastAsia="Calibri" w:hAnsi="Times New Roman" w:cs="Times New Roman"/>
          <w:b/>
          <w:sz w:val="28"/>
          <w:szCs w:val="28"/>
        </w:rPr>
        <w:t>«Формирование современной городской среды»</w:t>
      </w:r>
    </w:p>
    <w:p w:rsidR="00D26121" w:rsidRPr="002E4C60" w:rsidRDefault="00D26121" w:rsidP="000F2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tbl>
      <w:tblPr>
        <w:tblpPr w:leftFromText="180" w:rightFromText="180" w:vertAnchor="text" w:tblpX="43" w:tblpY="1"/>
        <w:tblOverlap w:val="never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2"/>
        <w:gridCol w:w="7371"/>
        <w:gridCol w:w="1134"/>
        <w:gridCol w:w="856"/>
      </w:tblGrid>
      <w:tr w:rsidR="00D26121" w:rsidRPr="002E4C60" w:rsidTr="00C85DD3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 значение критерия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</w:t>
            </w:r>
          </w:p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критерия</w:t>
            </w:r>
          </w:p>
        </w:tc>
      </w:tr>
      <w:tr w:rsidR="00D26121" w:rsidRPr="002E4C60" w:rsidTr="00C85DD3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Степень нуждаемости в благоустройстве дворовой территории многоквартирного дома и оценка проекта благоустройства на предмет включения необходимых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0,40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уровня благоустройства территории согласно паспорту благоустройства дворовой территории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благоустроенная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неблагоустроенная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проекта благоустройства дворовой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</w:t>
            </w:r>
            <w:proofErr w:type="gramStart"/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 вкл</w:t>
            </w:r>
            <w:proofErr w:type="gramEnd"/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ючает все необходимые для дворовой территории  работы из минимального перечня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частично включает необходимые для дворовой территории  работы из минимального перечня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Доля </w:t>
            </w:r>
            <w:proofErr w:type="spellStart"/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проекта со стороны заинтересованных лиц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0,05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перечня работ по благоустройству дворовых территорий многоквартирных домов за счет средств заинтересованных лиц в денежной форме (в процентах от суммы субсидии из бюджета Республики Карелия, направляемой на работы из дополнительного перечня работ по благоустройству)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,1%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выше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20,1%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36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0,1%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,1%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3,1%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эффективность от реализации проекта,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D26121" w:rsidRPr="002E4C60" w:rsidTr="00C85DD3">
        <w:trPr>
          <w:trHeight w:val="3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(доля) проживающих в многоквартирном доме граждан, которые будут регулярно пользоваться результатами от реализации проекта*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80,1%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50,1% до 80,0%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20,1% до 50,0%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20,0%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мероприятий по благоустройству дворовых территорий с учетом необходимости обеспечения физической, пространственной и </w:t>
            </w: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информационной доступности зданий, сооружений, дворовых территорий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Степень участия населения в определении проблемы, на решение которой направлен проект, подготовке и реализации проекта,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0,10</w:t>
            </w:r>
          </w:p>
        </w:tc>
      </w:tr>
      <w:tr w:rsidR="00D26121" w:rsidRPr="002E4C60" w:rsidTr="00C85DD3">
        <w:trPr>
          <w:trHeight w:val="9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участия собственников помещений в определении проблемы и подготовке проекта путём участия в общем собрании собственников помещений согласно протоколу общего собрания 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26121" w:rsidRPr="002E4C60" w:rsidTr="00C85DD3">
        <w:trPr>
          <w:trHeight w:val="1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rPr>
          <w:trHeight w:val="1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66,8% до 80,0%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rPr>
          <w:trHeight w:val="1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50% до 66,7%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rPr>
          <w:trHeight w:val="1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 + 1 голос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собственников помещений в многоквартирном доме по участию в реализации проекта (неоплачиваемый труд, материалы и другие формы за исключением финансового участия) согласно протоколу общего собрания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</w:t>
            </w:r>
            <w:r w:rsidRPr="002E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источников финансирования и участие населения в содержании имущества, предусмотренного проектом, после его завершения,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0,10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источников финансирования мероприятий по эксплуатации и содержанию имущества, предусмотренного проектом, после его завершения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Неденежное</w:t>
            </w:r>
            <w:proofErr w:type="spellEnd"/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участие населения в обеспечении эксплуатации и содержании проекта, после его завершения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участия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Информирование</w:t>
            </w:r>
            <w:r w:rsidRPr="002E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населения о проекте, проведение подготовительных мероприятий к реализации проекта,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0,10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средств массовой информации или иных способов информирования населения при подготовке к реализации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Иные критерии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синхронизации выполнения работ в рамках муниципальной программы с реализуемыми </w:t>
            </w:r>
            <w:r w:rsidRPr="00955F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Муезерским городским поселением </w:t>
            </w:r>
            <w:r w:rsidRPr="00955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федеральными, региональными</w:t>
            </w: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1,00</w:t>
            </w:r>
          </w:p>
        </w:tc>
      </w:tr>
    </w:tbl>
    <w:p w:rsidR="00D26121" w:rsidRPr="00E105BD" w:rsidRDefault="00D26121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4C60">
        <w:rPr>
          <w:rFonts w:ascii="Times New Roman" w:eastAsia="Times New Roman" w:hAnsi="Times New Roman" w:cs="Times New Roman"/>
          <w:sz w:val="20"/>
          <w:szCs w:val="20"/>
          <w:lang w:eastAsia="ru-RU"/>
        </w:rPr>
        <w:t>* указывается процент от общего числа проживающих граждан в многоква</w:t>
      </w:r>
      <w:r w:rsidRPr="00F7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ртирном доме. В случае если в Администрацию представляются два или более протокола общих собраний собственников помещений, то указывается </w:t>
      </w:r>
      <w:r w:rsidRPr="00E105B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процент от общего числа проживающих граждан  в данных многоквартирных домах;</w:t>
      </w:r>
    </w:p>
    <w:p w:rsidR="00D26121" w:rsidRDefault="00D26121" w:rsidP="000F28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E105B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** указывается процент от общего числа собственников помещений в многоквартирном доме. В случае если в Администрацию представляются два или более протокола общих собраний собственников помещений, то указывается процент от общего числа собственников помещений </w:t>
      </w:r>
      <w:r w:rsidRPr="00EF68DE">
        <w:rPr>
          <w:rFonts w:ascii="Times New Roman" w:eastAsia="Times New Roman" w:hAnsi="Times New Roman" w:cs="Times New Roman"/>
          <w:sz w:val="20"/>
          <w:szCs w:val="20"/>
          <w:lang w:eastAsia="ru-RU"/>
        </w:rPr>
        <w:t>в данных многоквартирных домах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26121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26121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26121" w:rsidRPr="00C85DD3" w:rsidRDefault="00D26121" w:rsidP="00C85DD3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</w:rPr>
        <w:br w:type="page"/>
      </w:r>
      <w:r w:rsidRPr="00C85DD3">
        <w:rPr>
          <w:rFonts w:ascii="Times New Roman" w:eastAsia="Calibri" w:hAnsi="Times New Roman" w:cs="Times New Roman"/>
        </w:rPr>
        <w:lastRenderedPageBreak/>
        <w:t>Приложение № 4</w:t>
      </w:r>
    </w:p>
    <w:p w:rsidR="00C85DD3" w:rsidRDefault="00C85DD3" w:rsidP="00C85DD3">
      <w:pPr>
        <w:pStyle w:val="ac"/>
        <w:spacing w:after="200" w:line="276" w:lineRule="auto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к Порядку и срокам представления, рассмотрения </w:t>
      </w:r>
    </w:p>
    <w:p w:rsidR="00C85DD3" w:rsidRDefault="00C85DD3" w:rsidP="00C85DD3">
      <w:pPr>
        <w:pStyle w:val="ac"/>
        <w:spacing w:after="200" w:line="276" w:lineRule="auto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>и оценки предложений заинтересованных лиц</w:t>
      </w:r>
    </w:p>
    <w:p w:rsidR="00C85DD3" w:rsidRDefault="00C85DD3" w:rsidP="00C85DD3">
      <w:pPr>
        <w:pStyle w:val="ac"/>
        <w:spacing w:after="200" w:line="276" w:lineRule="auto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 о включениидворовой территории в муниципальную</w:t>
      </w:r>
    </w:p>
    <w:p w:rsidR="00C85DD3" w:rsidRDefault="00C85DD3" w:rsidP="00C85DD3">
      <w:pPr>
        <w:pStyle w:val="ac"/>
        <w:spacing w:after="200" w:line="276" w:lineRule="auto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программу Муезерского городского поселения </w:t>
      </w:r>
    </w:p>
    <w:p w:rsidR="00C85DD3" w:rsidRDefault="00C85DD3" w:rsidP="00C85DD3">
      <w:pPr>
        <w:pStyle w:val="ac"/>
        <w:spacing w:after="200" w:line="276" w:lineRule="auto"/>
        <w:ind w:left="0"/>
        <w:jc w:val="right"/>
        <w:rPr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«Формирование современной городской среды» </w:t>
      </w:r>
    </w:p>
    <w:p w:rsidR="00D26121" w:rsidRPr="007001FA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tbl>
      <w:tblPr>
        <w:tblW w:w="9747" w:type="dxa"/>
        <w:tblLook w:val="04A0"/>
      </w:tblPr>
      <w:tblGrid>
        <w:gridCol w:w="5092"/>
        <w:gridCol w:w="4655"/>
      </w:tblGrid>
      <w:tr w:rsidR="00D26121" w:rsidRPr="007001FA" w:rsidTr="000F288A">
        <w:tc>
          <w:tcPr>
            <w:tcW w:w="5092" w:type="dxa"/>
            <w:shd w:val="clear" w:color="auto" w:fill="auto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01FA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</w:t>
            </w: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Муезерского городского поселения </w:t>
            </w:r>
            <w:r w:rsidRPr="00700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__________________/______________ </w:t>
            </w: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01FA">
              <w:rPr>
                <w:rFonts w:ascii="Times New Roman" w:eastAsia="Calibri" w:hAnsi="Times New Roman" w:cs="Times New Roman"/>
                <w:sz w:val="28"/>
                <w:szCs w:val="28"/>
              </w:rPr>
              <w:t>«______» ______________201__ г.</w:t>
            </w:r>
          </w:p>
          <w:p w:rsidR="00D26121" w:rsidRPr="007001FA" w:rsidRDefault="00D26121" w:rsidP="000F2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55" w:type="dxa"/>
            <w:shd w:val="clear" w:color="auto" w:fill="auto"/>
          </w:tcPr>
          <w:p w:rsidR="00D26121" w:rsidRPr="00253CD0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Администрацию Муезерского городского поселения </w:t>
            </w:r>
          </w:p>
          <w:p w:rsidR="00D26121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6121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___________________________</w:t>
            </w:r>
          </w:p>
          <w:p w:rsidR="00D26121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</w:t>
            </w:r>
          </w:p>
          <w:p w:rsidR="00D26121" w:rsidRPr="00253CD0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53CD0">
              <w:rPr>
                <w:rFonts w:ascii="Times New Roman" w:eastAsia="Calibri" w:hAnsi="Times New Roman" w:cs="Times New Roman"/>
              </w:rPr>
              <w:t>(ФИО, должность уполномоченного представителя дома)</w:t>
            </w:r>
          </w:p>
        </w:tc>
      </w:tr>
    </w:tbl>
    <w:p w:rsidR="00D26121" w:rsidRPr="007001FA" w:rsidRDefault="00D26121" w:rsidP="000F28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26121" w:rsidRDefault="00D26121" w:rsidP="000F28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26121" w:rsidRPr="007001FA" w:rsidRDefault="00D26121" w:rsidP="000F28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D26121" w:rsidRDefault="00D26121" w:rsidP="000F28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 xml:space="preserve">о включении в проект дополнительных мероприятий, </w:t>
      </w:r>
    </w:p>
    <w:p w:rsidR="00D26121" w:rsidRPr="007001FA" w:rsidRDefault="00D26121" w:rsidP="000F28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>направленных на реализацию проекта</w:t>
      </w:r>
    </w:p>
    <w:p w:rsidR="00D26121" w:rsidRPr="007001FA" w:rsidRDefault="00D26121" w:rsidP="000F28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26121" w:rsidRPr="007001FA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 xml:space="preserve">В связи с возникновением при реализации проекта ____________________ </w:t>
      </w:r>
      <w:r>
        <w:rPr>
          <w:rFonts w:ascii="Times New Roman" w:eastAsia="Calibri" w:hAnsi="Times New Roman" w:cs="Times New Roman"/>
          <w:sz w:val="28"/>
          <w:szCs w:val="28"/>
        </w:rPr>
        <w:t xml:space="preserve">(указывается название проекта) </w:t>
      </w:r>
      <w:r w:rsidRPr="007001FA">
        <w:rPr>
          <w:rFonts w:ascii="Times New Roman" w:eastAsia="Calibri" w:hAnsi="Times New Roman" w:cs="Times New Roman"/>
          <w:sz w:val="28"/>
          <w:szCs w:val="28"/>
        </w:rPr>
        <w:t xml:space="preserve">экономии средств в размере ______________ (___________) рублей прошу согласовать дополнительные мероприятия, направленные на реализацию проекта, в соответствии с утвержденной локальной сметой (сводного сметного расчета) на работы (услуги) в рамках проекта </w:t>
      </w:r>
      <w:r>
        <w:rPr>
          <w:rFonts w:ascii="Times New Roman" w:eastAsia="Calibri" w:hAnsi="Times New Roman" w:cs="Times New Roman"/>
          <w:sz w:val="28"/>
          <w:szCs w:val="28"/>
        </w:rPr>
        <w:t>и пояснительной запиской (прилагаю</w:t>
      </w:r>
      <w:r w:rsidRPr="007001FA">
        <w:rPr>
          <w:rFonts w:ascii="Times New Roman" w:eastAsia="Calibri" w:hAnsi="Times New Roman" w:cs="Times New Roman"/>
          <w:sz w:val="28"/>
          <w:szCs w:val="28"/>
        </w:rPr>
        <w:t>тся).</w:t>
      </w:r>
    </w:p>
    <w:p w:rsidR="00D26121" w:rsidRPr="007001FA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6121" w:rsidRPr="007001FA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>Приложение: на ___ л. в 1 экз.</w:t>
      </w:r>
    </w:p>
    <w:p w:rsidR="00D26121" w:rsidRPr="007001FA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6121" w:rsidRPr="007001FA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</w:t>
      </w:r>
      <w:r w:rsidRPr="007001FA">
        <w:rPr>
          <w:rFonts w:ascii="Times New Roman" w:eastAsia="Calibri" w:hAnsi="Times New Roman" w:cs="Times New Roman"/>
          <w:sz w:val="28"/>
          <w:szCs w:val="28"/>
        </w:rPr>
        <w:t xml:space="preserve">___________________________ </w:t>
      </w:r>
    </w:p>
    <w:p w:rsidR="00D26121" w:rsidRPr="00253CD0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53CD0">
        <w:rPr>
          <w:rFonts w:ascii="Times New Roman" w:eastAsia="Calibri" w:hAnsi="Times New Roman" w:cs="Times New Roman"/>
        </w:rPr>
        <w:t>(указывается должность уполномоченного представителя многоквартирного дома)</w:t>
      </w:r>
    </w:p>
    <w:p w:rsidR="00D26121" w:rsidRPr="007001FA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>___________________/________________</w:t>
      </w:r>
    </w:p>
    <w:p w:rsidR="00D26121" w:rsidRPr="007001FA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001FA">
        <w:rPr>
          <w:rFonts w:ascii="Times New Roman" w:eastAsia="Calibri" w:hAnsi="Times New Roman" w:cs="Times New Roman"/>
          <w:sz w:val="24"/>
          <w:szCs w:val="24"/>
        </w:rPr>
        <w:t>(подпись)                         (расшифровка)</w:t>
      </w:r>
    </w:p>
    <w:p w:rsidR="00D26121" w:rsidRPr="007001FA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>«___»______________201__ г.</w:t>
      </w:r>
    </w:p>
    <w:sectPr w:rsidR="00D26121" w:rsidRPr="007001FA" w:rsidSect="006D2E33">
      <w:pgSz w:w="11906" w:h="16838"/>
      <w:pgMar w:top="709" w:right="849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6B6A"/>
    <w:multiLevelType w:val="hybridMultilevel"/>
    <w:tmpl w:val="95207F0A"/>
    <w:lvl w:ilvl="0" w:tplc="9FA4E5BA">
      <w:start w:val="1"/>
      <w:numFmt w:val="decimal"/>
      <w:lvlText w:val="%1.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51367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1DCE20D9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32180469"/>
    <w:multiLevelType w:val="hybridMultilevel"/>
    <w:tmpl w:val="3768EF28"/>
    <w:lvl w:ilvl="0" w:tplc="D8921AD2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4D21802"/>
    <w:multiLevelType w:val="hybridMultilevel"/>
    <w:tmpl w:val="04FEC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267D9"/>
    <w:multiLevelType w:val="hybridMultilevel"/>
    <w:tmpl w:val="03F8A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F29F7"/>
    <w:multiLevelType w:val="hybridMultilevel"/>
    <w:tmpl w:val="B28AF55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663328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>
    <w:nsid w:val="4A2D7541"/>
    <w:multiLevelType w:val="hybridMultilevel"/>
    <w:tmpl w:val="0756B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E16C1B"/>
    <w:multiLevelType w:val="hybridMultilevel"/>
    <w:tmpl w:val="BD46A51C"/>
    <w:lvl w:ilvl="0" w:tplc="96FE091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A57647"/>
    <w:multiLevelType w:val="hybridMultilevel"/>
    <w:tmpl w:val="0F524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1D0DC5"/>
    <w:multiLevelType w:val="hybridMultilevel"/>
    <w:tmpl w:val="29B6B5B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540C78"/>
    <w:multiLevelType w:val="hybridMultilevel"/>
    <w:tmpl w:val="97228E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C82143"/>
    <w:multiLevelType w:val="hybridMultilevel"/>
    <w:tmpl w:val="82A0CC2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E6AC4"/>
    <w:multiLevelType w:val="hybridMultilevel"/>
    <w:tmpl w:val="CDBC6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840945"/>
    <w:multiLevelType w:val="hybridMultilevel"/>
    <w:tmpl w:val="8C123002"/>
    <w:lvl w:ilvl="0" w:tplc="79425F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93D63A8"/>
    <w:multiLevelType w:val="hybridMultilevel"/>
    <w:tmpl w:val="87183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D81552"/>
    <w:multiLevelType w:val="hybridMultilevel"/>
    <w:tmpl w:val="8AC0521A"/>
    <w:lvl w:ilvl="0" w:tplc="D1A42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18"/>
  </w:num>
  <w:num w:numId="5">
    <w:abstractNumId w:val="12"/>
  </w:num>
  <w:num w:numId="6">
    <w:abstractNumId w:val="14"/>
  </w:num>
  <w:num w:numId="7">
    <w:abstractNumId w:val="16"/>
  </w:num>
  <w:num w:numId="8">
    <w:abstractNumId w:val="11"/>
  </w:num>
  <w:num w:numId="9">
    <w:abstractNumId w:val="13"/>
  </w:num>
  <w:num w:numId="10">
    <w:abstractNumId w:val="0"/>
  </w:num>
  <w:num w:numId="11">
    <w:abstractNumId w:val="21"/>
  </w:num>
  <w:num w:numId="12">
    <w:abstractNumId w:val="5"/>
  </w:num>
  <w:num w:numId="13">
    <w:abstractNumId w:val="17"/>
  </w:num>
  <w:num w:numId="14">
    <w:abstractNumId w:val="15"/>
  </w:num>
  <w:num w:numId="15">
    <w:abstractNumId w:val="4"/>
  </w:num>
  <w:num w:numId="16">
    <w:abstractNumId w:val="3"/>
  </w:num>
  <w:num w:numId="17">
    <w:abstractNumId w:val="2"/>
  </w:num>
  <w:num w:numId="18">
    <w:abstractNumId w:val="9"/>
  </w:num>
  <w:num w:numId="19">
    <w:abstractNumId w:val="1"/>
  </w:num>
  <w:num w:numId="20">
    <w:abstractNumId w:val="8"/>
  </w:num>
  <w:num w:numId="21">
    <w:abstractNumId w:val="20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1FA"/>
    <w:rsid w:val="0000500C"/>
    <w:rsid w:val="00006C5E"/>
    <w:rsid w:val="00035AA1"/>
    <w:rsid w:val="0005750C"/>
    <w:rsid w:val="000A3E9D"/>
    <w:rsid w:val="000A61E6"/>
    <w:rsid w:val="000E186B"/>
    <w:rsid w:val="000F288A"/>
    <w:rsid w:val="000F52D6"/>
    <w:rsid w:val="00100EF3"/>
    <w:rsid w:val="00113A51"/>
    <w:rsid w:val="00140743"/>
    <w:rsid w:val="0018492D"/>
    <w:rsid w:val="00192746"/>
    <w:rsid w:val="001B4A64"/>
    <w:rsid w:val="001C262F"/>
    <w:rsid w:val="001C6212"/>
    <w:rsid w:val="001E2B21"/>
    <w:rsid w:val="001F2A91"/>
    <w:rsid w:val="0022213A"/>
    <w:rsid w:val="002260D5"/>
    <w:rsid w:val="0023428C"/>
    <w:rsid w:val="00253CD0"/>
    <w:rsid w:val="00292014"/>
    <w:rsid w:val="002A4412"/>
    <w:rsid w:val="002B5FE6"/>
    <w:rsid w:val="00334AFB"/>
    <w:rsid w:val="00335674"/>
    <w:rsid w:val="00353721"/>
    <w:rsid w:val="0037543D"/>
    <w:rsid w:val="00383728"/>
    <w:rsid w:val="003B0B3F"/>
    <w:rsid w:val="003B625B"/>
    <w:rsid w:val="003F081F"/>
    <w:rsid w:val="0040762B"/>
    <w:rsid w:val="00417CF7"/>
    <w:rsid w:val="00435730"/>
    <w:rsid w:val="00466A67"/>
    <w:rsid w:val="00474760"/>
    <w:rsid w:val="00494117"/>
    <w:rsid w:val="004B0777"/>
    <w:rsid w:val="004B4070"/>
    <w:rsid w:val="004E20EF"/>
    <w:rsid w:val="00520D4A"/>
    <w:rsid w:val="00522E75"/>
    <w:rsid w:val="00532B65"/>
    <w:rsid w:val="00565BDE"/>
    <w:rsid w:val="0057294B"/>
    <w:rsid w:val="00584E23"/>
    <w:rsid w:val="005E6499"/>
    <w:rsid w:val="0061167E"/>
    <w:rsid w:val="0061669C"/>
    <w:rsid w:val="00621B2D"/>
    <w:rsid w:val="00637273"/>
    <w:rsid w:val="00642AD9"/>
    <w:rsid w:val="00644995"/>
    <w:rsid w:val="00660EC9"/>
    <w:rsid w:val="006845E0"/>
    <w:rsid w:val="006D2E33"/>
    <w:rsid w:val="006E51FA"/>
    <w:rsid w:val="006F58DE"/>
    <w:rsid w:val="007001FA"/>
    <w:rsid w:val="007042C7"/>
    <w:rsid w:val="00740311"/>
    <w:rsid w:val="00767A1B"/>
    <w:rsid w:val="00787999"/>
    <w:rsid w:val="00787D33"/>
    <w:rsid w:val="007D5826"/>
    <w:rsid w:val="007E2B53"/>
    <w:rsid w:val="008562F9"/>
    <w:rsid w:val="00863ED5"/>
    <w:rsid w:val="00872A9F"/>
    <w:rsid w:val="008A0E0F"/>
    <w:rsid w:val="008B563D"/>
    <w:rsid w:val="00950065"/>
    <w:rsid w:val="00976267"/>
    <w:rsid w:val="00990DFC"/>
    <w:rsid w:val="009910B2"/>
    <w:rsid w:val="009A6508"/>
    <w:rsid w:val="009E466C"/>
    <w:rsid w:val="009F15E0"/>
    <w:rsid w:val="00A2353A"/>
    <w:rsid w:val="00A2541D"/>
    <w:rsid w:val="00A340E9"/>
    <w:rsid w:val="00A65D3E"/>
    <w:rsid w:val="00A8589C"/>
    <w:rsid w:val="00AA1D3D"/>
    <w:rsid w:val="00AA61FA"/>
    <w:rsid w:val="00AE5B3A"/>
    <w:rsid w:val="00AE6A3A"/>
    <w:rsid w:val="00B02B75"/>
    <w:rsid w:val="00B04121"/>
    <w:rsid w:val="00B1536D"/>
    <w:rsid w:val="00B21E9C"/>
    <w:rsid w:val="00B22D68"/>
    <w:rsid w:val="00B324A7"/>
    <w:rsid w:val="00B76BD3"/>
    <w:rsid w:val="00B9052E"/>
    <w:rsid w:val="00BA374B"/>
    <w:rsid w:val="00BC4BB2"/>
    <w:rsid w:val="00BF467D"/>
    <w:rsid w:val="00BF4EBD"/>
    <w:rsid w:val="00C27A5D"/>
    <w:rsid w:val="00C30991"/>
    <w:rsid w:val="00C40173"/>
    <w:rsid w:val="00C54658"/>
    <w:rsid w:val="00C55102"/>
    <w:rsid w:val="00C7415D"/>
    <w:rsid w:val="00C76D3A"/>
    <w:rsid w:val="00C85DD3"/>
    <w:rsid w:val="00C94912"/>
    <w:rsid w:val="00CA149D"/>
    <w:rsid w:val="00CB5AB1"/>
    <w:rsid w:val="00CE7BE4"/>
    <w:rsid w:val="00D1497C"/>
    <w:rsid w:val="00D26121"/>
    <w:rsid w:val="00D4018F"/>
    <w:rsid w:val="00D43B10"/>
    <w:rsid w:val="00D459E7"/>
    <w:rsid w:val="00D61F02"/>
    <w:rsid w:val="00D76401"/>
    <w:rsid w:val="00D83227"/>
    <w:rsid w:val="00DC6DFB"/>
    <w:rsid w:val="00DC70C5"/>
    <w:rsid w:val="00DE3B1A"/>
    <w:rsid w:val="00DE4D36"/>
    <w:rsid w:val="00DF37F0"/>
    <w:rsid w:val="00DF52E9"/>
    <w:rsid w:val="00E227DF"/>
    <w:rsid w:val="00E22FA4"/>
    <w:rsid w:val="00E25369"/>
    <w:rsid w:val="00E36169"/>
    <w:rsid w:val="00E366A5"/>
    <w:rsid w:val="00E535F9"/>
    <w:rsid w:val="00E70613"/>
    <w:rsid w:val="00E761DC"/>
    <w:rsid w:val="00E9456A"/>
    <w:rsid w:val="00ED1D3E"/>
    <w:rsid w:val="00EE382F"/>
    <w:rsid w:val="00EF44C3"/>
    <w:rsid w:val="00EF4E9B"/>
    <w:rsid w:val="00F27649"/>
    <w:rsid w:val="00F364BF"/>
    <w:rsid w:val="00F37642"/>
    <w:rsid w:val="00F45876"/>
    <w:rsid w:val="00FB0D74"/>
    <w:rsid w:val="00FB5D67"/>
    <w:rsid w:val="00FC3B24"/>
    <w:rsid w:val="00FD4FA4"/>
    <w:rsid w:val="00FF0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117"/>
  </w:style>
  <w:style w:type="paragraph" w:styleId="1">
    <w:name w:val="heading 1"/>
    <w:basedOn w:val="a"/>
    <w:next w:val="a"/>
    <w:link w:val="10"/>
    <w:qFormat/>
    <w:rsid w:val="007001FA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pacing w:val="26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1FA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001FA"/>
    <w:pPr>
      <w:keepNext/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01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001FA"/>
    <w:rPr>
      <w:rFonts w:ascii="Times New Roman" w:eastAsia="Times New Roman" w:hAnsi="Times New Roman" w:cs="Times New Roman"/>
      <w:b/>
      <w:spacing w:val="26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1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001FA"/>
    <w:rPr>
      <w:rFonts w:ascii="Times New Roman" w:eastAsia="Times New Roman" w:hAnsi="Times New Roman" w:cs="Times New Roman"/>
      <w:b/>
      <w:spacing w:val="20"/>
      <w:sz w:val="4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001FA"/>
  </w:style>
  <w:style w:type="paragraph" w:styleId="a3">
    <w:name w:val="caption"/>
    <w:basedOn w:val="a"/>
    <w:next w:val="a"/>
    <w:qFormat/>
    <w:rsid w:val="007001FA"/>
    <w:pPr>
      <w:spacing w:after="0" w:line="360" w:lineRule="auto"/>
      <w:jc w:val="center"/>
    </w:pPr>
    <w:rPr>
      <w:rFonts w:ascii="Times New Roman" w:eastAsia="Times New Roman" w:hAnsi="Times New Roman" w:cs="Times New Roman"/>
      <w:b/>
      <w:spacing w:val="26"/>
      <w:sz w:val="28"/>
      <w:szCs w:val="20"/>
      <w:lang w:eastAsia="ru-RU"/>
    </w:rPr>
  </w:style>
  <w:style w:type="table" w:styleId="a4">
    <w:name w:val="Table Grid"/>
    <w:basedOn w:val="a1"/>
    <w:rsid w:val="00700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001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7001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01F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001F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7001FA"/>
    <w:pPr>
      <w:spacing w:after="0" w:line="240" w:lineRule="auto"/>
      <w:ind w:firstLine="113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7001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7001F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001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7001FA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7001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b">
    <w:name w:val="Нормальный"/>
    <w:rsid w:val="007001F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7001F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7001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EE382F"/>
    <w:rPr>
      <w:color w:val="0000FF" w:themeColor="hyperlink"/>
      <w:u w:val="single"/>
    </w:rPr>
  </w:style>
  <w:style w:type="paragraph" w:styleId="ae">
    <w:name w:val="Normal (Web)"/>
    <w:basedOn w:val="a"/>
    <w:uiPriority w:val="99"/>
    <w:semiHidden/>
    <w:unhideWhenUsed/>
    <w:rsid w:val="0068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26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26121"/>
  </w:style>
  <w:style w:type="character" w:styleId="af1">
    <w:name w:val="Placeholder Text"/>
    <w:basedOn w:val="a0"/>
    <w:uiPriority w:val="99"/>
    <w:semiHidden/>
    <w:rsid w:val="00D26121"/>
    <w:rPr>
      <w:color w:val="808080"/>
    </w:rPr>
  </w:style>
  <w:style w:type="paragraph" w:customStyle="1" w:styleId="af2">
    <w:name w:val="Знак"/>
    <w:basedOn w:val="a"/>
    <w:rsid w:val="0035372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4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2A524-82B8-4425-8947-AA8063B79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4230</Words>
  <Characters>24115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User</cp:lastModifiedBy>
  <cp:revision>2</cp:revision>
  <cp:lastPrinted>2020-08-13T08:15:00Z</cp:lastPrinted>
  <dcterms:created xsi:type="dcterms:W3CDTF">2020-08-31T09:12:00Z</dcterms:created>
  <dcterms:modified xsi:type="dcterms:W3CDTF">2020-08-31T09:12:00Z</dcterms:modified>
</cp:coreProperties>
</file>