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971EB">
        <w:rPr>
          <w:rFonts w:ascii="Times New Roman" w:hAnsi="Times New Roman"/>
          <w:b/>
          <w:sz w:val="24"/>
          <w:szCs w:val="24"/>
        </w:rPr>
        <w:t xml:space="preserve">ВОЛОМСКОЕ </w:t>
      </w:r>
      <w:r>
        <w:rPr>
          <w:rFonts w:ascii="Times New Roman" w:hAnsi="Times New Roman"/>
          <w:b/>
          <w:sz w:val="24"/>
          <w:szCs w:val="24"/>
        </w:rPr>
        <w:t>СЕЛЬСКОЕ ПОСЕЛЕНИЕ»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4971EB">
        <w:rPr>
          <w:rFonts w:ascii="Times New Roman" w:hAnsi="Times New Roman"/>
          <w:b/>
          <w:sz w:val="24"/>
          <w:szCs w:val="24"/>
        </w:rPr>
        <w:t>ВОЛОМСКОГО</w:t>
      </w:r>
      <w:r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843F7C" w:rsidRDefault="00843F7C" w:rsidP="00605849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5849" w:rsidRDefault="00605849" w:rsidP="00605849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 О С Т А Н О В Л Е Н И Е</w:t>
      </w:r>
    </w:p>
    <w:p w:rsidR="000D2B03" w:rsidRDefault="00E51FB8" w:rsidP="000D2B03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</w:t>
      </w:r>
      <w:r w:rsidR="00200D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 декабря</w:t>
      </w:r>
      <w:r w:rsidR="000D2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 года </w:t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D2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="000221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221FE" w:rsidRDefault="000221FE" w:rsidP="000221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получения </w:t>
      </w:r>
    </w:p>
    <w:p w:rsidR="000221FE" w:rsidRDefault="000221FE" w:rsidP="000221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администрации </w:t>
      </w:r>
    </w:p>
    <w:p w:rsidR="000221FE" w:rsidRDefault="000221FE" w:rsidP="000221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</w:t>
      </w:r>
    </w:p>
    <w:p w:rsidR="000221FE" w:rsidRDefault="000221FE" w:rsidP="000221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нанимателя(работодателя) </w:t>
      </w:r>
    </w:p>
    <w:p w:rsidR="000221FE" w:rsidRDefault="000221FE" w:rsidP="000221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управлении некоммерческими </w:t>
      </w:r>
    </w:p>
    <w:p w:rsidR="000221FE" w:rsidRDefault="000221FE" w:rsidP="000221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на безвозмездной основе </w:t>
      </w:r>
    </w:p>
    <w:p w:rsidR="00605849" w:rsidRDefault="00605849" w:rsidP="000221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соответствие с п. 3 ч.1 ст.14 Федерального закона от 02.03.2007 года №25-ФЗ «О муниципальной службе в Российской Федерации», Федеральным законом от 25.12.2008 №273-ФЗ «О противодействии коррупции»,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1FE" w:rsidRDefault="000221FE" w:rsidP="002360B7">
      <w:pPr>
        <w:pStyle w:val="a5"/>
        <w:spacing w:after="0" w:line="240" w:lineRule="auto"/>
        <w:ind w:left="75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022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0221FE" w:rsidRP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Порядок получения муниципальными служащими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разрешения представителя нанимателя (работодателя) на участие в управлении некоммерческими организациями на безвозмездной основе согласно </w:t>
      </w:r>
      <w:proofErr w:type="gramStart"/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proofErr w:type="gramEnd"/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0221FE" w:rsidRP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илу со дня </w:t>
      </w:r>
      <w:r w:rsidR="002360B7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подписания.</w:t>
      </w:r>
    </w:p>
    <w:p w:rsidR="000221FE" w:rsidRP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221FE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0221FE" w:rsidRPr="000221FE" w:rsidRDefault="000221FE" w:rsidP="000221FE">
      <w:pPr>
        <w:pStyle w:val="a5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1EB" w:rsidRPr="004971EB" w:rsidRDefault="000221FE" w:rsidP="000221FE">
      <w:pPr>
        <w:pStyle w:val="ConsPlusTitle"/>
        <w:ind w:left="750"/>
        <w:jc w:val="both"/>
        <w:rPr>
          <w:b w:val="0"/>
          <w:szCs w:val="24"/>
        </w:rPr>
      </w:pPr>
      <w:r>
        <w:rPr>
          <w:b w:val="0"/>
          <w:szCs w:val="24"/>
        </w:rPr>
        <w:t xml:space="preserve">4. </w:t>
      </w:r>
      <w:r w:rsidR="000D2B03" w:rsidRPr="004971EB">
        <w:rPr>
          <w:b w:val="0"/>
          <w:szCs w:val="24"/>
        </w:rPr>
        <w:t>Опубликовать (обнародовать) настоящее постановление путем вывешивания на доске объявлений на улице и размещения на официал</w:t>
      </w:r>
      <w:r w:rsidR="00D12A63">
        <w:rPr>
          <w:b w:val="0"/>
          <w:szCs w:val="24"/>
        </w:rPr>
        <w:t xml:space="preserve">ьном интернет – сайте </w:t>
      </w:r>
      <w:r w:rsidR="000D2B03" w:rsidRPr="004971EB">
        <w:rPr>
          <w:b w:val="0"/>
          <w:szCs w:val="24"/>
        </w:rPr>
        <w:t xml:space="preserve">Муезерского муниципального района с адресом доступа - </w:t>
      </w:r>
      <w:hyperlink r:id="rId5" w:history="1">
        <w:r w:rsidR="000D2B03" w:rsidRPr="004971EB">
          <w:rPr>
            <w:rStyle w:val="a6"/>
            <w:b w:val="0"/>
            <w:szCs w:val="24"/>
            <w:lang w:val="en-US"/>
          </w:rPr>
          <w:t>http</w:t>
        </w:r>
        <w:r w:rsidR="000D2B03" w:rsidRPr="004971EB">
          <w:rPr>
            <w:rStyle w:val="a6"/>
            <w:b w:val="0"/>
            <w:szCs w:val="24"/>
          </w:rPr>
          <w:t>://</w:t>
        </w:r>
        <w:r w:rsidR="000D2B03" w:rsidRPr="004971EB">
          <w:rPr>
            <w:rStyle w:val="a6"/>
            <w:b w:val="0"/>
            <w:szCs w:val="24"/>
            <w:lang w:val="en-US"/>
          </w:rPr>
          <w:t>www</w:t>
        </w:r>
        <w:r w:rsidR="000D2B03" w:rsidRPr="004971EB">
          <w:rPr>
            <w:rStyle w:val="a6"/>
            <w:b w:val="0"/>
            <w:szCs w:val="24"/>
          </w:rPr>
          <w:t>.</w:t>
        </w:r>
        <w:proofErr w:type="spellStart"/>
        <w:r w:rsidR="000D2B03" w:rsidRPr="004971EB">
          <w:rPr>
            <w:rStyle w:val="a6"/>
            <w:b w:val="0"/>
            <w:szCs w:val="24"/>
            <w:lang w:val="en-US"/>
          </w:rPr>
          <w:t>muezersky</w:t>
        </w:r>
        <w:proofErr w:type="spellEnd"/>
        <w:r w:rsidR="000D2B03" w:rsidRPr="004971EB">
          <w:rPr>
            <w:rStyle w:val="a6"/>
            <w:b w:val="0"/>
            <w:szCs w:val="24"/>
          </w:rPr>
          <w:t>.</w:t>
        </w:r>
        <w:proofErr w:type="spellStart"/>
        <w:r w:rsidR="000D2B03" w:rsidRPr="004971EB">
          <w:rPr>
            <w:rStyle w:val="a6"/>
            <w:b w:val="0"/>
            <w:szCs w:val="24"/>
            <w:lang w:val="en-US"/>
          </w:rPr>
          <w:t>ru</w:t>
        </w:r>
        <w:proofErr w:type="spellEnd"/>
      </w:hyperlink>
      <w:r w:rsidR="00D12A63">
        <w:rPr>
          <w:b w:val="0"/>
          <w:szCs w:val="24"/>
        </w:rPr>
        <w:t xml:space="preserve"> (страница </w:t>
      </w:r>
      <w:proofErr w:type="spellStart"/>
      <w:r w:rsidR="00D12A63">
        <w:rPr>
          <w:b w:val="0"/>
          <w:szCs w:val="24"/>
        </w:rPr>
        <w:t>Воломского</w:t>
      </w:r>
      <w:proofErr w:type="spellEnd"/>
      <w:r w:rsidR="00D12A63">
        <w:rPr>
          <w:b w:val="0"/>
          <w:szCs w:val="24"/>
        </w:rPr>
        <w:t xml:space="preserve"> сельского поселения)</w:t>
      </w:r>
      <w:r w:rsidR="0060047A">
        <w:rPr>
          <w:b w:val="0"/>
          <w:szCs w:val="24"/>
        </w:rPr>
        <w:t>.</w:t>
      </w:r>
    </w:p>
    <w:p w:rsidR="000D2B03" w:rsidRPr="00D12A63" w:rsidRDefault="000D2B03" w:rsidP="0002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1FE" w:rsidRDefault="000D2B03" w:rsidP="00236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A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971EB" w:rsidRPr="00D12A63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D12A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71EB" w:rsidRPr="00D12A63">
        <w:rPr>
          <w:rFonts w:ascii="Times New Roman" w:hAnsi="Times New Roman" w:cs="Times New Roman"/>
          <w:sz w:val="24"/>
          <w:szCs w:val="24"/>
        </w:rPr>
        <w:t>С.А.Андреев</w:t>
      </w:r>
      <w:proofErr w:type="spellEnd"/>
    </w:p>
    <w:p w:rsidR="000221FE" w:rsidRDefault="000221F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1FE" w:rsidRDefault="000221FE" w:rsidP="00022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0221FE" w:rsidRDefault="000221FE" w:rsidP="000221F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0221FE" w:rsidRDefault="000221FE" w:rsidP="000221F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221FE" w:rsidRDefault="000221FE" w:rsidP="000221F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15.12.2020 года №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получения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разрешения представителя нанимателя (работодателя) на участие в управлении некоммерческими организациями на безвозмездной основе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получения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представителя нанимателя (работодателя) на участие в управлении некоммерческими организациями на безвозмездной основе (далее также - Порядок) разработан в целях реализации положений пункта 3 части 1 статьи 14 Федерального закона от 02.03.2007 года №25-ФЗ «О муниципальной службе в Российской Федерации» и устанавливает процедуру получения муниципальными служащими, замещающими должности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разрешения представителя нанимателя (работодателя) на участие в управлении некоммерческими организациями на безвозмездной основе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также регулирует процедуру получения муниципальными служащими, замещающими должности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разрешения представителя нанимателя (работодателя) на участие в управлении и иными общественными организациями, жилищными, жилищно-строительными, гаражными кооперативами, товариществами собственников недвижимости (далее также - некоммерческая организация)в качестве единоличного исполнительного органа или вхождения в состав их коллегиальных органов управления.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не распространяется на представление на безвозмездной основе интересов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органах управления и ревизионной комиссии организации, учредителем (акционером, участником) которой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в указанных случаях осуществляется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настоящим Порядком.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Обращение к представителю нанимателя(работодателя) за разрешением на участие в управлении некоммерческой организацией.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(работодателя) с заявлением о разрешении ему участвовать на безвозмездной основе в управлении некоммерческой организацией (далее - заявление).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Заявление подается муниципальным служащим администрации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муниципальный служащий) в письменном виде по форме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и должно содержать следующие сведения: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фамилию, имя, отчество муниципального служащего, замещаемую им должность, адрес проживания, контактный телефон;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наименование, адрес, ИНН некоммерческой организации, в управлении которой планирует участвовать муниципальный служащий;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указание на участие в управлении некоммерческой организацией на безвозмездной основе;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дату и подпись муниципального служащего.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 заявлению муниципального служащего прилагается копия учредительного документа соответствующей некоммерческой организации.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 для получения разрешения на соответствующий вид деятельности в соответствии с требованиями настоящего Порядка.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Муниципальный служащий предоставляет заявление, предусмотренное настоящим Порядком, главе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Рассмотрение заявления о выдаче разрешения на участие в управлении некоммерческими организациями.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осуществляется в порядке, предусмотренном в администрации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входящей корреспонденции.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Зарегистрированное заявление передается в комиссию по соблюдению требований к служебному поведению муниципальных служащих и урегулированию конфликта интересов.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течение трех рабочих дней со дня регистрации заявления комиссия по соблюдению требований к служебному поведению муниципальных служащих и урегулированию конфликта интересов во взаимодействии с другими органами (организациями), а также путем проведения бесед с муниципальным служащим, получения от него пояснений, проводит сбор сведений о наличии либо отсутствии признаков конфликта интересов в осуществлении деятельности, в отношении которой подано заявление.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 итогам сбора сведений, указанных в п.3.3. настоящего Порядка, комиссия по соблюдению требований к служебному поведению муниципальных служащих и урегулированию конфликта интересов готовит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(работодателя) решения по итогам рассмотрения заявления.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Заявление муниципального служащего и мотивированное заключение о наличии или отсутствии возможного конфликта интересов рассматривает глава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пяти рабочих дней после подготовки указанного заключения принимает одно из следующих решений: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муниципальному служащему в участии в управлении некоммерческой организацией на безвозмездной основе ввиду возможного конфликта интересов.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главы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его распоряжением.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принятом решении проставляется на заявлении муниципального служащего в форме резолюции «Отказать» или «Разрешить» и заверяется подписью главы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Муниципальный служащий, подавший заявление, в течение трех рабочих дней информируется о принятом решении путем передачи ему экземпляра распоряжения, указанного в пункте 3.6 настоящего Порядка.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заявления с резолюцией главы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приобщается к личному делу муниципального служащего. </w:t>
      </w:r>
    </w:p>
    <w:p w:rsidR="000221FE" w:rsidRDefault="000221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FE" w:rsidRDefault="000221FE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221FE" w:rsidRDefault="000221FE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получения муниципальными </w:t>
      </w:r>
    </w:p>
    <w:p w:rsidR="00764348" w:rsidRDefault="000221FE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администрации </w:t>
      </w:r>
      <w:proofErr w:type="spellStart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 w:rsidR="0076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1FE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представителя </w:t>
      </w:r>
    </w:p>
    <w:p w:rsidR="000221FE" w:rsidRDefault="000221FE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(работодателя) на участие </w:t>
      </w:r>
    </w:p>
    <w:p w:rsidR="000221FE" w:rsidRDefault="000221FE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некоммерческими </w:t>
      </w:r>
    </w:p>
    <w:p w:rsidR="000221FE" w:rsidRDefault="000221FE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на безвозмездной основе </w:t>
      </w:r>
    </w:p>
    <w:p w:rsidR="000221FE" w:rsidRDefault="000221FE" w:rsidP="0076434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64348" w:rsidRDefault="00764348" w:rsidP="0076434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764348" w:rsidRP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муниципального служащего)</w:t>
      </w: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764348" w:rsidRP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(должность, замещаемая муниципальным служащим) </w:t>
      </w: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764348" w:rsidRPr="00764348" w:rsidRDefault="00764348" w:rsidP="00764348">
      <w:pPr>
        <w:spacing w:after="0" w:line="240" w:lineRule="auto"/>
        <w:ind w:left="3552" w:firstLine="69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(адрес)</w:t>
      </w:r>
    </w:p>
    <w:p w:rsidR="00764348" w:rsidRDefault="00764348" w:rsidP="00764348">
      <w:pPr>
        <w:spacing w:after="0" w:line="240" w:lineRule="auto"/>
        <w:ind w:left="3552" w:firstLine="6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48" w:rsidRDefault="00764348" w:rsidP="0076434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764348" w:rsidRPr="00764348" w:rsidRDefault="00764348" w:rsidP="00764348">
      <w:pPr>
        <w:spacing w:after="0" w:line="240" w:lineRule="auto"/>
        <w:ind w:left="3552" w:firstLine="69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(контактный телефон)</w:t>
      </w:r>
    </w:p>
    <w:p w:rsidR="00205895" w:rsidRDefault="00205895" w:rsidP="000221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FE" w:rsidRDefault="00205895" w:rsidP="000221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221FE" w:rsidRDefault="000221FE" w:rsidP="007643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разрешении на участие в управлении некоммерческой организацией </w:t>
      </w:r>
    </w:p>
    <w:p w:rsidR="000221FE" w:rsidRDefault="000221FE" w:rsidP="007643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</w:p>
    <w:p w:rsidR="000221FE" w:rsidRDefault="000221FE" w:rsidP="007643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14 Федерального закона от 02.03.2007 №25-ФЗ «О муниципальной службе в Российской Федерации» прошу Вас разрешить мне с «___» __________ 20___ года по «___» _____</w:t>
      </w:r>
      <w:r w:rsidR="005313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20___года/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участвовать на безвозмездной основе в управлении некоммерческой организацией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некоммерческой организации)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некоммерческой организации: _______________________________________________________________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некоммерческой организации: 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(указывается, в каком качестве предполагается участие в управлении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наименования должности согласно учредительным документам некоммерческой организации) </w:t>
      </w:r>
    </w:p>
    <w:p w:rsidR="000221FE" w:rsidRDefault="000221FE" w:rsidP="007643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 </w:t>
      </w:r>
    </w:p>
    <w:p w:rsidR="000221FE" w:rsidRDefault="000221FE" w:rsidP="007643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указанной деятельности обязуюсь соблюдать требования, предусмотренные ст. ст. 14, 14.1 и 14.2 Федерального закона от 02.03.2007 №25-ФЗ «О муниципальной службе в Российской Федерации».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_____________________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0221FE" w:rsidRDefault="000221FE" w:rsidP="000221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муниципального служащего) (подпись) </w:t>
      </w:r>
    </w:p>
    <w:p w:rsidR="000D2B03" w:rsidRPr="00764348" w:rsidRDefault="000221FE" w:rsidP="00764348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43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«______» ________________20___ г. </w:t>
      </w:r>
    </w:p>
    <w:sectPr w:rsidR="000D2B03" w:rsidRPr="00764348" w:rsidSect="009261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40DB"/>
    <w:multiLevelType w:val="hybridMultilevel"/>
    <w:tmpl w:val="203AA272"/>
    <w:lvl w:ilvl="0" w:tplc="840673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2766FB"/>
    <w:multiLevelType w:val="hybridMultilevel"/>
    <w:tmpl w:val="09B84690"/>
    <w:lvl w:ilvl="0" w:tplc="D7D80F2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A"/>
    <w:rsid w:val="00005089"/>
    <w:rsid w:val="000221FE"/>
    <w:rsid w:val="000D2B03"/>
    <w:rsid w:val="000F670C"/>
    <w:rsid w:val="0013445E"/>
    <w:rsid w:val="00152B47"/>
    <w:rsid w:val="001C2171"/>
    <w:rsid w:val="00200D58"/>
    <w:rsid w:val="00202105"/>
    <w:rsid w:val="00205895"/>
    <w:rsid w:val="002360B7"/>
    <w:rsid w:val="00290E2F"/>
    <w:rsid w:val="002D6588"/>
    <w:rsid w:val="00334B9A"/>
    <w:rsid w:val="003B7923"/>
    <w:rsid w:val="003E6992"/>
    <w:rsid w:val="00422705"/>
    <w:rsid w:val="00454C3E"/>
    <w:rsid w:val="004971EB"/>
    <w:rsid w:val="004D1FCC"/>
    <w:rsid w:val="004D65E9"/>
    <w:rsid w:val="004F40AA"/>
    <w:rsid w:val="005313DC"/>
    <w:rsid w:val="005872E1"/>
    <w:rsid w:val="0060047A"/>
    <w:rsid w:val="00604475"/>
    <w:rsid w:val="00605849"/>
    <w:rsid w:val="00764348"/>
    <w:rsid w:val="00784A89"/>
    <w:rsid w:val="007B21B0"/>
    <w:rsid w:val="00843F7C"/>
    <w:rsid w:val="0092611E"/>
    <w:rsid w:val="00A75E65"/>
    <w:rsid w:val="00A848BE"/>
    <w:rsid w:val="00B11FA1"/>
    <w:rsid w:val="00BF2199"/>
    <w:rsid w:val="00C42D13"/>
    <w:rsid w:val="00D12A63"/>
    <w:rsid w:val="00D2454E"/>
    <w:rsid w:val="00E51FB8"/>
    <w:rsid w:val="00F52034"/>
    <w:rsid w:val="00F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62828-FB0F-42C6-BB2F-B8A32156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5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058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semiHidden/>
    <w:rsid w:val="00605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semiHidden/>
    <w:rsid w:val="00605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0D2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HP-HOME</dc:creator>
  <cp:lastModifiedBy>Учетная запись Майкрософт</cp:lastModifiedBy>
  <cp:revision>7</cp:revision>
  <cp:lastPrinted>2020-04-21T09:30:00Z</cp:lastPrinted>
  <dcterms:created xsi:type="dcterms:W3CDTF">2022-04-26T07:05:00Z</dcterms:created>
  <dcterms:modified xsi:type="dcterms:W3CDTF">2022-04-26T07:36:00Z</dcterms:modified>
</cp:coreProperties>
</file>