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E6" w:rsidRDefault="00BC7BFF" w:rsidP="00AF7EE6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D66CB5" w:rsidRPr="00AF7EE6" w:rsidRDefault="00C84C68" w:rsidP="00C84C68">
      <w:pPr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D66CB5" w:rsidRPr="007C486E">
        <w:rPr>
          <w:rFonts w:ascii="Times New Roman" w:hAnsi="Times New Roman"/>
          <w:b/>
          <w:sz w:val="24"/>
          <w:szCs w:val="24"/>
        </w:rPr>
        <w:t>РЕСПУБЛИКА КАРЕЛИЯ</w:t>
      </w:r>
      <w:r w:rsidR="00F82F59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>МУНИЦИПАЛЬНОЕ ОБРАЗОВАНИЕ </w:t>
      </w: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>«</w:t>
      </w:r>
      <w:r w:rsidR="00AF7EE6">
        <w:rPr>
          <w:rFonts w:ascii="Times New Roman" w:hAnsi="Times New Roman"/>
          <w:b/>
          <w:sz w:val="24"/>
          <w:szCs w:val="24"/>
        </w:rPr>
        <w:t>ЛЕНД</w:t>
      </w:r>
      <w:r>
        <w:rPr>
          <w:rFonts w:ascii="Times New Roman" w:hAnsi="Times New Roman"/>
          <w:b/>
          <w:sz w:val="24"/>
          <w:szCs w:val="24"/>
        </w:rPr>
        <w:t>ЕРСКОЕ</w:t>
      </w:r>
      <w:r w:rsidRPr="007C486E">
        <w:rPr>
          <w:rFonts w:ascii="Times New Roman" w:hAnsi="Times New Roman"/>
          <w:b/>
          <w:sz w:val="24"/>
          <w:szCs w:val="24"/>
        </w:rPr>
        <w:t xml:space="preserve"> СЕЛЬСКОЕ ПОСЕЛЕНИЕ» </w:t>
      </w:r>
    </w:p>
    <w:p w:rsidR="00D66CB5" w:rsidRPr="007C486E" w:rsidRDefault="00AF7EE6" w:rsidP="00D66CB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ЛЕНД</w:t>
      </w:r>
      <w:r w:rsidR="00D66CB5">
        <w:rPr>
          <w:rFonts w:ascii="Times New Roman" w:hAnsi="Times New Roman"/>
          <w:b/>
          <w:sz w:val="24"/>
          <w:szCs w:val="24"/>
        </w:rPr>
        <w:t>РС</w:t>
      </w:r>
      <w:r w:rsidR="0059734E">
        <w:rPr>
          <w:rFonts w:ascii="Times New Roman" w:hAnsi="Times New Roman"/>
          <w:b/>
          <w:sz w:val="24"/>
          <w:szCs w:val="24"/>
        </w:rPr>
        <w:t>К</w:t>
      </w:r>
      <w:r w:rsidR="00D66CB5">
        <w:rPr>
          <w:rFonts w:ascii="Times New Roman" w:hAnsi="Times New Roman"/>
          <w:b/>
          <w:sz w:val="24"/>
          <w:szCs w:val="24"/>
        </w:rPr>
        <w:t>ОГО</w:t>
      </w:r>
      <w:r w:rsidR="00D66CB5" w:rsidRPr="007C486E">
        <w:rPr>
          <w:rFonts w:ascii="Times New Roman" w:hAnsi="Times New Roman"/>
          <w:b/>
          <w:sz w:val="24"/>
          <w:szCs w:val="24"/>
        </w:rPr>
        <w:t xml:space="preserve"> СЕЛЬСКОГО ПОСЕЛЕНИЯ </w:t>
      </w: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66CB5" w:rsidRPr="007C486E" w:rsidRDefault="00D66CB5" w:rsidP="00D66CB5">
      <w:pPr>
        <w:jc w:val="center"/>
        <w:rPr>
          <w:rFonts w:ascii="Times New Roman" w:hAnsi="Times New Roman"/>
          <w:sz w:val="24"/>
          <w:szCs w:val="24"/>
        </w:rPr>
      </w:pPr>
    </w:p>
    <w:p w:rsidR="00D66CB5" w:rsidRPr="008F507B" w:rsidRDefault="00D66CB5" w:rsidP="00D66C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F507B">
        <w:rPr>
          <w:rFonts w:ascii="Times New Roman" w:hAnsi="Times New Roman" w:cs="Times New Roman"/>
          <w:sz w:val="24"/>
          <w:szCs w:val="24"/>
        </w:rPr>
        <w:t>РЕШЕНИЕ</w:t>
      </w:r>
    </w:p>
    <w:p w:rsidR="00D66CB5" w:rsidRPr="008F507B" w:rsidRDefault="00D66CB5" w:rsidP="00D66C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66CB5" w:rsidRPr="00AF7EE6" w:rsidRDefault="00D66CB5" w:rsidP="00D66CB5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4571B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F7EE6" w:rsidRPr="00AF7EE6">
        <w:rPr>
          <w:rFonts w:ascii="Times New Roman" w:hAnsi="Times New Roman" w:cs="Times New Roman"/>
          <w:b w:val="0"/>
          <w:sz w:val="24"/>
          <w:szCs w:val="24"/>
        </w:rPr>
        <w:t>18</w:t>
      </w:r>
      <w:r w:rsidR="00C84C6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b w:val="0"/>
          <w:sz w:val="24"/>
          <w:szCs w:val="24"/>
        </w:rPr>
        <w:t xml:space="preserve">сессии </w:t>
      </w:r>
      <w:r w:rsidR="004226FC" w:rsidRPr="00AF7EE6">
        <w:rPr>
          <w:rFonts w:ascii="Times New Roman" w:hAnsi="Times New Roman" w:cs="Times New Roman"/>
          <w:b w:val="0"/>
          <w:sz w:val="24"/>
          <w:szCs w:val="24"/>
        </w:rPr>
        <w:t>5</w:t>
      </w:r>
      <w:r w:rsidRPr="00AF7EE6">
        <w:rPr>
          <w:rFonts w:ascii="Times New Roman" w:hAnsi="Times New Roman" w:cs="Times New Roman"/>
          <w:b w:val="0"/>
          <w:sz w:val="24"/>
          <w:szCs w:val="24"/>
        </w:rPr>
        <w:t xml:space="preserve">  созыва</w:t>
      </w:r>
    </w:p>
    <w:p w:rsidR="00D66CB5" w:rsidRPr="00AF7EE6" w:rsidRDefault="00AF7EE6" w:rsidP="00D66CB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F7EE6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D66CB5" w:rsidRPr="00AF7EE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b w:val="0"/>
          <w:sz w:val="24"/>
          <w:szCs w:val="24"/>
        </w:rPr>
        <w:t>от 14 августа</w:t>
      </w:r>
      <w:r w:rsidR="00D66CB5" w:rsidRPr="00AF7EE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6FC" w:rsidRPr="00AF7EE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076D" w:rsidRPr="00AF7EE6">
        <w:rPr>
          <w:rFonts w:ascii="Times New Roman" w:hAnsi="Times New Roman" w:cs="Times New Roman"/>
          <w:b w:val="0"/>
          <w:sz w:val="24"/>
          <w:szCs w:val="24"/>
        </w:rPr>
        <w:t>2024</w:t>
      </w:r>
      <w:r w:rsidR="00D66CB5" w:rsidRPr="00AF7EE6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="00D66CB5" w:rsidRPr="00AF7EE6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D0485D">
        <w:rPr>
          <w:rFonts w:ascii="Times New Roman" w:hAnsi="Times New Roman" w:cs="Times New Roman"/>
          <w:b w:val="0"/>
          <w:sz w:val="24"/>
          <w:szCs w:val="24"/>
        </w:rPr>
        <w:t>4</w:t>
      </w:r>
      <w:r w:rsidR="00410582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691806" w:rsidRPr="00AF7EE6" w:rsidRDefault="00691806" w:rsidP="00691806">
      <w:pPr>
        <w:pStyle w:val="a3"/>
        <w:rPr>
          <w:szCs w:val="24"/>
        </w:rPr>
      </w:pPr>
      <w:r w:rsidRPr="00AF7EE6">
        <w:rPr>
          <w:szCs w:val="24"/>
        </w:rPr>
        <w:t> </w:t>
      </w:r>
    </w:p>
    <w:p w:rsidR="00020162" w:rsidRPr="00AF7EE6" w:rsidRDefault="00020162" w:rsidP="00691806">
      <w:pPr>
        <w:jc w:val="both"/>
        <w:rPr>
          <w:sz w:val="24"/>
          <w:szCs w:val="24"/>
        </w:rPr>
      </w:pPr>
    </w:p>
    <w:p w:rsidR="00691806" w:rsidRPr="00AF7EE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pacing w:val="-1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Об</w:t>
      </w:r>
      <w:r w:rsidR="00D66CB5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утверждении</w:t>
      </w:r>
      <w:r w:rsidR="00D66CB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Порядка</w:t>
      </w:r>
      <w:r w:rsidR="00D66CB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выдвижения,</w:t>
      </w:r>
    </w:p>
    <w:p w:rsidR="00691806" w:rsidRPr="00AF7EE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внесения,</w:t>
      </w:r>
      <w:r w:rsidR="003947C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обсуждения</w:t>
      </w:r>
      <w:r w:rsidR="003947C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3947C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рассмотрения</w:t>
      </w:r>
    </w:p>
    <w:p w:rsidR="00691806" w:rsidRPr="00AF7EE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pacing w:val="-1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="00345E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проектов</w:t>
      </w:r>
      <w:r w:rsidR="00345E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</w:p>
    <w:p w:rsidR="00691806" w:rsidRPr="00AF7EE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</w:t>
      </w:r>
      <w:r w:rsid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униципальном </w:t>
      </w:r>
      <w:bookmarkStart w:id="0" w:name="_GoBack"/>
      <w:bookmarkEnd w:id="0"/>
      <w:r w:rsidR="003B71EF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бразовании</w:t>
      </w:r>
    </w:p>
    <w:p w:rsidR="00691806" w:rsidRPr="00AF7EE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«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</w:t>
      </w:r>
      <w:r w:rsidR="00D66CB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сельское поселение»</w:t>
      </w:r>
    </w:p>
    <w:p w:rsidR="00691806" w:rsidRPr="00AF7EE6" w:rsidRDefault="00691806" w:rsidP="00691806">
      <w:pPr>
        <w:rPr>
          <w:sz w:val="24"/>
          <w:szCs w:val="24"/>
        </w:rPr>
      </w:pPr>
    </w:p>
    <w:p w:rsidR="00EA43CB" w:rsidRDefault="00EA43CB" w:rsidP="00EA43CB">
      <w:pPr>
        <w:widowControl w:val="0"/>
        <w:autoSpaceDE w:val="0"/>
        <w:autoSpaceDN w:val="0"/>
        <w:spacing w:line="311" w:lineRule="exact"/>
        <w:ind w:left="0" w:firstLine="0"/>
        <w:rPr>
          <w:sz w:val="24"/>
          <w:szCs w:val="24"/>
        </w:rPr>
      </w:pPr>
    </w:p>
    <w:p w:rsidR="00AF7EE6" w:rsidRPr="004B2F8C" w:rsidRDefault="00691806" w:rsidP="004B2F8C">
      <w:pPr>
        <w:widowControl w:val="0"/>
        <w:autoSpaceDE w:val="0"/>
        <w:autoSpaceDN w:val="0"/>
        <w:ind w:left="0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со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статьей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</w:rPr>
        <w:t>26</w:t>
      </w:r>
      <w:r w:rsidR="0083665A" w:rsidRPr="004B2F8C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Федерального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закона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от</w:t>
      </w:r>
      <w:r w:rsidR="0083665A" w:rsidRPr="004B2F8C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6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октября 2</w:t>
      </w:r>
      <w:r w:rsidRPr="004B2F8C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003</w:t>
      </w:r>
      <w:r w:rsidR="0083665A" w:rsidRPr="004B2F8C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года</w:t>
      </w:r>
      <w:r w:rsidR="0083665A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D722B4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№</w:t>
      </w:r>
      <w:proofErr w:type="gramEnd"/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131-</w:t>
      </w:r>
      <w:r w:rsidRPr="004B2F8C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ФЗ</w:t>
      </w:r>
      <w:r w:rsidR="00D722B4" w:rsidRPr="004B2F8C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 </w:t>
      </w:r>
    </w:p>
    <w:p w:rsidR="00D722B4" w:rsidRPr="004B2F8C" w:rsidRDefault="00D722B4" w:rsidP="004B2F8C">
      <w:pPr>
        <w:widowControl w:val="0"/>
        <w:autoSpaceDE w:val="0"/>
        <w:autoSpaceDN w:val="0"/>
        <w:ind w:left="0" w:firstLine="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"Об общих принципах организации местного самоуправления в Российской Федерации",</w:t>
      </w:r>
      <w:r w:rsidR="00EA43CB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по представлению прокуратуры Муезерского района,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руководствуясь статьями Устава </w:t>
      </w:r>
      <w:proofErr w:type="spellStart"/>
      <w:r w:rsidR="00AF7EE6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Лендерского</w:t>
      </w:r>
      <w:proofErr w:type="spellEnd"/>
      <w:r w:rsidR="00AF7EE6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сельского поселения Муезерского муниципального района Республики Карелия</w:t>
      </w:r>
      <w:r w:rsid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, Совет</w:t>
      </w:r>
      <w:r w:rsidR="00AF7EE6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7EE6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ерского</w:t>
      </w:r>
      <w:proofErr w:type="spellEnd"/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4B2F8C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РЕШИЛ:</w:t>
      </w:r>
    </w:p>
    <w:p w:rsidR="00F33216" w:rsidRPr="004B2F8C" w:rsidRDefault="00F33216" w:rsidP="004B2F8C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</w:p>
    <w:p w:rsidR="00691806" w:rsidRPr="004B2F8C" w:rsidRDefault="00691806" w:rsidP="004B2F8C">
      <w:pPr>
        <w:pStyle w:val="a5"/>
        <w:widowControl w:val="0"/>
        <w:numPr>
          <w:ilvl w:val="0"/>
          <w:numId w:val="1"/>
        </w:numPr>
        <w:autoSpaceDE w:val="0"/>
        <w:autoSpaceDN w:val="0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Утвердить прилагаемый Порядок выдвижения, внесения,</w:t>
      </w:r>
      <w:r w:rsidR="007B04E4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обсуждения и</w:t>
      </w:r>
      <w:r w:rsidR="007B04E4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рассмотрения</w:t>
      </w:r>
      <w:r w:rsidR="007B04E4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инициативных проектов в муниципальном образовании «</w:t>
      </w:r>
      <w:r w:rsidR="00AF7EE6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</w:t>
      </w:r>
      <w:r w:rsidR="007B04E4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ерское сельское</w:t>
      </w:r>
      <w:r w:rsidR="00AF7EE6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B04E4" w:rsidRPr="004B2F8C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поселение».</w:t>
      </w:r>
    </w:p>
    <w:p w:rsidR="00691806" w:rsidRPr="004B2F8C" w:rsidRDefault="00691806" w:rsidP="004B2F8C">
      <w:pPr>
        <w:widowControl w:val="0"/>
        <w:autoSpaceDE w:val="0"/>
        <w:autoSpaceDN w:val="0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EA43CB" w:rsidRPr="004B2F8C" w:rsidRDefault="00EA43CB" w:rsidP="004B2F8C">
      <w:pPr>
        <w:snapToGrid w:val="0"/>
        <w:ind w:left="0"/>
        <w:rPr>
          <w:rFonts w:ascii="Times New Roman" w:hAnsi="Times New Roman" w:cs="Times New Roman"/>
          <w:sz w:val="24"/>
          <w:szCs w:val="24"/>
        </w:rPr>
      </w:pPr>
      <w:r w:rsidRPr="004B2F8C">
        <w:rPr>
          <w:rFonts w:ascii="Times New Roman" w:hAnsi="Times New Roman" w:cs="Times New Roman"/>
          <w:sz w:val="24"/>
          <w:szCs w:val="24"/>
        </w:rPr>
        <w:t xml:space="preserve">2. </w:t>
      </w:r>
      <w:r w:rsidR="00A63380" w:rsidRPr="004B2F8C">
        <w:rPr>
          <w:rFonts w:ascii="Times New Roman" w:hAnsi="Times New Roman" w:cs="Times New Roman"/>
          <w:sz w:val="24"/>
          <w:szCs w:val="24"/>
        </w:rPr>
        <w:t xml:space="preserve"> </w:t>
      </w:r>
      <w:r w:rsidRPr="004B2F8C">
        <w:rPr>
          <w:rFonts w:ascii="Times New Roman" w:hAnsi="Times New Roman" w:cs="Times New Roman"/>
          <w:sz w:val="24"/>
          <w:szCs w:val="24"/>
        </w:rPr>
        <w:t>Опубликовать настоящее решение в печатном издании газете «</w:t>
      </w:r>
      <w:proofErr w:type="spellStart"/>
      <w:r w:rsidRPr="004B2F8C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Pr="004B2F8C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EA43CB" w:rsidRPr="004B2F8C" w:rsidRDefault="00EA43CB" w:rsidP="004B2F8C">
      <w:pPr>
        <w:snapToGri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F8C">
        <w:rPr>
          <w:rFonts w:ascii="Times New Roman" w:hAnsi="Times New Roman" w:cs="Times New Roman"/>
          <w:sz w:val="24"/>
          <w:szCs w:val="24"/>
        </w:rPr>
        <w:t xml:space="preserve">     обнародовать путём размещения на информационных стендах в администрации поселения и в населённых пунктах, входящих в состав Лендерского сельского поселения,  и  на официальном  сайте  Муезерского муниципального района с адресом доступа - </w:t>
      </w:r>
      <w:hyperlink r:id="rId6" w:history="1">
        <w:r w:rsidRPr="004B2F8C">
          <w:rPr>
            <w:rStyle w:val="aa"/>
            <w:rFonts w:ascii="Times New Roman" w:hAnsi="Times New Roman" w:cs="Times New Roman"/>
            <w:sz w:val="24"/>
            <w:szCs w:val="24"/>
          </w:rPr>
          <w:t>http://www.muezersky.ru</w:t>
        </w:r>
      </w:hyperlink>
    </w:p>
    <w:p w:rsidR="00EA43CB" w:rsidRPr="004B2F8C" w:rsidRDefault="00EA43CB" w:rsidP="004B2F8C">
      <w:pPr>
        <w:pStyle w:val="a3"/>
        <w:ind w:left="0"/>
        <w:jc w:val="left"/>
        <w:rPr>
          <w:szCs w:val="24"/>
          <w:highlight w:val="green"/>
        </w:rPr>
      </w:pPr>
    </w:p>
    <w:p w:rsidR="00EA43CB" w:rsidRPr="004B2F8C" w:rsidRDefault="00EA43CB" w:rsidP="004B2F8C">
      <w:pPr>
        <w:pStyle w:val="a3"/>
        <w:ind w:left="0"/>
        <w:rPr>
          <w:szCs w:val="24"/>
        </w:rPr>
      </w:pPr>
      <w:r w:rsidRPr="004B2F8C">
        <w:rPr>
          <w:szCs w:val="24"/>
        </w:rPr>
        <w:t xml:space="preserve">3. Настоящее решение вступает в силу со </w:t>
      </w:r>
      <w:r w:rsidR="004B2F8C">
        <w:rPr>
          <w:szCs w:val="24"/>
        </w:rPr>
        <w:t xml:space="preserve">дня </w:t>
      </w:r>
      <w:r w:rsidRPr="004B2F8C">
        <w:rPr>
          <w:szCs w:val="24"/>
        </w:rPr>
        <w:t>его официального опубликования в газете «</w:t>
      </w:r>
      <w:proofErr w:type="spellStart"/>
      <w:r w:rsidRPr="004B2F8C">
        <w:rPr>
          <w:szCs w:val="24"/>
        </w:rPr>
        <w:t>Муезерсклес</w:t>
      </w:r>
      <w:proofErr w:type="spellEnd"/>
      <w:r w:rsidRPr="004B2F8C">
        <w:rPr>
          <w:szCs w:val="24"/>
        </w:rPr>
        <w:t>».</w:t>
      </w:r>
    </w:p>
    <w:p w:rsidR="00EA43CB" w:rsidRPr="004B2F8C" w:rsidRDefault="00EA43CB" w:rsidP="004B2F8C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A43CB" w:rsidRPr="00EA43CB" w:rsidRDefault="00EA43CB" w:rsidP="00EA43CB">
      <w:pPr>
        <w:pStyle w:val="a5"/>
        <w:rPr>
          <w:rFonts w:ascii="Times New Roman" w:hAnsi="Times New Roman"/>
          <w:sz w:val="24"/>
          <w:szCs w:val="24"/>
        </w:rPr>
      </w:pPr>
    </w:p>
    <w:p w:rsidR="00EA43CB" w:rsidRDefault="00EA43CB" w:rsidP="00EA43CB">
      <w:pPr>
        <w:pStyle w:val="a5"/>
        <w:ind w:left="762" w:firstLine="0"/>
        <w:rPr>
          <w:rFonts w:ascii="Times New Roman" w:hAnsi="Times New Roman"/>
          <w:sz w:val="24"/>
          <w:szCs w:val="24"/>
        </w:rPr>
      </w:pPr>
    </w:p>
    <w:p w:rsidR="00A975A8" w:rsidRPr="00EA43CB" w:rsidRDefault="00A975A8" w:rsidP="00EA43CB">
      <w:pPr>
        <w:rPr>
          <w:rFonts w:ascii="Times New Roman" w:hAnsi="Times New Roman"/>
          <w:sz w:val="24"/>
          <w:szCs w:val="24"/>
        </w:rPr>
      </w:pPr>
      <w:r w:rsidRPr="00EA43CB">
        <w:rPr>
          <w:rFonts w:ascii="Times New Roman" w:hAnsi="Times New Roman"/>
          <w:sz w:val="24"/>
          <w:szCs w:val="24"/>
        </w:rPr>
        <w:t>Председатель Совета</w:t>
      </w:r>
    </w:p>
    <w:p w:rsidR="00AF7EE6" w:rsidRPr="00AF7EE6" w:rsidRDefault="00AF7EE6" w:rsidP="00A975A8">
      <w:pPr>
        <w:tabs>
          <w:tab w:val="left" w:pos="0"/>
          <w:tab w:val="left" w:pos="7371"/>
        </w:tabs>
        <w:rPr>
          <w:sz w:val="24"/>
          <w:szCs w:val="24"/>
        </w:rPr>
      </w:pPr>
      <w:proofErr w:type="spellStart"/>
      <w:r w:rsidRPr="00AF7EE6">
        <w:rPr>
          <w:rFonts w:ascii="Times New Roman" w:hAnsi="Times New Roman"/>
          <w:sz w:val="24"/>
          <w:szCs w:val="24"/>
        </w:rPr>
        <w:t>Ленд</w:t>
      </w:r>
      <w:r w:rsidR="00A975A8" w:rsidRPr="00AF7EE6">
        <w:rPr>
          <w:rFonts w:ascii="Times New Roman" w:hAnsi="Times New Roman"/>
          <w:sz w:val="24"/>
          <w:szCs w:val="24"/>
        </w:rPr>
        <w:t>ерского</w:t>
      </w:r>
      <w:proofErr w:type="spellEnd"/>
      <w:r w:rsidR="00A975A8" w:rsidRPr="00AF7EE6">
        <w:rPr>
          <w:rFonts w:ascii="Times New Roman" w:hAnsi="Times New Roman"/>
          <w:sz w:val="24"/>
          <w:szCs w:val="24"/>
        </w:rPr>
        <w:t xml:space="preserve"> сельского поселения                             </w:t>
      </w:r>
      <w:r w:rsidRPr="00AF7EE6">
        <w:rPr>
          <w:rFonts w:ascii="Times New Roman" w:hAnsi="Times New Roman"/>
          <w:sz w:val="24"/>
          <w:szCs w:val="24"/>
        </w:rPr>
        <w:t xml:space="preserve">                  </w:t>
      </w:r>
      <w:r w:rsidR="00A975A8" w:rsidRPr="00AF7EE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F7EE6">
        <w:rPr>
          <w:rFonts w:ascii="Times New Roman" w:hAnsi="Times New Roman"/>
          <w:sz w:val="24"/>
          <w:szCs w:val="24"/>
        </w:rPr>
        <w:t>А.В.Моцарь</w:t>
      </w:r>
      <w:proofErr w:type="spellEnd"/>
      <w:r w:rsidR="00A975A8" w:rsidRPr="00AF7EE6">
        <w:rPr>
          <w:sz w:val="24"/>
          <w:szCs w:val="24"/>
        </w:rPr>
        <w:t xml:space="preserve">         </w:t>
      </w:r>
    </w:p>
    <w:p w:rsidR="00AF7EE6" w:rsidRPr="00AF7EE6" w:rsidRDefault="00AF7EE6" w:rsidP="00A975A8">
      <w:pPr>
        <w:tabs>
          <w:tab w:val="left" w:pos="0"/>
          <w:tab w:val="left" w:pos="7371"/>
        </w:tabs>
        <w:rPr>
          <w:sz w:val="24"/>
          <w:szCs w:val="24"/>
        </w:rPr>
      </w:pPr>
    </w:p>
    <w:p w:rsidR="00AF7EE6" w:rsidRPr="00AF7EE6" w:rsidRDefault="00AF7EE6" w:rsidP="00A975A8">
      <w:pPr>
        <w:tabs>
          <w:tab w:val="left" w:pos="0"/>
          <w:tab w:val="left" w:pos="7371"/>
        </w:tabs>
        <w:rPr>
          <w:sz w:val="24"/>
          <w:szCs w:val="24"/>
        </w:rPr>
      </w:pPr>
    </w:p>
    <w:p w:rsidR="00A975A8" w:rsidRPr="004B2F8C" w:rsidRDefault="00EA43CB" w:rsidP="00A975A8">
      <w:pPr>
        <w:tabs>
          <w:tab w:val="left" w:pos="0"/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4B2F8C">
        <w:rPr>
          <w:rFonts w:ascii="Times New Roman" w:hAnsi="Times New Roman" w:cs="Times New Roman"/>
          <w:sz w:val="24"/>
          <w:szCs w:val="24"/>
        </w:rPr>
        <w:t>Глава Лендерского сельс</w:t>
      </w:r>
      <w:r w:rsidR="00AF7EE6" w:rsidRPr="004B2F8C">
        <w:rPr>
          <w:rFonts w:ascii="Times New Roman" w:hAnsi="Times New Roman" w:cs="Times New Roman"/>
          <w:sz w:val="24"/>
          <w:szCs w:val="24"/>
        </w:rPr>
        <w:t>кого поселения                                         Е.Н.Септарова</w:t>
      </w:r>
      <w:r w:rsidR="00A975A8" w:rsidRPr="004B2F8C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691806" w:rsidRPr="00AF7EE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4B2F8C" w:rsidRDefault="004B2F8C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4B2F8C" w:rsidRDefault="004B2F8C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4B2F8C" w:rsidRPr="00AF7EE6" w:rsidRDefault="004B2F8C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Pr="00AF7EE6" w:rsidRDefault="00691806" w:rsidP="00EA43CB">
      <w:pPr>
        <w:widowControl w:val="0"/>
        <w:autoSpaceDE w:val="0"/>
        <w:autoSpaceDN w:val="0"/>
        <w:spacing w:line="311" w:lineRule="exact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502862" w:rsidRPr="00AF7EE6" w:rsidRDefault="00502862" w:rsidP="00B248D0">
      <w:pPr>
        <w:widowControl w:val="0"/>
        <w:autoSpaceDE w:val="0"/>
        <w:autoSpaceDN w:val="0"/>
        <w:spacing w:line="311" w:lineRule="exact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59"/>
      </w:tblGrid>
      <w:tr w:rsidR="007B44DA" w:rsidRPr="00AF7EE6" w:rsidTr="007B44DA">
        <w:trPr>
          <w:jc w:val="right"/>
        </w:trPr>
        <w:tc>
          <w:tcPr>
            <w:tcW w:w="4959" w:type="dxa"/>
            <w:hideMark/>
          </w:tcPr>
          <w:p w:rsidR="00C84C68" w:rsidRDefault="00C84C68" w:rsidP="007B44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4DA" w:rsidRPr="00AF7EE6" w:rsidRDefault="007B44DA" w:rsidP="007B44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</w:tc>
      </w:tr>
      <w:tr w:rsidR="007B44DA" w:rsidRPr="00AF7EE6" w:rsidTr="00502862">
        <w:trPr>
          <w:jc w:val="right"/>
        </w:trPr>
        <w:tc>
          <w:tcPr>
            <w:tcW w:w="4959" w:type="dxa"/>
            <w:shd w:val="clear" w:color="auto" w:fill="auto"/>
            <w:hideMark/>
          </w:tcPr>
          <w:p w:rsidR="007B44DA" w:rsidRPr="00AF7EE6" w:rsidRDefault="007B44DA" w:rsidP="007B44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  <w:r w:rsidR="00AF7EE6"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  18</w:t>
            </w:r>
            <w:r w:rsidR="00826E48"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DFD" w:rsidRPr="00AF7EE6">
              <w:rPr>
                <w:rFonts w:ascii="Times New Roman" w:hAnsi="Times New Roman" w:cs="Times New Roman"/>
                <w:sz w:val="24"/>
                <w:szCs w:val="24"/>
              </w:rPr>
              <w:t>сессии 5</w:t>
            </w:r>
            <w:r w:rsidR="00826E48"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0E" w:rsidRPr="00AF7EE6">
              <w:rPr>
                <w:rFonts w:ascii="Times New Roman" w:hAnsi="Times New Roman" w:cs="Times New Roman"/>
                <w:sz w:val="24"/>
                <w:szCs w:val="24"/>
              </w:rPr>
              <w:t>созыва</w:t>
            </w: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44DA" w:rsidRPr="00AF7EE6" w:rsidRDefault="007B44DA" w:rsidP="007B44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Совета </w:t>
            </w:r>
            <w:r w:rsidR="00AF7EE6"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 Ленд</w:t>
            </w:r>
            <w:r w:rsidR="00A7034C" w:rsidRPr="00AF7EE6">
              <w:rPr>
                <w:rFonts w:ascii="Times New Roman" w:hAnsi="Times New Roman" w:cs="Times New Roman"/>
                <w:sz w:val="24"/>
                <w:szCs w:val="24"/>
              </w:rPr>
              <w:t>ерского</w:t>
            </w: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7B44DA" w:rsidRPr="00AF7EE6" w:rsidRDefault="00AD1DFD" w:rsidP="00AF7E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AF7EE6"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14 августа </w:t>
            </w:r>
            <w:r w:rsidR="00AF7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0E" w:rsidRPr="00AF7EE6">
              <w:rPr>
                <w:rFonts w:ascii="Times New Roman" w:hAnsi="Times New Roman" w:cs="Times New Roman"/>
                <w:sz w:val="24"/>
                <w:szCs w:val="24"/>
              </w:rPr>
              <w:t>2024года   №</w:t>
            </w:r>
            <w:r w:rsidR="00B248D0"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  <w:r w:rsidR="00C5420E" w:rsidRPr="00AF7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1806" w:rsidRPr="00AF7EE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Pr="00AF7EE6" w:rsidRDefault="00691806" w:rsidP="00D34ADF">
      <w:pPr>
        <w:jc w:val="both"/>
        <w:rPr>
          <w:sz w:val="24"/>
          <w:szCs w:val="24"/>
        </w:rPr>
      </w:pPr>
    </w:p>
    <w:p w:rsidR="00691806" w:rsidRPr="00AF7EE6" w:rsidRDefault="007B44DA" w:rsidP="009B46D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7B44DA" w:rsidRPr="00AF7EE6" w:rsidRDefault="00F33216" w:rsidP="00EA43CB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b/>
          <w:sz w:val="24"/>
          <w:szCs w:val="24"/>
        </w:rPr>
        <w:t>в</w:t>
      </w:r>
      <w:r w:rsidR="007B44DA" w:rsidRPr="00AF7EE6">
        <w:rPr>
          <w:rFonts w:ascii="Times New Roman" w:hAnsi="Times New Roman" w:cs="Times New Roman"/>
          <w:b/>
          <w:sz w:val="24"/>
          <w:szCs w:val="24"/>
        </w:rPr>
        <w:t>ыдвижения, внесения, обсуждения и рассмотрения</w:t>
      </w:r>
      <w:r w:rsidR="00EA43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4DA" w:rsidRPr="00AF7EE6">
        <w:rPr>
          <w:rFonts w:ascii="Times New Roman" w:hAnsi="Times New Roman" w:cs="Times New Roman"/>
          <w:b/>
          <w:sz w:val="24"/>
          <w:szCs w:val="24"/>
        </w:rPr>
        <w:t>инициативных проектов в</w:t>
      </w:r>
    </w:p>
    <w:p w:rsidR="007B44DA" w:rsidRPr="00AF7EE6" w:rsidRDefault="007B44DA" w:rsidP="009B4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b/>
          <w:sz w:val="24"/>
          <w:szCs w:val="24"/>
        </w:rPr>
        <w:t>муниципальном образовании «</w:t>
      </w:r>
      <w:r w:rsidR="00AF7EE6" w:rsidRPr="00AF7EE6">
        <w:rPr>
          <w:rFonts w:ascii="Times New Roman" w:hAnsi="Times New Roman" w:cs="Times New Roman"/>
          <w:b/>
          <w:sz w:val="24"/>
          <w:szCs w:val="24"/>
        </w:rPr>
        <w:t>Ленд</w:t>
      </w:r>
      <w:r w:rsidR="001142AD" w:rsidRPr="00AF7EE6">
        <w:rPr>
          <w:rFonts w:ascii="Times New Roman" w:hAnsi="Times New Roman" w:cs="Times New Roman"/>
          <w:b/>
          <w:sz w:val="24"/>
          <w:szCs w:val="24"/>
        </w:rPr>
        <w:t>ерское</w:t>
      </w:r>
      <w:r w:rsidRPr="00AF7EE6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</w:t>
      </w:r>
    </w:p>
    <w:p w:rsidR="007B44DA" w:rsidRPr="00AF7EE6" w:rsidRDefault="007B44DA" w:rsidP="009B46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6DD" w:rsidRPr="00AF7EE6" w:rsidRDefault="009B46DD" w:rsidP="009B46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4DA" w:rsidRPr="00AF7EE6" w:rsidRDefault="007B44DA" w:rsidP="008F0A41">
      <w:pPr>
        <w:jc w:val="center"/>
        <w:outlineLvl w:val="0"/>
        <w:rPr>
          <w:b/>
          <w:sz w:val="24"/>
          <w:szCs w:val="24"/>
        </w:rPr>
      </w:pPr>
      <w:r w:rsidRPr="00AF7EE6">
        <w:rPr>
          <w:b/>
          <w:sz w:val="24"/>
          <w:szCs w:val="24"/>
        </w:rPr>
        <w:t>Глава 1.Общие положения.</w:t>
      </w:r>
    </w:p>
    <w:p w:rsidR="007B44DA" w:rsidRPr="00AF7EE6" w:rsidRDefault="007B44DA" w:rsidP="00F33216">
      <w:pPr>
        <w:rPr>
          <w:b/>
          <w:sz w:val="24"/>
          <w:szCs w:val="24"/>
        </w:rPr>
      </w:pPr>
    </w:p>
    <w:p w:rsidR="00691806" w:rsidRPr="00AF7EE6" w:rsidRDefault="007B44DA" w:rsidP="00F97FB2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Статья 1.</w:t>
      </w:r>
      <w:r w:rsidRPr="00AF7EE6">
        <w:rPr>
          <w:rFonts w:ascii="Times New Roman" w:hAnsi="Times New Roman" w:cs="Times New Roman"/>
          <w:b/>
          <w:sz w:val="24"/>
          <w:szCs w:val="24"/>
        </w:rPr>
        <w:t xml:space="preserve"> Предмет регулирования настоящего Порядка.</w:t>
      </w:r>
    </w:p>
    <w:p w:rsidR="00D34ADF" w:rsidRPr="00AF7EE6" w:rsidRDefault="007B44DA" w:rsidP="00F33216">
      <w:pPr>
        <w:pStyle w:val="a5"/>
        <w:widowControl w:val="0"/>
        <w:numPr>
          <w:ilvl w:val="0"/>
          <w:numId w:val="45"/>
        </w:numPr>
        <w:autoSpaceDE w:val="0"/>
        <w:autoSpaceDN w:val="0"/>
        <w:ind w:left="426" w:hanging="426"/>
        <w:rPr>
          <w:rFonts w:ascii="Times New Roman" w:eastAsiaTheme="minorEastAsia" w:hAnsi="Times New Roman" w:cs="Times New Roman"/>
          <w:color w:val="000000"/>
          <w:spacing w:val="123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Настоящий Порядок </w:t>
      </w:r>
      <w:r w:rsidR="00D34ADF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D34ADF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9B46D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 </w:t>
      </w:r>
      <w:r w:rsidR="00D34ADF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Конституцией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D34ADF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Российской Федерации,</w:t>
      </w:r>
    </w:p>
    <w:p w:rsidR="00F33216" w:rsidRPr="00AF7EE6" w:rsidRDefault="00D34ADF" w:rsidP="00C5420E">
      <w:pPr>
        <w:widowControl w:val="0"/>
        <w:autoSpaceDE w:val="0"/>
        <w:autoSpaceDN w:val="0"/>
        <w:ind w:left="0" w:hanging="73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Федеральным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законом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от</w:t>
      </w:r>
      <w:r w:rsidR="005D2761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6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октября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2003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года</w:t>
      </w:r>
      <w:r w:rsidR="005D2761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№</w:t>
      </w:r>
      <w:r w:rsidRPr="00AF7EE6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</w:rPr>
        <w:t>131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-</w:t>
      </w:r>
      <w:r w:rsidRPr="00AF7EE6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</w:rPr>
        <w:t>ФЗ</w:t>
      </w:r>
      <w:r w:rsidR="005D2761" w:rsidRPr="00AF7EE6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«Об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общих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принципах</w:t>
      </w:r>
      <w:r w:rsidR="005D27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организации</w:t>
      </w:r>
      <w:r w:rsidR="00C5420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D1DF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</w:t>
      </w:r>
      <w:r w:rsidR="00C5420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естного самоуправления в Российской Федерации" и Уставом Муниципального образования регулирует отношения, возникающие в связи с выдвижением, внесением, обсуждением рассмотрением инициативных </w:t>
      </w:r>
      <w:r w:rsidR="00C5420E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проектов, </w:t>
      </w:r>
      <w:r w:rsidR="00C5420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а также проведением </w:t>
      </w:r>
      <w:r w:rsidR="00C5420E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их </w:t>
      </w:r>
      <w:r w:rsidR="00C5420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конкурсного отбора</w:t>
      </w:r>
      <w:r w:rsidR="00C5420E" w:rsidRPr="00AF7EE6">
        <w:rPr>
          <w:rFonts w:ascii="Times New Roman" w:eastAsiaTheme="minorEastAsia"/>
          <w:color w:val="000000"/>
          <w:sz w:val="24"/>
          <w:szCs w:val="24"/>
        </w:rPr>
        <w:t>.</w:t>
      </w:r>
    </w:p>
    <w:p w:rsidR="00D34ADF" w:rsidRPr="00AF7EE6" w:rsidRDefault="00D34ADF" w:rsidP="00C5420E">
      <w:pPr>
        <w:pStyle w:val="a5"/>
        <w:widowControl w:val="0"/>
        <w:numPr>
          <w:ilvl w:val="0"/>
          <w:numId w:val="45"/>
        </w:numPr>
        <w:autoSpaceDE w:val="0"/>
        <w:autoSpaceDN w:val="0"/>
        <w:ind w:left="426" w:hanging="426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AA4DA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отношениям,</w:t>
      </w:r>
      <w:r w:rsidR="00AA4DA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связанным</w:t>
      </w:r>
      <w:r w:rsidR="00AA4DA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A4DA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выдвижением</w:t>
      </w:r>
      <w:r w:rsidR="00AA4DA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внесением,</w:t>
      </w:r>
      <w:r w:rsidR="00AA4DA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обсуждением,</w:t>
      </w:r>
      <w:r w:rsidR="00AA4DA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321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ассмотрением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C5420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тбором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проектов,</w:t>
      </w:r>
      <w:r w:rsidR="00AA4DA5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выдвигаемых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для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получения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финансовой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поддержки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за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счет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межбюджетных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трансфертов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из</w:t>
      </w:r>
      <w:r w:rsidR="00AA4DA5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бюджета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C78C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Республики Карелия</w:t>
      </w:r>
      <w:r w:rsidRPr="00AF7EE6">
        <w:rPr>
          <w:rFonts w:ascii="Times New Roman" w:eastAsiaTheme="minorEastAsia"/>
          <w:color w:val="000000"/>
          <w:sz w:val="24"/>
          <w:szCs w:val="24"/>
        </w:rPr>
        <w:t>,</w:t>
      </w:r>
      <w:r w:rsidR="00AA4DA5" w:rsidRPr="00AF7EE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положения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настоящего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Порядка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не</w:t>
      </w:r>
      <w:r w:rsidR="00AA4DA5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применяются,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если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иное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не</w:t>
      </w:r>
      <w:r w:rsidR="00AA4DA5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предусмотрено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A287A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закона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м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(или)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иным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нормативным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правовым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актом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C78C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Республики Карелия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принятыми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ними</w:t>
      </w:r>
      <w:r w:rsidR="00AA4DA5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решениями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C78CE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Совета м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униципального</w:t>
      </w:r>
      <w:r w:rsidR="00AA4DA5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2C78C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«</w:t>
      </w:r>
      <w:r w:rsid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</w:t>
      </w:r>
      <w:r w:rsidR="007B019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ерское</w:t>
      </w:r>
      <w:r w:rsidR="002C78C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сельское поселение».</w:t>
      </w:r>
    </w:p>
    <w:p w:rsidR="00691806" w:rsidRPr="00AF7EE6" w:rsidRDefault="00691806" w:rsidP="00F33216">
      <w:pPr>
        <w:rPr>
          <w:rFonts w:ascii="Times New Roman" w:hAnsi="Times New Roman" w:cs="Times New Roman"/>
          <w:sz w:val="24"/>
          <w:szCs w:val="24"/>
        </w:rPr>
      </w:pPr>
    </w:p>
    <w:p w:rsidR="00D34ADF" w:rsidRPr="00AF7EE6" w:rsidRDefault="00D34ADF" w:rsidP="00F97FB2">
      <w:pPr>
        <w:widowControl w:val="0"/>
        <w:autoSpaceDE w:val="0"/>
        <w:autoSpaceDN w:val="0"/>
        <w:spacing w:line="311" w:lineRule="exact"/>
        <w:outlineLvl w:val="0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2.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Инициативные</w:t>
      </w:r>
      <w:r w:rsidR="00C5420E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проекты.</w:t>
      </w:r>
    </w:p>
    <w:p w:rsidR="00D34ADF" w:rsidRPr="00AF7EE6" w:rsidRDefault="00D34ADF" w:rsidP="00C5420E">
      <w:pPr>
        <w:pStyle w:val="a5"/>
        <w:widowControl w:val="0"/>
        <w:numPr>
          <w:ilvl w:val="0"/>
          <w:numId w:val="3"/>
        </w:numPr>
        <w:autoSpaceDE w:val="0"/>
        <w:autoSpaceDN w:val="0"/>
        <w:ind w:left="567" w:hanging="567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инициативным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проектом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настоящем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понимается предложение</w:t>
      </w:r>
      <w:r w:rsidR="00F33216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ж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ителей</w:t>
      </w:r>
      <w:r w:rsidR="00C5420E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м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униципального</w:t>
      </w:r>
      <w:r w:rsidR="00124B7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F33216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</w:t>
      </w:r>
      <w:r w:rsidR="007B019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ерское </w:t>
      </w:r>
      <w:r w:rsidR="00F33216" w:rsidRPr="00AF7EE6">
        <w:rPr>
          <w:rFonts w:ascii="Times New Roman" w:hAnsi="Times New Roman" w:cs="Times New Roman"/>
          <w:color w:val="000000"/>
          <w:sz w:val="24"/>
          <w:szCs w:val="24"/>
        </w:rPr>
        <w:t>сельское поселение»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мероприятий,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приоритетное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значение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жителей</w:t>
      </w:r>
      <w:r w:rsidR="004B2F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7EE6">
        <w:rPr>
          <w:rFonts w:ascii="Times New Roman" w:hAnsi="Times New Roman" w:cs="Times New Roman"/>
          <w:color w:val="000000"/>
          <w:sz w:val="24"/>
          <w:szCs w:val="24"/>
        </w:rPr>
        <w:t>Ленд</w:t>
      </w:r>
      <w:r w:rsidR="00124B7D" w:rsidRPr="00AF7EE6">
        <w:rPr>
          <w:rFonts w:ascii="Times New Roman" w:hAnsi="Times New Roman" w:cs="Times New Roman"/>
          <w:color w:val="000000"/>
          <w:sz w:val="24"/>
          <w:szCs w:val="24"/>
        </w:rPr>
        <w:t>ерского</w:t>
      </w:r>
      <w:proofErr w:type="spellEnd"/>
      <w:r w:rsidR="00F33216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его</w:t>
      </w:r>
      <w:r w:rsidR="00767268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части,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767268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вопросов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местного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</w:t>
      </w:r>
      <w:r w:rsidR="00767268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вопросов,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право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F7EE6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gramEnd"/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которых</w:t>
      </w:r>
      <w:r w:rsidR="00767268" w:rsidRPr="00AF7EE6">
        <w:rPr>
          <w:rFonts w:ascii="Times New Roman"/>
          <w:color w:val="000000"/>
          <w:sz w:val="24"/>
          <w:szCs w:val="24"/>
        </w:rPr>
        <w:t xml:space="preserve"> 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редоставлено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органам местного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самоуправления.</w:t>
      </w:r>
    </w:p>
    <w:p w:rsidR="00D34ADF" w:rsidRPr="00AF7EE6" w:rsidRDefault="00D34ADF" w:rsidP="00F33216">
      <w:pPr>
        <w:pStyle w:val="a5"/>
        <w:widowControl w:val="0"/>
        <w:numPr>
          <w:ilvl w:val="0"/>
          <w:numId w:val="3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Инициативный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должен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содержать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следующие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сведения:</w:t>
      </w:r>
    </w:p>
    <w:p w:rsidR="00F33216" w:rsidRPr="00AF7EE6" w:rsidRDefault="00D34ADF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/>
          <w:color w:val="000000"/>
          <w:spacing w:val="7"/>
          <w:sz w:val="24"/>
          <w:szCs w:val="24"/>
        </w:rPr>
        <w:t xml:space="preserve">1). </w:t>
      </w:r>
      <w:r w:rsidR="007C1CE3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писание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проблемы,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решение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которой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имеет</w:t>
      </w:r>
      <w:r w:rsidR="00767268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приоритетное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значение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для</w:t>
      </w:r>
      <w:r w:rsidR="0076726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жителей</w:t>
      </w:r>
    </w:p>
    <w:p w:rsidR="00D34ADF" w:rsidRPr="00AF7EE6" w:rsidRDefault="00EA43CB" w:rsidP="00F3321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Лендер</w:t>
      </w:r>
      <w:r w:rsidR="000C3A8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ского</w:t>
      </w:r>
      <w:r w:rsidR="00F3321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сельского </w:t>
      </w:r>
      <w:r w:rsidR="0050286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поселения или</w:t>
      </w:r>
      <w:r w:rsidR="000C3A8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D34ADF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его</w:t>
      </w:r>
      <w:r w:rsidR="000C3A8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D34ADF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части;</w:t>
      </w:r>
    </w:p>
    <w:p w:rsidR="00D34ADF" w:rsidRPr="00AF7EE6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/>
          <w:color w:val="000000"/>
          <w:sz w:val="24"/>
          <w:szCs w:val="24"/>
        </w:rPr>
        <w:t xml:space="preserve">2). </w:t>
      </w:r>
      <w:r w:rsidR="007C1CE3"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боснование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="00767268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указанной</w:t>
      </w:r>
      <w:r w:rsidR="00767268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проблемы;</w:t>
      </w:r>
    </w:p>
    <w:p w:rsidR="00D34ADF" w:rsidRPr="00AF7EE6" w:rsidRDefault="00D34ADF" w:rsidP="00C5420E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3). Описание ожидаемого результата (ожидаемых результатов) реализации инициативного проекта;</w:t>
      </w:r>
    </w:p>
    <w:p w:rsidR="00D34ADF" w:rsidRPr="00AF7EE6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4). </w:t>
      </w:r>
      <w:r w:rsidR="00F33216" w:rsidRPr="00AF7EE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редварительный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расчет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необходимых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</w:t>
      </w:r>
      <w:r w:rsidR="00CC42A1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реализацию инициативного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проекта;</w:t>
      </w:r>
    </w:p>
    <w:p w:rsidR="00D34ADF" w:rsidRPr="00AF7EE6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5).</w:t>
      </w:r>
      <w:r w:rsidR="00F33216" w:rsidRPr="00AF7EE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ланируемые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сроки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проекта;</w:t>
      </w:r>
    </w:p>
    <w:p w:rsidR="00EB3EB4" w:rsidRPr="00AF7EE6" w:rsidRDefault="00EB3EB4" w:rsidP="00EB3EB4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6). </w:t>
      </w:r>
      <w:r w:rsidR="00F33216" w:rsidRPr="00AF7E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ведения</w:t>
      </w:r>
      <w:r w:rsidR="00AE275E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E275E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ланируемом</w:t>
      </w:r>
      <w:r w:rsid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(возможном)</w:t>
      </w:r>
      <w:r w:rsidR="00AE275E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>финансовом,</w:t>
      </w:r>
      <w:r w:rsidR="00AE275E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имущественном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и(</w:t>
      </w:r>
      <w:proofErr w:type="gramStart"/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или)</w:t>
      </w:r>
      <w:r w:rsidR="00AE275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</w:t>
      </w:r>
      <w:proofErr w:type="gramEnd"/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трудовом участии заинтересованных лиц в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реализации 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данного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проекта;</w:t>
      </w:r>
    </w:p>
    <w:p w:rsidR="00F33216" w:rsidRPr="00AF7EE6" w:rsidRDefault="00F33216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A074B" w:rsidRPr="00AF7EE6" w:rsidRDefault="00F33216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/>
          <w:color w:val="000000"/>
          <w:sz w:val="24"/>
          <w:szCs w:val="24"/>
        </w:rPr>
        <w:t xml:space="preserve">7). </w:t>
      </w:r>
      <w:r w:rsidRPr="00AF7EE6">
        <w:rPr>
          <w:rFonts w:ascii="Times New Roman" w:eastAsiaTheme="minorEastAsia"/>
          <w:color w:val="000000"/>
          <w:sz w:val="24"/>
          <w:szCs w:val="24"/>
        </w:rPr>
        <w:t>У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казание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CC42A1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объем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средств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бюджета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случае,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если</w:t>
      </w:r>
    </w:p>
    <w:p w:rsidR="00FA074B" w:rsidRPr="00AF7EE6" w:rsidRDefault="00CC42A1" w:rsidP="00FA074B">
      <w:pPr>
        <w:widowControl w:val="0"/>
        <w:autoSpaceDE w:val="0"/>
        <w:autoSpaceDN w:val="0"/>
        <w:ind w:left="35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редполагается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использование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этих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средств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реализацию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за</w:t>
      </w:r>
    </w:p>
    <w:p w:rsidR="00292677" w:rsidRPr="00AF7EE6" w:rsidRDefault="00CC42A1" w:rsidP="00FA074B">
      <w:pPr>
        <w:widowControl w:val="0"/>
        <w:autoSpaceDE w:val="0"/>
        <w:autoSpaceDN w:val="0"/>
        <w:ind w:left="357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сключением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планируемого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объема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платежей;</w:t>
      </w:r>
    </w:p>
    <w:p w:rsidR="00FA074B" w:rsidRPr="00AF7EE6" w:rsidRDefault="00292677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8). </w:t>
      </w:r>
      <w:r w:rsidR="00FA074B" w:rsidRPr="00AF7EE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казание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 w:rsidR="00CC42A1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территорию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5"/>
          <w:sz w:val="24"/>
          <w:szCs w:val="24"/>
        </w:rPr>
        <w:t>ее</w:t>
      </w:r>
      <w:r w:rsidR="00CC42A1" w:rsidRPr="00AF7EE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часть,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границах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которой</w:t>
      </w:r>
    </w:p>
    <w:p w:rsidR="00292677" w:rsidRPr="00AF7EE6" w:rsidRDefault="00CC42A1" w:rsidP="00FA074B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удет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реализовываться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инициативный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</w:rPr>
        <w:t>со</w:t>
      </w:r>
      <w:r w:rsidRPr="00AF7EE6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статьей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/>
          <w:color w:val="000000"/>
          <w:sz w:val="24"/>
          <w:szCs w:val="24"/>
        </w:rPr>
        <w:t>3</w:t>
      </w:r>
      <w:r w:rsidRPr="00AF7EE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Порядка;</w:t>
      </w:r>
    </w:p>
    <w:p w:rsidR="00FA074B" w:rsidRPr="00AF7EE6" w:rsidRDefault="00292677" w:rsidP="00FA074B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/>
          <w:color w:val="000000"/>
          <w:sz w:val="24"/>
          <w:szCs w:val="24"/>
        </w:rPr>
        <w:t xml:space="preserve">3.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включает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себя</w:t>
      </w:r>
      <w:r w:rsidR="00CC42A1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проекта,</w:t>
      </w:r>
      <w:r w:rsidR="00CC42A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074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содержащее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A074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сведения,</w:t>
      </w:r>
    </w:p>
    <w:p w:rsidR="00FA074B" w:rsidRPr="00AF7EE6" w:rsidRDefault="00CC42A1" w:rsidP="00FA074B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редусмотренные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частью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/>
          <w:color w:val="000000"/>
          <w:sz w:val="24"/>
          <w:szCs w:val="24"/>
        </w:rPr>
        <w:t>2</w:t>
      </w:r>
      <w:r w:rsidRPr="00AF7EE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настоящей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статьи,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которому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по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решению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могут</w:t>
      </w:r>
    </w:p>
    <w:p w:rsidR="00F97FB2" w:rsidRPr="00AF7EE6" w:rsidRDefault="00292677" w:rsidP="00710BDA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прилагаться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графические</w:t>
      </w:r>
      <w:r w:rsidR="00CC42A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C45E79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(или)</w:t>
      </w:r>
      <w:r w:rsid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табличные</w:t>
      </w:r>
      <w:r w:rsidR="00C5420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материалы.</w:t>
      </w:r>
    </w:p>
    <w:p w:rsidR="00710BDA" w:rsidRPr="00AF7EE6" w:rsidRDefault="00710BDA" w:rsidP="00710BDA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</w:p>
    <w:p w:rsidR="00292677" w:rsidRPr="00AF7EE6" w:rsidRDefault="00292677" w:rsidP="00F97FB2">
      <w:pPr>
        <w:widowControl w:val="0"/>
        <w:autoSpaceDE w:val="0"/>
        <w:autoSpaceDN w:val="0"/>
        <w:rPr>
          <w:rFonts w:ascii="Times New Roman" w:eastAsiaTheme="minorEastAsia"/>
          <w:i/>
          <w:color w:val="000000"/>
          <w:sz w:val="24"/>
          <w:szCs w:val="24"/>
        </w:rPr>
      </w:pPr>
    </w:p>
    <w:p w:rsidR="007356A6" w:rsidRPr="00AF7EE6" w:rsidRDefault="007356A6" w:rsidP="00F97FB2">
      <w:pPr>
        <w:widowControl w:val="0"/>
        <w:autoSpaceDE w:val="0"/>
        <w:autoSpaceDN w:val="0"/>
        <w:rPr>
          <w:rFonts w:ascii="Times New Roman" w:eastAsiaTheme="minorEastAsia"/>
          <w:i/>
          <w:color w:val="000000"/>
          <w:sz w:val="24"/>
          <w:szCs w:val="24"/>
        </w:rPr>
      </w:pPr>
    </w:p>
    <w:p w:rsidR="00292677" w:rsidRPr="00AF7EE6" w:rsidRDefault="00292677" w:rsidP="00C5420E">
      <w:pPr>
        <w:widowControl w:val="0"/>
        <w:autoSpaceDE w:val="0"/>
        <w:autoSpaceDN w:val="0"/>
        <w:ind w:left="1134" w:hanging="1134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AF7EE6">
        <w:rPr>
          <w:rFonts w:ascii="Times New Roman" w:eastAsiaTheme="minorEastAsia"/>
          <w:color w:val="000000"/>
          <w:sz w:val="24"/>
          <w:szCs w:val="24"/>
        </w:rPr>
        <w:t>Статья</w:t>
      </w:r>
      <w:r w:rsidRPr="00AF7EE6">
        <w:rPr>
          <w:rFonts w:ascii="Times New Roman" w:eastAsiaTheme="minorEastAsia"/>
          <w:color w:val="000000"/>
          <w:sz w:val="24"/>
          <w:szCs w:val="24"/>
        </w:rPr>
        <w:t xml:space="preserve"> 3. 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Определение</w:t>
      </w:r>
      <w:r w:rsidR="007607CC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территории,</w:t>
      </w:r>
      <w:r w:rsidR="007607CC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</w:t>
      </w:r>
      <w:r w:rsidR="007607CC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интересах</w:t>
      </w:r>
      <w:r w:rsidR="007607CC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населения</w:t>
      </w:r>
      <w:r w:rsidRPr="00AF7EE6">
        <w:rPr>
          <w:rFonts w:ascii="Times New Roman" w:eastAsiaTheme="minorEastAsia"/>
          <w:b/>
          <w:color w:val="000000"/>
          <w:sz w:val="24"/>
          <w:szCs w:val="24"/>
        </w:rPr>
        <w:t xml:space="preserve">,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которой</w:t>
      </w:r>
      <w:r w:rsidR="007607CC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могут</w:t>
      </w:r>
      <w:r w:rsidR="007607CC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реализовываться</w:t>
      </w:r>
      <w:r w:rsidR="00C5420E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инициативные проекты</w:t>
      </w:r>
      <w:r w:rsidR="00F97FB2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.</w:t>
      </w:r>
    </w:p>
    <w:p w:rsidR="00292677" w:rsidRPr="00AF7EE6" w:rsidRDefault="00292677" w:rsidP="00D52428">
      <w:pPr>
        <w:pStyle w:val="a5"/>
        <w:widowControl w:val="0"/>
        <w:numPr>
          <w:ilvl w:val="0"/>
          <w:numId w:val="5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Инициативные</w:t>
      </w:r>
      <w:r w:rsidR="00147FD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проекты</w:t>
      </w:r>
      <w:r w:rsidR="00147FD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могут</w:t>
      </w:r>
      <w:r w:rsidR="00147FD0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реализовываться</w:t>
      </w:r>
      <w:r w:rsidR="00147FD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47FD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интересах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населения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Ленд</w:t>
      </w:r>
      <w:r w:rsidR="00147FD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ерского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1280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сельского поселения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целом,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также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интересах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жителей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следующих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территорий:</w:t>
      </w:r>
    </w:p>
    <w:p w:rsidR="00805642" w:rsidRPr="00AF7EE6" w:rsidRDefault="00FA074B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805642" w:rsidRPr="00AF7EE6">
        <w:rPr>
          <w:rFonts w:ascii="Times New Roman" w:hAnsi="Times New Roman" w:cs="Times New Roman"/>
          <w:color w:val="000000"/>
          <w:sz w:val="24"/>
          <w:szCs w:val="24"/>
        </w:rPr>
        <w:t>одъезд</w:t>
      </w:r>
      <w:r w:rsidR="00C45E7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hAnsi="Times New Roman" w:cs="Times New Roman"/>
          <w:color w:val="000000"/>
          <w:sz w:val="24"/>
          <w:szCs w:val="24"/>
        </w:rPr>
        <w:t>многоквартирного</w:t>
      </w:r>
      <w:r w:rsidR="00EB3EB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hAnsi="Times New Roman" w:cs="Times New Roman"/>
          <w:color w:val="000000"/>
          <w:sz w:val="24"/>
          <w:szCs w:val="24"/>
        </w:rPr>
        <w:t>дома;</w:t>
      </w:r>
    </w:p>
    <w:p w:rsidR="00805642" w:rsidRPr="00AF7EE6" w:rsidRDefault="00EB3EB4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805642" w:rsidRPr="00AF7EE6">
        <w:rPr>
          <w:rFonts w:ascii="Times New Roman" w:hAnsi="Times New Roman" w:cs="Times New Roman"/>
          <w:color w:val="000000"/>
          <w:sz w:val="24"/>
          <w:szCs w:val="24"/>
        </w:rPr>
        <w:t>ногоквартирный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hAnsi="Times New Roman" w:cs="Times New Roman"/>
          <w:color w:val="000000"/>
          <w:sz w:val="24"/>
          <w:szCs w:val="24"/>
        </w:rPr>
        <w:t>дом;</w:t>
      </w:r>
    </w:p>
    <w:p w:rsidR="00FA074B" w:rsidRPr="00AF7EE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группа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многоквартирных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домов</w:t>
      </w:r>
      <w:r w:rsidR="007607CC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и(или)жилых</w:t>
      </w:r>
      <w:r w:rsidR="007607CC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домов</w:t>
      </w:r>
      <w:r w:rsidR="007607CC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(в</w:t>
      </w:r>
      <w:r w:rsidR="007607CC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том</w:t>
      </w:r>
      <w:r w:rsidR="007607CC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числе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улица,</w:t>
      </w:r>
      <w:r w:rsidR="007607CC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квартал</w:t>
      </w:r>
      <w:r w:rsidR="007607CC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</w:p>
    <w:p w:rsidR="00805642" w:rsidRPr="00AF7EE6" w:rsidRDefault="00EA43CB" w:rsidP="00FA074B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иной</w:t>
      </w:r>
      <w:r w:rsidR="00E258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элемент</w:t>
      </w:r>
      <w:r w:rsidR="00E258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планировочной</w:t>
      </w:r>
      <w:r w:rsidR="00E258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структуры)</w:t>
      </w:r>
      <w:r w:rsidR="00805642" w:rsidRPr="00AF7EE6">
        <w:rPr>
          <w:rFonts w:ascii="Times New Roman" w:eastAsiaTheme="minorEastAsia"/>
          <w:color w:val="000000"/>
          <w:sz w:val="24"/>
          <w:szCs w:val="24"/>
        </w:rPr>
        <w:t>;</w:t>
      </w:r>
    </w:p>
    <w:p w:rsidR="00805642" w:rsidRPr="00EA43CB" w:rsidRDefault="00805642" w:rsidP="00EA43CB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EA43CB">
        <w:rPr>
          <w:rFonts w:ascii="Times New Roman" w:hAnsi="Times New Roman" w:cs="Times New Roman"/>
          <w:color w:val="000000"/>
          <w:sz w:val="24"/>
          <w:szCs w:val="24"/>
        </w:rPr>
        <w:t>населенный</w:t>
      </w:r>
      <w:r w:rsidR="00EA43CB" w:rsidRPr="00EA43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43CB">
        <w:rPr>
          <w:rFonts w:ascii="Times New Roman" w:hAnsi="Times New Roman" w:cs="Times New Roman"/>
          <w:color w:val="000000"/>
          <w:spacing w:val="1"/>
          <w:sz w:val="24"/>
          <w:szCs w:val="24"/>
        </w:rPr>
        <w:t>пункт</w:t>
      </w:r>
      <w:r w:rsidRPr="00EA43CB">
        <w:rPr>
          <w:rFonts w:ascii="Times New Roman"/>
          <w:color w:val="000000"/>
          <w:sz w:val="24"/>
          <w:szCs w:val="24"/>
        </w:rPr>
        <w:t>;</w:t>
      </w:r>
    </w:p>
    <w:p w:rsidR="00805642" w:rsidRPr="00AF7EE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группа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населенных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пунктов</w:t>
      </w:r>
      <w:r w:rsidRPr="00AF7EE6">
        <w:rPr>
          <w:rFonts w:ascii="Times New Roman"/>
          <w:color w:val="000000"/>
          <w:sz w:val="24"/>
          <w:szCs w:val="24"/>
        </w:rPr>
        <w:t>;</w:t>
      </w:r>
    </w:p>
    <w:p w:rsidR="00805642" w:rsidRPr="00AF7EE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поселение;</w:t>
      </w:r>
    </w:p>
    <w:p w:rsidR="00805642" w:rsidRPr="00EA43CB" w:rsidRDefault="00805642" w:rsidP="00EA43CB">
      <w:pPr>
        <w:widowControl w:val="0"/>
        <w:autoSpaceDE w:val="0"/>
        <w:autoSpaceDN w:val="0"/>
        <w:ind w:left="360" w:firstLine="0"/>
        <w:rPr>
          <w:rFonts w:ascii="Times New Roman"/>
          <w:color w:val="000000"/>
          <w:sz w:val="24"/>
          <w:szCs w:val="24"/>
        </w:rPr>
      </w:pPr>
    </w:p>
    <w:p w:rsidR="00805642" w:rsidRPr="00AF7EE6" w:rsidRDefault="00805642" w:rsidP="00D52428">
      <w:pPr>
        <w:pStyle w:val="a5"/>
        <w:widowControl w:val="0"/>
        <w:numPr>
          <w:ilvl w:val="0"/>
          <w:numId w:val="5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целях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инициативных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проектов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E25861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E25861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отдельных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вопросов</w:t>
      </w:r>
      <w:r w:rsidR="00E258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местного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з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начения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(иных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вопросов,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право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A074B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решения,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которых предоставлено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органам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местного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</w:t>
      </w:r>
      <w:r w:rsidRPr="00AF7EE6">
        <w:rPr>
          <w:rFonts w:ascii="Times New Roman" w:eastAsiaTheme="minorEastAsia"/>
          <w:color w:val="000000"/>
          <w:sz w:val="24"/>
          <w:szCs w:val="24"/>
        </w:rPr>
        <w:t>)</w:t>
      </w:r>
      <w:r w:rsidR="00DB3FF0" w:rsidRPr="00AF7EE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(или)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выполнению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мероприятий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отдельных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муниципальных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программ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постановлением</w:t>
      </w:r>
      <w:r w:rsidR="00E258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дминистрации</w:t>
      </w:r>
      <w:r w:rsidR="00E258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униципального</w:t>
      </w:r>
      <w:r w:rsidR="00E2586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31280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1280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«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Ленд</w:t>
      </w:r>
      <w:r w:rsidR="007B019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ерское</w:t>
      </w:r>
      <w:proofErr w:type="gramEnd"/>
      <w:r w:rsidR="007B019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1280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сельское</w:t>
      </w:r>
      <w:r w:rsidR="00D524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1280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поселение»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(в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том</w:t>
      </w:r>
      <w:r w:rsidR="00DB3FF0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числе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постановлением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об</w:t>
      </w:r>
      <w:r w:rsidR="00DB3FF0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утверждении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муниципальной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программы)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может</w:t>
      </w:r>
      <w:r w:rsidR="00701E2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</w:rPr>
        <w:t>быть</w:t>
      </w:r>
      <w:r w:rsidR="00DB3FF0" w:rsidRPr="00AF7EE6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предусмотрено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A074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азделение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DB3FF0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(округа).</w:t>
      </w:r>
    </w:p>
    <w:p w:rsidR="00805642" w:rsidRPr="00AF7EE6" w:rsidRDefault="00D52428" w:rsidP="00284A47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указанном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случае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инициативные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проекты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выдвигаются,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обсуждаются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284A4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реализуются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284A4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ределах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соответствующей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(округа)</w:t>
      </w:r>
      <w:r w:rsidR="00DB3FF0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DB3F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образования.</w:t>
      </w:r>
    </w:p>
    <w:p w:rsidR="00805642" w:rsidRPr="00AF7EE6" w:rsidRDefault="00805642" w:rsidP="00F33216">
      <w:pPr>
        <w:widowControl w:val="0"/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</w:p>
    <w:p w:rsidR="00805642" w:rsidRPr="00AF7EE6" w:rsidRDefault="00805642" w:rsidP="008F0A41">
      <w:pPr>
        <w:widowControl w:val="0"/>
        <w:autoSpaceDE w:val="0"/>
        <w:autoSpaceDN w:val="0"/>
        <w:spacing w:line="311" w:lineRule="exact"/>
        <w:jc w:val="center"/>
        <w:outlineLvl w:val="0"/>
        <w:rPr>
          <w:rFonts w:ascii="Times New Roman" w:eastAsiaTheme="minorEastAsia"/>
          <w:b/>
          <w:color w:val="000000"/>
          <w:sz w:val="24"/>
          <w:szCs w:val="24"/>
        </w:rPr>
      </w:pPr>
      <w:r w:rsidRPr="00AF7EE6">
        <w:rPr>
          <w:rFonts w:ascii="Times New Roman" w:eastAsiaTheme="minorEastAsia"/>
          <w:b/>
          <w:color w:val="000000"/>
          <w:sz w:val="24"/>
          <w:szCs w:val="24"/>
        </w:rPr>
        <w:t>Глава</w:t>
      </w:r>
      <w:r w:rsidRPr="00AF7EE6">
        <w:rPr>
          <w:rFonts w:ascii="Times New Roman" w:eastAsiaTheme="minorEastAsia"/>
          <w:b/>
          <w:color w:val="000000"/>
          <w:sz w:val="24"/>
          <w:szCs w:val="24"/>
        </w:rPr>
        <w:t xml:space="preserve"> 2. </w:t>
      </w:r>
      <w:r w:rsidRPr="00AF7EE6">
        <w:rPr>
          <w:rFonts w:ascii="Times New Roman" w:eastAsiaTheme="minorEastAsia"/>
          <w:b/>
          <w:color w:val="000000"/>
          <w:sz w:val="24"/>
          <w:szCs w:val="24"/>
        </w:rPr>
        <w:t>Выдвижение</w:t>
      </w:r>
      <w:r w:rsidR="00B51F52" w:rsidRPr="00AF7EE6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/>
          <w:b/>
          <w:color w:val="000000"/>
          <w:sz w:val="24"/>
          <w:szCs w:val="24"/>
        </w:rPr>
        <w:t>и</w:t>
      </w:r>
      <w:r w:rsidR="00B51F52" w:rsidRPr="00AF7EE6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/>
          <w:b/>
          <w:color w:val="000000"/>
          <w:sz w:val="24"/>
          <w:szCs w:val="24"/>
        </w:rPr>
        <w:t>обсуждение</w:t>
      </w:r>
      <w:r w:rsidR="00B51F52" w:rsidRPr="00AF7EE6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/>
          <w:b/>
          <w:color w:val="000000"/>
          <w:sz w:val="24"/>
          <w:szCs w:val="24"/>
        </w:rPr>
        <w:t>инициативных</w:t>
      </w:r>
      <w:r w:rsidR="00B51F52" w:rsidRPr="00AF7EE6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/>
          <w:b/>
          <w:color w:val="000000"/>
          <w:sz w:val="24"/>
          <w:szCs w:val="24"/>
        </w:rPr>
        <w:t>проектов</w:t>
      </w:r>
      <w:r w:rsidR="008F0A41" w:rsidRPr="00AF7EE6">
        <w:rPr>
          <w:rFonts w:ascii="Times New Roman" w:eastAsiaTheme="minorEastAsia"/>
          <w:b/>
          <w:color w:val="000000"/>
          <w:sz w:val="24"/>
          <w:szCs w:val="24"/>
        </w:rPr>
        <w:t>.</w:t>
      </w:r>
    </w:p>
    <w:p w:rsidR="00805642" w:rsidRPr="00AF7EE6" w:rsidRDefault="00805642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</w:p>
    <w:p w:rsidR="00805642" w:rsidRPr="00AF7EE6" w:rsidRDefault="00805642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4.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Инициаторы проекта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805642" w:rsidRPr="00AF7EE6" w:rsidRDefault="00A43BEB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 инициативой о внесении инициативного проекта вправе выступить:</w:t>
      </w:r>
    </w:p>
    <w:p w:rsidR="00A43BEB" w:rsidRPr="00AF7EE6" w:rsidRDefault="008F0A41" w:rsidP="00F33216">
      <w:pPr>
        <w:pStyle w:val="a5"/>
        <w:widowControl w:val="0"/>
        <w:numPr>
          <w:ilvl w:val="0"/>
          <w:numId w:val="7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нициативная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группа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численностью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не</w:t>
      </w:r>
      <w:r w:rsidR="00727504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менее</w:t>
      </w:r>
      <w:r w:rsidR="00727504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7F2295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пяти</w:t>
      </w:r>
      <w:r w:rsidR="00727504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80564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, достигших</w:t>
      </w:r>
    </w:p>
    <w:p w:rsidR="008F0A41" w:rsidRPr="00AF7EE6" w:rsidRDefault="00AF7EE6" w:rsidP="008F0A41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16-ти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летнего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возраста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проживающих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727504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</w:p>
    <w:p w:rsidR="00A43BEB" w:rsidRPr="00AF7EE6" w:rsidRDefault="00A43BEB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(далее–инициативная</w:t>
      </w:r>
      <w:r w:rsidR="00EA43C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группа)</w:t>
      </w:r>
      <w:r w:rsidRPr="00AF7EE6">
        <w:rPr>
          <w:rFonts w:ascii="Times New Roman" w:eastAsiaTheme="minorEastAsia"/>
          <w:color w:val="000000"/>
          <w:sz w:val="24"/>
          <w:szCs w:val="24"/>
        </w:rPr>
        <w:t>;</w:t>
      </w:r>
    </w:p>
    <w:p w:rsidR="00A43BEB" w:rsidRPr="00AF7EE6" w:rsidRDefault="008F0A41" w:rsidP="002C78CE">
      <w:pPr>
        <w:pStyle w:val="a5"/>
        <w:widowControl w:val="0"/>
        <w:numPr>
          <w:ilvl w:val="0"/>
          <w:numId w:val="7"/>
        </w:numPr>
        <w:autoSpaceDE w:val="0"/>
        <w:autoSpaceDN w:val="0"/>
        <w:spacing w:line="311" w:lineRule="exact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43BEB" w:rsidRPr="00AF7EE6">
        <w:rPr>
          <w:rFonts w:ascii="Times New Roman" w:hAnsi="Times New Roman" w:cs="Times New Roman"/>
          <w:color w:val="000000"/>
          <w:sz w:val="24"/>
          <w:szCs w:val="24"/>
        </w:rPr>
        <w:t>рганы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hAnsi="Times New Roman" w:cs="Times New Roman"/>
          <w:color w:val="000000"/>
          <w:sz w:val="24"/>
          <w:szCs w:val="24"/>
        </w:rPr>
        <w:t>территориального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hAnsi="Times New Roman" w:cs="Times New Roman"/>
          <w:color w:val="000000"/>
          <w:sz w:val="24"/>
          <w:szCs w:val="24"/>
        </w:rPr>
        <w:t>общественного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hAnsi="Times New Roman" w:cs="Times New Roman"/>
          <w:color w:val="000000"/>
          <w:sz w:val="24"/>
          <w:szCs w:val="24"/>
        </w:rPr>
        <w:t>самоуправления;</w:t>
      </w:r>
    </w:p>
    <w:p w:rsidR="00A43BEB" w:rsidRPr="00AF7EE6" w:rsidRDefault="00A43BEB" w:rsidP="00F33216">
      <w:pPr>
        <w:pStyle w:val="a5"/>
        <w:widowControl w:val="0"/>
        <w:numPr>
          <w:ilvl w:val="0"/>
          <w:numId w:val="7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(указываются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иные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возможные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инициаторы,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например,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местные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общественные</w:t>
      </w:r>
    </w:p>
    <w:p w:rsidR="00A43BEB" w:rsidRPr="00AF7EE6" w:rsidRDefault="00727504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бъединения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местные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отделения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общественных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объединений,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первичные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профсоюзные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организации,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товарищества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собственников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жилья,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садоводческие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огороднические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некоммерческие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товарищества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т.д.</w:t>
      </w:r>
      <w:r w:rsidR="00A43BEB" w:rsidRPr="00AF7EE6">
        <w:rPr>
          <w:rFonts w:ascii="Times New Roman" w:eastAsiaTheme="minorEastAsia"/>
          <w:color w:val="000000"/>
          <w:spacing w:val="-2"/>
          <w:sz w:val="24"/>
          <w:szCs w:val="24"/>
        </w:rPr>
        <w:t>).</w:t>
      </w:r>
    </w:p>
    <w:p w:rsidR="00F07ED8" w:rsidRPr="00AF7EE6" w:rsidRDefault="00F07ED8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Лица,</w:t>
      </w:r>
      <w:r w:rsidR="00727504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указанные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/>
          <w:color w:val="000000"/>
          <w:sz w:val="24"/>
          <w:szCs w:val="24"/>
        </w:rPr>
        <w:t>1</w:t>
      </w:r>
      <w:r w:rsidR="00727504" w:rsidRPr="00AF7EE6">
        <w:rPr>
          <w:rFonts w:ascii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настоящей</w:t>
      </w:r>
      <w:r w:rsidR="00727504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статьи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(далее–инициаторы</w:t>
      </w:r>
      <w:r w:rsidR="00C5420E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проекта):</w:t>
      </w:r>
    </w:p>
    <w:p w:rsidR="00F07ED8" w:rsidRPr="00AF7EE6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отовят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проект;</w:t>
      </w:r>
    </w:p>
    <w:p w:rsidR="00F07ED8" w:rsidRPr="00AF7EE6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рганизуют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обсуждение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</w:t>
      </w:r>
      <w:r w:rsidR="00727504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обеспечивают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выявление</w:t>
      </w:r>
    </w:p>
    <w:p w:rsidR="008F0A41" w:rsidRPr="00AF7EE6" w:rsidRDefault="00727504" w:rsidP="008F0A41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нения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вопросу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поддержке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положениями</w:t>
      </w:r>
    </w:p>
    <w:p w:rsidR="00F07ED8" w:rsidRPr="00AF7EE6" w:rsidRDefault="00727504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астоящей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главы</w:t>
      </w:r>
      <w:r w:rsidR="00F07ED8" w:rsidRPr="00AF7EE6">
        <w:rPr>
          <w:rFonts w:ascii="Times New Roman" w:eastAsiaTheme="minorEastAsia"/>
          <w:color w:val="000000"/>
          <w:sz w:val="24"/>
          <w:szCs w:val="24"/>
        </w:rPr>
        <w:t>;</w:t>
      </w:r>
    </w:p>
    <w:p w:rsidR="00F07ED8" w:rsidRPr="00AF7EE6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носят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hAnsi="Times New Roman" w:cs="Times New Roman"/>
          <w:color w:val="000000"/>
          <w:sz w:val="24"/>
          <w:szCs w:val="24"/>
        </w:rPr>
        <w:t>Администрацию;</w:t>
      </w:r>
    </w:p>
    <w:p w:rsidR="00710BDA" w:rsidRPr="00AF7EE6" w:rsidRDefault="00710BDA" w:rsidP="00710BDA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Участвуют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контроле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</w:t>
      </w:r>
      <w:r w:rsidR="00727504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реализацией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проекта;</w:t>
      </w:r>
    </w:p>
    <w:p w:rsidR="00710BDA" w:rsidRPr="00AF7EE6" w:rsidRDefault="00710BDA" w:rsidP="00710BDA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Реализуют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иные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исполняют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обязанности,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настоящим</w:t>
      </w:r>
    </w:p>
    <w:p w:rsidR="00710BDA" w:rsidRPr="00AF7EE6" w:rsidRDefault="00710BDA" w:rsidP="00710BDA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Порядком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принятыми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ним</w:t>
      </w:r>
      <w:r w:rsidR="00727504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иными</w:t>
      </w:r>
      <w:r w:rsidR="00727504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нормативными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правовыми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актами</w:t>
      </w:r>
    </w:p>
    <w:p w:rsidR="00710BDA" w:rsidRPr="00AF7EE6" w:rsidRDefault="00710BDA" w:rsidP="00E60087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образования</w:t>
      </w:r>
      <w:r w:rsidR="00E60087" w:rsidRPr="00AF7EE6">
        <w:rPr>
          <w:rFonts w:ascii="Times New Roman" w:eastAsiaTheme="minorEastAsia"/>
          <w:color w:val="000000"/>
          <w:sz w:val="24"/>
          <w:szCs w:val="24"/>
        </w:rPr>
        <w:t>.</w:t>
      </w:r>
    </w:p>
    <w:p w:rsidR="00F07ED8" w:rsidRPr="00AF7EE6" w:rsidRDefault="00F07ED8" w:rsidP="008F0A41">
      <w:pPr>
        <w:pStyle w:val="a5"/>
        <w:widowControl w:val="0"/>
        <w:numPr>
          <w:ilvl w:val="0"/>
          <w:numId w:val="6"/>
        </w:numPr>
        <w:autoSpaceDE w:val="0"/>
        <w:autoSpaceDN w:val="0"/>
        <w:ind w:left="0" w:firstLine="36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Создание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инициативной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группы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принятие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ею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решений</w:t>
      </w:r>
      <w:r w:rsidR="0072750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727504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вопросам,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F0A4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казанным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/>
          <w:color w:val="000000"/>
          <w:sz w:val="24"/>
          <w:szCs w:val="24"/>
        </w:rPr>
        <w:t>2</w:t>
      </w:r>
      <w:r w:rsidR="00727504" w:rsidRPr="00AF7EE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настоящей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статьи,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оформляется</w:t>
      </w:r>
      <w:r w:rsidR="0072750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протоколом</w:t>
      </w:r>
      <w:r w:rsidRPr="00AF7EE6">
        <w:rPr>
          <w:rFonts w:ascii="Times New Roman" w:eastAsiaTheme="minorEastAsia"/>
          <w:color w:val="000000"/>
          <w:sz w:val="24"/>
          <w:szCs w:val="24"/>
        </w:rPr>
        <w:t>.</w:t>
      </w:r>
    </w:p>
    <w:p w:rsidR="00F07ED8" w:rsidRPr="00AF7EE6" w:rsidRDefault="00F07ED8" w:rsidP="00301B6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Примерная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форма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протокола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может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быть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утверждена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Администрацией.</w:t>
      </w:r>
    </w:p>
    <w:p w:rsidR="00301B66" w:rsidRPr="00AF7EE6" w:rsidRDefault="00F07ED8" w:rsidP="00301B66">
      <w:pPr>
        <w:pStyle w:val="a5"/>
        <w:widowControl w:val="0"/>
        <w:numPr>
          <w:ilvl w:val="0"/>
          <w:numId w:val="6"/>
        </w:numPr>
        <w:autoSpaceDE w:val="0"/>
        <w:autoSpaceDN w:val="0"/>
        <w:contextualSpacing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B51F52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вопросам,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указанным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/>
          <w:color w:val="000000"/>
          <w:sz w:val="24"/>
          <w:szCs w:val="24"/>
        </w:rPr>
        <w:t>2</w:t>
      </w:r>
      <w:r w:rsidR="00B51F52" w:rsidRPr="00AF7EE6">
        <w:rPr>
          <w:rFonts w:ascii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настоящей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статьи,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принимаются</w:t>
      </w:r>
    </w:p>
    <w:p w:rsidR="00301B66" w:rsidRPr="00AF7EE6" w:rsidRDefault="00B51F52" w:rsidP="00301B66">
      <w:pPr>
        <w:widowControl w:val="0"/>
        <w:autoSpaceDE w:val="0"/>
        <w:autoSpaceDN w:val="0"/>
        <w:ind w:left="360" w:hanging="36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нициаторами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являющимися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органами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территориального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общественного</w:t>
      </w:r>
    </w:p>
    <w:p w:rsidR="00F07ED8" w:rsidRPr="00AF7EE6" w:rsidRDefault="00F07ED8" w:rsidP="00301B66">
      <w:pPr>
        <w:widowControl w:val="0"/>
        <w:autoSpaceDE w:val="0"/>
        <w:autoSpaceDN w:val="0"/>
        <w:ind w:left="360" w:hanging="36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самоуправления,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уставом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территориального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общественного</w:t>
      </w:r>
      <w:r w:rsidR="00B51F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самоуправления.</w:t>
      </w:r>
    </w:p>
    <w:p w:rsidR="00F07ED8" w:rsidRPr="00AF7EE6" w:rsidRDefault="00F07ED8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B51F52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вопросам,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указанным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/>
          <w:color w:val="000000"/>
          <w:sz w:val="24"/>
          <w:szCs w:val="24"/>
        </w:rPr>
        <w:t>2</w:t>
      </w:r>
      <w:r w:rsidR="00B51F52" w:rsidRPr="00AF7EE6">
        <w:rPr>
          <w:rFonts w:ascii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настоящей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статьи,</w:t>
      </w:r>
      <w:r w:rsidR="00B51F5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принимаются</w:t>
      </w:r>
    </w:p>
    <w:p w:rsidR="00F07ED8" w:rsidRPr="00AF7EE6" w:rsidRDefault="00B51F52" w:rsidP="00284A47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нициаторами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проекта,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являющимися</w:t>
      </w:r>
      <w:r w:rsidR="00F23C4D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общественными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объединениями,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284A4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их</w:t>
      </w:r>
      <w:r w:rsidR="00284A47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284A4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lastRenderedPageBreak/>
        <w:t>у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чредительными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документами.</w:t>
      </w:r>
    </w:p>
    <w:p w:rsidR="00A43BEB" w:rsidRPr="00AF7EE6" w:rsidRDefault="00A43BEB" w:rsidP="00F33216">
      <w:pPr>
        <w:pStyle w:val="a5"/>
        <w:widowControl w:val="0"/>
        <w:autoSpaceDE w:val="0"/>
        <w:autoSpaceDN w:val="0"/>
        <w:ind w:firstLine="0"/>
        <w:rPr>
          <w:rFonts w:ascii="Times New Roman"/>
          <w:color w:val="000000"/>
          <w:sz w:val="24"/>
          <w:szCs w:val="24"/>
        </w:rPr>
      </w:pPr>
    </w:p>
    <w:p w:rsidR="00301B66" w:rsidRPr="00AF7EE6" w:rsidRDefault="00F07ED8" w:rsidP="00F97FB2">
      <w:pPr>
        <w:widowControl w:val="0"/>
        <w:autoSpaceDE w:val="0"/>
        <w:autoSpaceDN w:val="0"/>
        <w:spacing w:line="311" w:lineRule="exact"/>
        <w:ind w:left="0" w:firstLine="0"/>
        <w:outlineLvl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5.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Выявление мнения граждан по вопросу о поддержке инициативного проекта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3E1167" w:rsidRPr="00AF7EE6" w:rsidRDefault="003E1167" w:rsidP="00F33216">
      <w:pPr>
        <w:pStyle w:val="a5"/>
        <w:widowControl w:val="0"/>
        <w:numPr>
          <w:ilvl w:val="0"/>
          <w:numId w:val="9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должен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поддержан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населением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43CB">
        <w:rPr>
          <w:rFonts w:ascii="Times New Roman" w:eastAsiaTheme="minorEastAsia" w:hAnsi="Times New Roman" w:cs="Times New Roman"/>
          <w:color w:val="000000"/>
          <w:sz w:val="24"/>
          <w:szCs w:val="24"/>
        </w:rPr>
        <w:t>м</w:t>
      </w:r>
      <w:r w:rsidR="00301B6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униципального</w:t>
      </w:r>
    </w:p>
    <w:p w:rsidR="00301B66" w:rsidRPr="00AF7EE6" w:rsidRDefault="00F23C4D" w:rsidP="00301B66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бразования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жителями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его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интересах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которых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301B6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редполагается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реализация</w:t>
      </w:r>
    </w:p>
    <w:p w:rsidR="003E1167" w:rsidRPr="00AF7EE6" w:rsidRDefault="00F23C4D" w:rsidP="00301B6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нициативного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301B66" w:rsidRPr="00AF7EE6" w:rsidRDefault="003E1167" w:rsidP="00301B66">
      <w:pPr>
        <w:pStyle w:val="a5"/>
        <w:widowControl w:val="0"/>
        <w:numPr>
          <w:ilvl w:val="0"/>
          <w:numId w:val="9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Инициатор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организует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выявление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мнения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F23C4D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вопросу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01B6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оддержке</w:t>
      </w:r>
    </w:p>
    <w:p w:rsidR="003E1167" w:rsidRPr="00AF7EE6" w:rsidRDefault="00F23C4D" w:rsidP="00301B66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нициативного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следующих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E116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формах:</w:t>
      </w:r>
    </w:p>
    <w:p w:rsidR="00570C2E" w:rsidRPr="00AF7EE6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ассмотрение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</w:t>
      </w:r>
      <w:r w:rsidR="00F23C4D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сходе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граждан;</w:t>
      </w:r>
    </w:p>
    <w:p w:rsidR="00570C2E" w:rsidRPr="00AF7EE6" w:rsidRDefault="00301B66" w:rsidP="00284A47">
      <w:pPr>
        <w:pStyle w:val="a5"/>
        <w:widowControl w:val="0"/>
        <w:numPr>
          <w:ilvl w:val="0"/>
          <w:numId w:val="10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ассмотрение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 w:rsidR="00F23C4D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собрании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</w:t>
      </w:r>
      <w:r w:rsidR="00F23C4D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конференции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граждан,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том</w:t>
      </w:r>
      <w:r w:rsidR="00284A47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исле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F23C4D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собрании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или</w:t>
      </w:r>
      <w:r w:rsidR="00F23C4D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конференции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="00F23C4D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вопросам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осуществления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территориального</w:t>
      </w:r>
      <w:r w:rsidR="00284A47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общественного</w:t>
      </w:r>
      <w:r w:rsidR="00F23C4D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самоуправления;</w:t>
      </w:r>
    </w:p>
    <w:p w:rsidR="00570C2E" w:rsidRPr="00AF7EE6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spacing w:line="311" w:lineRule="exact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роведение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опроса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570C2E" w:rsidRPr="00AF7EE6">
        <w:rPr>
          <w:rFonts w:ascii="Times New Roman"/>
          <w:color w:val="000000"/>
          <w:sz w:val="24"/>
          <w:szCs w:val="24"/>
        </w:rPr>
        <w:t>;</w:t>
      </w:r>
    </w:p>
    <w:p w:rsidR="00570C2E" w:rsidRPr="00AF7EE6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spacing w:before="11" w:line="311" w:lineRule="exact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бор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подписей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поддержку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F23C4D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AF7EE6">
        <w:rPr>
          <w:rFonts w:ascii="Times New Roman" w:hAnsi="Times New Roman" w:cs="Times New Roman"/>
          <w:color w:val="000000"/>
          <w:sz w:val="24"/>
          <w:szCs w:val="24"/>
        </w:rPr>
        <w:t>проекта.</w:t>
      </w:r>
    </w:p>
    <w:p w:rsidR="008B7F69" w:rsidRPr="00AF7EE6" w:rsidRDefault="00570C2E" w:rsidP="00F33216">
      <w:pPr>
        <w:pStyle w:val="a5"/>
        <w:widowControl w:val="0"/>
        <w:numPr>
          <w:ilvl w:val="0"/>
          <w:numId w:val="9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Инициатор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вправе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принять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решение</w:t>
      </w:r>
      <w:r w:rsidR="006906E4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</w:t>
      </w:r>
      <w:r w:rsidR="006906E4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использовании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нескольких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</w:t>
      </w:r>
    </w:p>
    <w:p w:rsidR="00744052" w:rsidRPr="00AF7EE6" w:rsidRDefault="006906E4" w:rsidP="008B7F69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ыявления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мнения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вопросу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поддержке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570C2E" w:rsidRPr="00AF7EE6" w:rsidRDefault="00570C2E" w:rsidP="00F33216">
      <w:pPr>
        <w:widowControl w:val="0"/>
        <w:autoSpaceDE w:val="0"/>
        <w:autoSpaceDN w:val="0"/>
        <w:ind w:left="357"/>
        <w:rPr>
          <w:rFonts w:ascii="Times New Roman"/>
          <w:color w:val="000000"/>
          <w:sz w:val="24"/>
          <w:szCs w:val="24"/>
        </w:rPr>
      </w:pPr>
    </w:p>
    <w:p w:rsidR="00570C2E" w:rsidRPr="00AF7EE6" w:rsidRDefault="00744052" w:rsidP="00F97FB2">
      <w:pPr>
        <w:widowControl w:val="0"/>
        <w:autoSpaceDE w:val="0"/>
        <w:autoSpaceDN w:val="0"/>
        <w:ind w:left="357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Статья 6. </w:t>
      </w:r>
      <w:r w:rsidRPr="00AF7EE6">
        <w:rPr>
          <w:rFonts w:ascii="Times New Roman" w:hAnsi="Times New Roman" w:cs="Times New Roman"/>
          <w:b/>
          <w:color w:val="000000"/>
          <w:sz w:val="24"/>
          <w:szCs w:val="24"/>
        </w:rPr>
        <w:t>Сход граждан по вопросам выдвижения инициативных проектов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4052" w:rsidRPr="00AF7EE6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Сход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6906E4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вопросам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выдвижения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(далее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–сход)</w:t>
      </w:r>
    </w:p>
    <w:p w:rsidR="00744052" w:rsidRPr="00AF7EE6" w:rsidRDefault="00BF0310" w:rsidP="008B7F69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азначается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EA43C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г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лавой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6906E4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основании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обращения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 w:rsidR="006906E4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744052" w:rsidRPr="00AF7EE6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обращении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инициатора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проведении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схода</w:t>
      </w:r>
      <w:r w:rsidR="006906E4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указываются:</w:t>
      </w:r>
    </w:p>
    <w:p w:rsidR="008B7F69" w:rsidRPr="00AF7EE6" w:rsidRDefault="008B7F69" w:rsidP="00C365CE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ведения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об</w:t>
      </w:r>
      <w:r w:rsidR="00BF0310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инициаторе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284A47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(фамилии,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имена,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отчества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членов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инициативной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группы,</w:t>
      </w:r>
      <w:r w:rsidR="00C365CE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ведения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их</w:t>
      </w:r>
      <w:r w:rsidR="00BF0310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месте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жительства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пребывания,</w:t>
      </w:r>
      <w:r w:rsidR="00BF0310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фамилия,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имя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отчество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старосты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сельского</w:t>
      </w:r>
    </w:p>
    <w:p w:rsidR="008B7F69" w:rsidRPr="00AF7EE6" w:rsidRDefault="00BF0310" w:rsidP="008B7F69">
      <w:pPr>
        <w:widowControl w:val="0"/>
        <w:autoSpaceDE w:val="0"/>
        <w:autoSpaceDN w:val="0"/>
        <w:ind w:left="60" w:hanging="6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аселенного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пункта,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наименование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иного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мероприятия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место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его</w:t>
      </w:r>
    </w:p>
    <w:p w:rsidR="00744052" w:rsidRPr="00AF7EE6" w:rsidRDefault="00744052" w:rsidP="008B7F69">
      <w:pPr>
        <w:widowControl w:val="0"/>
        <w:autoSpaceDE w:val="0"/>
        <w:autoSpaceDN w:val="0"/>
        <w:ind w:left="60" w:hanging="6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нахождения</w:t>
      </w:r>
      <w:r w:rsidRPr="00AF7EE6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</w:rPr>
        <w:t>);</w:t>
      </w:r>
    </w:p>
    <w:p w:rsidR="00744052" w:rsidRPr="00AF7EE6" w:rsidRDefault="008B7F69" w:rsidP="00F33216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ведения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</w:t>
      </w:r>
      <w:r w:rsidR="00BF0310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инициативном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AF7EE6">
        <w:rPr>
          <w:rFonts w:ascii="Times New Roman" w:hAnsi="Times New Roman" w:cs="Times New Roman"/>
          <w:color w:val="000000"/>
          <w:sz w:val="24"/>
          <w:szCs w:val="24"/>
        </w:rPr>
        <w:t>проекте;</w:t>
      </w:r>
    </w:p>
    <w:p w:rsidR="008B7F69" w:rsidRPr="00AF7EE6" w:rsidRDefault="00744052" w:rsidP="008B7F69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фамилии,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имена,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отчества,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номера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телефонов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лиц,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уполномоченных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осуществлять</w:t>
      </w:r>
    </w:p>
    <w:p w:rsidR="00744052" w:rsidRPr="00AF7EE6" w:rsidRDefault="00744052" w:rsidP="008B7F69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взаимодействие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Администрацией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="00BF0310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вопросам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выдвижения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проекта;</w:t>
      </w:r>
    </w:p>
    <w:p w:rsidR="00744052" w:rsidRPr="00AF7EE6" w:rsidRDefault="00744052" w:rsidP="00F33216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дате,</w:t>
      </w:r>
      <w:r w:rsidR="00BF0310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времени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проведения схода;</w:t>
      </w:r>
    </w:p>
    <w:p w:rsidR="00744052" w:rsidRPr="00AF7EE6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Сход проводится в порядке, установленном Уставом муниципального образования.</w:t>
      </w:r>
    </w:p>
    <w:p w:rsidR="008B7F69" w:rsidRPr="00AF7EE6" w:rsidRDefault="00C6023E" w:rsidP="00BE0F41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поступления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ходатайств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проведении</w:t>
      </w:r>
      <w:r w:rsidR="00BF0310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схода</w:t>
      </w:r>
      <w:r w:rsidR="00BF0310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B7F69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озможно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рассмотрение</w:t>
      </w:r>
      <w:r w:rsidR="00BE0F4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ескольких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проектов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BF0310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одном</w:t>
      </w:r>
      <w:r w:rsidR="00BF031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сходе.</w:t>
      </w:r>
    </w:p>
    <w:p w:rsidR="00805642" w:rsidRPr="00AF7EE6" w:rsidRDefault="00805642" w:rsidP="008F0A41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</w:p>
    <w:p w:rsidR="008B7F69" w:rsidRPr="00AF7EE6" w:rsidRDefault="00C6023E" w:rsidP="00F97FB2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7.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Собрание</w:t>
      </w:r>
      <w:r w:rsidR="00B51F52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граждан</w:t>
      </w:r>
      <w:r w:rsidR="00B51F52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по</w:t>
      </w:r>
      <w:r w:rsidR="00B51F52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вопросам</w:t>
      </w:r>
      <w:r w:rsidR="00B51F52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выдвижения</w:t>
      </w:r>
      <w:r w:rsidR="00B51F52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инициативных</w:t>
      </w:r>
      <w:r w:rsidR="00B51F52"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проектов.</w:t>
      </w:r>
    </w:p>
    <w:p w:rsidR="00C6023E" w:rsidRPr="00AF7EE6" w:rsidRDefault="00C6023E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Собрание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="000A1E12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вопросам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выдвижения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(далее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–собрание)</w:t>
      </w:r>
      <w:r w:rsidR="00BE0F4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азначается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проводится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="000A1E1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решению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C6023E" w:rsidRPr="00AF7EE6" w:rsidRDefault="00C6023E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Собрание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проводится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 w:rsidR="000A1E12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территории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образования,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4A2AA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нтересах</w:t>
      </w:r>
      <w:r w:rsidR="00BE0F4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жителей</w:t>
      </w:r>
      <w:r w:rsidR="006A66D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которой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планируется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реализация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4A2AA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сли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реализация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планируется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интересах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населения</w:t>
      </w:r>
      <w:r w:rsidR="004A2AA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м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униципального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целом,</w:t>
      </w:r>
      <w:r w:rsidR="000A1E12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может</w:t>
      </w:r>
      <w:r w:rsidR="000A1E12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быть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проведено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несколько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собраний</w:t>
      </w:r>
      <w:r w:rsidR="000A1E12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0A1E12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разных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частях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м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униципального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Pr="00AF7EE6">
        <w:rPr>
          <w:rFonts w:ascii="Times New Roman" w:eastAsiaTheme="minorEastAsia"/>
          <w:color w:val="000000"/>
          <w:sz w:val="24"/>
          <w:szCs w:val="24"/>
        </w:rPr>
        <w:t>.</w:t>
      </w:r>
    </w:p>
    <w:p w:rsidR="00C6023E" w:rsidRPr="00AF7EE6" w:rsidRDefault="00C6023E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собрании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праве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принимать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участие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жители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соответствующей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территории,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4A2AA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остигшие</w:t>
      </w:r>
      <w:r w:rsidR="00BE0F4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ш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естнадцатилетнего</w:t>
      </w:r>
      <w:r w:rsidR="000A1E12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возраста.</w:t>
      </w:r>
    </w:p>
    <w:p w:rsidR="007070F0" w:rsidRPr="00AF7EE6" w:rsidRDefault="007070F0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Собрание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0A1E1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быть</w:t>
      </w:r>
      <w:r w:rsidR="000A1E12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проведено:</w:t>
      </w:r>
    </w:p>
    <w:p w:rsidR="007070F0" w:rsidRPr="00AF7EE6" w:rsidRDefault="000A1E12" w:rsidP="00BE0F41">
      <w:pPr>
        <w:pStyle w:val="a5"/>
        <w:widowControl w:val="0"/>
        <w:numPr>
          <w:ilvl w:val="0"/>
          <w:numId w:val="14"/>
        </w:numPr>
        <w:autoSpaceDE w:val="0"/>
        <w:autoSpaceDN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7070F0" w:rsidRPr="00AF7EE6">
        <w:rPr>
          <w:rFonts w:ascii="Times New Roman" w:hAnsi="Times New Roman" w:cs="Times New Roman"/>
          <w:color w:val="000000"/>
          <w:sz w:val="24"/>
          <w:szCs w:val="24"/>
        </w:rPr>
        <w:t>очной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hAnsi="Times New Roman" w:cs="Times New Roman"/>
          <w:color w:val="000000"/>
          <w:sz w:val="24"/>
          <w:szCs w:val="24"/>
        </w:rPr>
        <w:t>форме–в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hAnsi="Times New Roman" w:cs="Times New Roman"/>
          <w:color w:val="000000"/>
          <w:sz w:val="24"/>
          <w:szCs w:val="24"/>
        </w:rPr>
        <w:t>совместного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hAnsi="Times New Roman" w:cs="Times New Roman"/>
          <w:color w:val="000000"/>
          <w:sz w:val="24"/>
          <w:szCs w:val="24"/>
        </w:rPr>
        <w:t>присутствия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hAnsi="Times New Roman" w:cs="Times New Roman"/>
          <w:color w:val="000000"/>
          <w:sz w:val="24"/>
          <w:szCs w:val="24"/>
        </w:rPr>
        <w:t>жителей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для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A19E3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бсуждения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вопросов</w:t>
      </w:r>
      <w:r w:rsidR="00BE0F4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овестки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дня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принятия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решений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Pr="00AF7EE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вопросам,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3A19E3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оставленным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Pr="00AF7EE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7070F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голосование</w:t>
      </w:r>
      <w:r w:rsidR="007070F0" w:rsidRPr="00AF7EE6">
        <w:rPr>
          <w:rFonts w:ascii="Times New Roman" w:eastAsiaTheme="minorEastAsia"/>
          <w:color w:val="000000"/>
          <w:sz w:val="24"/>
          <w:szCs w:val="24"/>
        </w:rPr>
        <w:t>;</w:t>
      </w:r>
    </w:p>
    <w:p w:rsidR="007070F0" w:rsidRPr="00AF7EE6" w:rsidRDefault="005136B9" w:rsidP="00F33216">
      <w:pPr>
        <w:pStyle w:val="a5"/>
        <w:widowControl w:val="0"/>
        <w:numPr>
          <w:ilvl w:val="0"/>
          <w:numId w:val="14"/>
        </w:numPr>
        <w:autoSpaceDE w:val="0"/>
        <w:autoSpaceDN w:val="0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3A19E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очно</w:t>
      </w:r>
      <w:r w:rsidR="003A19E3" w:rsidRPr="00AF7EE6">
        <w:rPr>
          <w:rFonts w:ascii="Times New Roman"/>
          <w:color w:val="000000"/>
          <w:sz w:val="24"/>
          <w:szCs w:val="24"/>
        </w:rPr>
        <w:t>-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заочной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форме–в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форме,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предусматривающей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возможность очного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обсуждения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вопросов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повестки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дня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принятия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решений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вопросам,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поставленным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голосование,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возможность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передачи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решений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жителей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установленный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вместо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адресу,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указаны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сообщении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проведении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собрания</w:t>
      </w:r>
      <w:r w:rsidR="003A19E3" w:rsidRPr="00AF7EE6">
        <w:rPr>
          <w:rFonts w:ascii="Times New Roman"/>
          <w:color w:val="000000"/>
          <w:sz w:val="24"/>
          <w:szCs w:val="24"/>
        </w:rPr>
        <w:t>,</w:t>
      </w:r>
      <w:r w:rsidRPr="00AF7EE6">
        <w:rPr>
          <w:rFonts w:ascii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голосования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использованием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7C03" w:rsidRPr="00AF7EE6">
        <w:rPr>
          <w:rFonts w:ascii="Times New Roman" w:hAnsi="Times New Roman" w:cs="Times New Roman"/>
          <w:color w:val="000000"/>
          <w:sz w:val="24"/>
          <w:szCs w:val="24"/>
        </w:rPr>
        <w:t>официального сайта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информационно</w:t>
      </w:r>
      <w:r w:rsidR="003A19E3" w:rsidRPr="00AF7EE6">
        <w:rPr>
          <w:rFonts w:ascii="Times New Roman"/>
          <w:color w:val="000000"/>
          <w:sz w:val="24"/>
          <w:szCs w:val="24"/>
        </w:rPr>
        <w:t>-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телекоммуникационной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сети</w:t>
      </w:r>
      <w:r w:rsidR="00EA43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7C03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"Интернет» </w:t>
      </w:r>
      <w:r w:rsidR="003A19E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(далее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7C0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 необходимости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–</w:t>
      </w:r>
      <w:r w:rsidR="00517C0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официальный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7C03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и специализированный </w:t>
      </w:r>
      <w:r w:rsidR="003A19E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сайт</w:t>
      </w:r>
      <w:r w:rsidR="003A19E3" w:rsidRPr="00AF7EE6">
        <w:rPr>
          <w:rFonts w:ascii="Times New Roman"/>
          <w:color w:val="000000"/>
          <w:sz w:val="24"/>
          <w:szCs w:val="24"/>
        </w:rPr>
        <w:t>).</w:t>
      </w:r>
    </w:p>
    <w:p w:rsidR="004A2AA2" w:rsidRPr="00AF7EE6" w:rsidRDefault="003A19E3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Возможно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рассмотрение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инициативных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проектов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 </w:t>
      </w:r>
      <w:r w:rsidR="004A2AA2" w:rsidRPr="00AF7EE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дном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собрании.</w:t>
      </w:r>
    </w:p>
    <w:p w:rsidR="003A19E3" w:rsidRPr="00AF7EE6" w:rsidRDefault="00284A47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казанном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обязанности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="005136B9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организации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2AA2" w:rsidRPr="00AF7EE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роведению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собрания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реализуются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инициаторами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проектов</w:t>
      </w:r>
      <w:r w:rsidR="005136B9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совместно.</w:t>
      </w:r>
    </w:p>
    <w:p w:rsidR="004A2AA2" w:rsidRPr="00AF7EE6" w:rsidRDefault="003A19E3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063735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проведению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собрания,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изготовлению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рассылке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документов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несет</w:t>
      </w:r>
    </w:p>
    <w:p w:rsidR="003A19E3" w:rsidRPr="00AF7EE6" w:rsidRDefault="00063735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нициатор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19E3" w:rsidRPr="00AF7EE6">
        <w:rPr>
          <w:rFonts w:ascii="Times New Roman" w:hAnsi="Times New Roman" w:cs="Times New Roman"/>
          <w:color w:val="000000"/>
          <w:sz w:val="24"/>
          <w:szCs w:val="24"/>
        </w:rPr>
        <w:t>проекта.</w:t>
      </w:r>
    </w:p>
    <w:p w:rsidR="00063735" w:rsidRPr="00AF7EE6" w:rsidRDefault="003A19E3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оказывает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инициатору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содействие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4A2AA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роведении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собрания,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том</w:t>
      </w:r>
      <w:r w:rsidR="00BE0F41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063735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исле</w:t>
      </w:r>
      <w:r w:rsidR="00063735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безвозмездно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предоставляет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помещение</w:t>
      </w:r>
      <w:r w:rsidR="004A2AA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д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ля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>его</w:t>
      </w:r>
      <w:r w:rsidR="00063735" w:rsidRPr="00AF7EE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проведения.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Постановлением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>быть</w:t>
      </w:r>
      <w:r w:rsidR="00063735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color w:val="000000"/>
          <w:sz w:val="24"/>
          <w:szCs w:val="24"/>
        </w:rPr>
        <w:t>определен</w:t>
      </w:r>
      <w:r w:rsidR="00063735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помещений, которые предоставляются для проведения собраний.</w:t>
      </w:r>
    </w:p>
    <w:p w:rsidR="00292677" w:rsidRPr="00AF7EE6" w:rsidRDefault="00063735" w:rsidP="00063735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2AA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Собрание считается правомочным при числе </w:t>
      </w:r>
      <w:r w:rsidR="004A2AA2" w:rsidRPr="00AF7EE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участников, </w:t>
      </w:r>
      <w:r w:rsidR="004A2AA2" w:rsidRPr="00AF7EE6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составляющем </w:t>
      </w:r>
      <w:r w:rsidR="00CA5046" w:rsidRPr="00AF7EE6">
        <w:rPr>
          <w:rFonts w:ascii="Times New Roman" w:hAnsi="Times New Roman" w:cs="Times New Roman"/>
          <w:color w:val="000000"/>
          <w:sz w:val="24"/>
          <w:szCs w:val="24"/>
        </w:rPr>
        <w:t>не менее 50 чел.</w:t>
      </w:r>
    </w:p>
    <w:p w:rsidR="00CA5046" w:rsidRPr="00AF7EE6" w:rsidRDefault="00CA5046" w:rsidP="00CA5046">
      <w:pPr>
        <w:pStyle w:val="a5"/>
        <w:widowControl w:val="0"/>
        <w:autoSpaceDE w:val="0"/>
        <w:autoSpaceDN w:val="0"/>
        <w:ind w:firstLine="0"/>
        <w:rPr>
          <w:rFonts w:ascii="Times New Roman" w:eastAsiaTheme="minorEastAsia"/>
          <w:color w:val="000000"/>
          <w:sz w:val="24"/>
          <w:szCs w:val="24"/>
        </w:rPr>
      </w:pPr>
    </w:p>
    <w:p w:rsidR="00292677" w:rsidRPr="00AF7EE6" w:rsidRDefault="006A66D8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8. </w:t>
      </w:r>
      <w:r w:rsidRPr="00AF7EE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Подготовка к проведению собрания.</w:t>
      </w:r>
    </w:p>
    <w:p w:rsidR="006A66D8" w:rsidRPr="00AF7EE6" w:rsidRDefault="006A66D8" w:rsidP="00F33216">
      <w:pPr>
        <w:pStyle w:val="a5"/>
        <w:widowControl w:val="0"/>
        <w:numPr>
          <w:ilvl w:val="0"/>
          <w:numId w:val="16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 решении инициатора проекта о проведении собрания указываются:</w:t>
      </w:r>
    </w:p>
    <w:p w:rsidR="006A66D8" w:rsidRPr="00AF7EE6" w:rsidRDefault="006A66D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Инициативный проект для обсуждения которого проводится </w:t>
      </w:r>
      <w:r w:rsidR="00B936C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обрание;</w:t>
      </w:r>
    </w:p>
    <w:p w:rsidR="006A66D8" w:rsidRPr="00AF7EE6" w:rsidRDefault="00B936C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Форма проведения собрания (очная или очно-заочная);</w:t>
      </w:r>
    </w:p>
    <w:p w:rsidR="00817F13" w:rsidRPr="00AF7EE6" w:rsidRDefault="00B936C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Повестка дня собрания, а в случае проведения собрания в очно-заочной форме – </w:t>
      </w:r>
    </w:p>
    <w:p w:rsidR="00B936C8" w:rsidRPr="00AF7EE6" w:rsidRDefault="00B936C8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вопросы, по которым планируется проведение голосования жителей;</w:t>
      </w:r>
    </w:p>
    <w:p w:rsidR="00B936C8" w:rsidRPr="00AF7EE6" w:rsidRDefault="00B936C8" w:rsidP="009D2456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Дата, время, место проведения собрания, а в случ</w:t>
      </w:r>
      <w:r w:rsidR="009D245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ае в очно-заочной форме – также </w:t>
      </w: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дата окончания приема решений жителей по вопросам, поставленным на голосование, и место или адрес, куда должны передаваться такие решения, либо решение об использовании специализированного сайта для голосования жителей по вопросам, поставленным на голосование.</w:t>
      </w:r>
    </w:p>
    <w:p w:rsidR="00817F13" w:rsidRPr="00AF7EE6" w:rsidRDefault="00B936C8" w:rsidP="00CD3E94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Предполагаемое количество участников собрания, </w:t>
      </w:r>
      <w:r w:rsidR="00BE0F41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проводимого в очной форме, </w:t>
      </w:r>
    </w:p>
    <w:p w:rsidR="008B7F69" w:rsidRPr="00AF7EE6" w:rsidRDefault="00BE0F41" w:rsidP="00BE0F41">
      <w:pPr>
        <w:widowControl w:val="0"/>
        <w:autoSpaceDE w:val="0"/>
        <w:autoSpaceDN w:val="0"/>
        <w:ind w:left="357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либо </w:t>
      </w:r>
      <w:r w:rsidR="00B936C8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участников очного обсуждения вопросов повестки дня в случае проведения собрания в очно-заочной форме;</w:t>
      </w:r>
    </w:p>
    <w:p w:rsidR="006A66D8" w:rsidRPr="00AF7EE6" w:rsidRDefault="00B936C8" w:rsidP="00284A47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Способы информирования жителей территории, на которой проводится собрание, о его проведении;</w:t>
      </w:r>
    </w:p>
    <w:p w:rsidR="006A66D8" w:rsidRPr="00AF7EE6" w:rsidRDefault="00B936C8" w:rsidP="00CD3E94">
      <w:pPr>
        <w:pStyle w:val="a5"/>
        <w:numPr>
          <w:ilvl w:val="0"/>
          <w:numId w:val="16"/>
        </w:numPr>
        <w:ind w:left="284" w:firstLine="73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Инициатор проекта направляет в Администрацию письменное уведомление о проведении собрания не позднее </w:t>
      </w:r>
      <w:r w:rsidRPr="00AF7EE6">
        <w:rPr>
          <w:rFonts w:ascii="Times New Roman" w:hAnsi="Times New Roman" w:cs="Times New Roman"/>
          <w:b/>
          <w:sz w:val="24"/>
          <w:szCs w:val="24"/>
        </w:rPr>
        <w:t>10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до дня его проведения.</w:t>
      </w:r>
    </w:p>
    <w:p w:rsidR="00B936C8" w:rsidRPr="00AF7EE6" w:rsidRDefault="0007486B" w:rsidP="00CD3E9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 уведомлении о проведении собрания указываются:</w:t>
      </w:r>
    </w:p>
    <w:p w:rsidR="00EA55F2" w:rsidRPr="00AF7EE6" w:rsidRDefault="00306068" w:rsidP="00284A47">
      <w:pPr>
        <w:pStyle w:val="a5"/>
        <w:numPr>
          <w:ilvl w:val="0"/>
          <w:numId w:val="18"/>
        </w:num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Сведения </w:t>
      </w:r>
      <w:proofErr w:type="spellStart"/>
      <w:r w:rsidRPr="00AF7EE6">
        <w:rPr>
          <w:rFonts w:ascii="Times New Roman" w:hAnsi="Times New Roman" w:cs="Times New Roman"/>
          <w:sz w:val="24"/>
          <w:szCs w:val="24"/>
        </w:rPr>
        <w:t>о</w:t>
      </w:r>
      <w:r w:rsidR="0007486B" w:rsidRPr="00AF7EE6">
        <w:rPr>
          <w:rFonts w:ascii="Times New Roman" w:hAnsi="Times New Roman" w:cs="Times New Roman"/>
          <w:sz w:val="24"/>
          <w:szCs w:val="24"/>
        </w:rPr>
        <w:t>бинициаторе</w:t>
      </w:r>
      <w:proofErr w:type="spellEnd"/>
      <w:r w:rsidR="0007486B" w:rsidRPr="00AF7EE6">
        <w:rPr>
          <w:rFonts w:ascii="Times New Roman" w:hAnsi="Times New Roman" w:cs="Times New Roman"/>
          <w:sz w:val="24"/>
          <w:szCs w:val="24"/>
        </w:rPr>
        <w:t xml:space="preserve"> проекта (фамилии, имен</w:t>
      </w:r>
      <w:r w:rsidR="00284A47" w:rsidRPr="00AF7EE6">
        <w:rPr>
          <w:rFonts w:ascii="Times New Roman" w:hAnsi="Times New Roman" w:cs="Times New Roman"/>
          <w:sz w:val="24"/>
          <w:szCs w:val="24"/>
        </w:rPr>
        <w:t xml:space="preserve">а, отчества членов инициативной </w:t>
      </w:r>
      <w:r w:rsidR="0007486B" w:rsidRPr="00AF7EE6">
        <w:rPr>
          <w:rFonts w:ascii="Times New Roman" w:hAnsi="Times New Roman" w:cs="Times New Roman"/>
          <w:sz w:val="24"/>
          <w:szCs w:val="24"/>
        </w:rPr>
        <w:t xml:space="preserve">группы, сведения о их месте жительства или пребывания, фамилия, имя, отчество старосты </w:t>
      </w:r>
      <w:r w:rsidR="00284A47" w:rsidRPr="00AF7EE6">
        <w:rPr>
          <w:rFonts w:ascii="Times New Roman" w:hAnsi="Times New Roman" w:cs="Times New Roman"/>
          <w:sz w:val="24"/>
          <w:szCs w:val="24"/>
        </w:rPr>
        <w:t xml:space="preserve">сельского населенного пункта, наименование иного инициатора проекта мероприятия и </w:t>
      </w:r>
      <w:r w:rsidR="0007486B" w:rsidRPr="00AF7EE6">
        <w:rPr>
          <w:rFonts w:ascii="Times New Roman" w:hAnsi="Times New Roman" w:cs="Times New Roman"/>
          <w:sz w:val="24"/>
          <w:szCs w:val="24"/>
        </w:rPr>
        <w:t>место его нахождения);</w:t>
      </w:r>
    </w:p>
    <w:p w:rsidR="0007486B" w:rsidRPr="00AF7EE6" w:rsidRDefault="0007486B" w:rsidP="00F33216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Сведения, предусмотренные частью 1 настоящей статьи;</w:t>
      </w:r>
    </w:p>
    <w:p w:rsidR="0007486B" w:rsidRPr="00AF7EE6" w:rsidRDefault="0007486B" w:rsidP="00284A47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Фамилии, имена, </w:t>
      </w:r>
      <w:r w:rsidR="00306068" w:rsidRPr="00AF7EE6">
        <w:rPr>
          <w:rFonts w:ascii="Times New Roman" w:hAnsi="Times New Roman" w:cs="Times New Roman"/>
          <w:sz w:val="24"/>
          <w:szCs w:val="24"/>
        </w:rPr>
        <w:t>отчества</w:t>
      </w:r>
      <w:r w:rsidRPr="00AF7EE6">
        <w:rPr>
          <w:rFonts w:ascii="Times New Roman" w:hAnsi="Times New Roman" w:cs="Times New Roman"/>
          <w:sz w:val="24"/>
          <w:szCs w:val="24"/>
        </w:rPr>
        <w:t xml:space="preserve">, номера телефонов лиц, уполномоченных </w:t>
      </w:r>
      <w:r w:rsidR="00284A47" w:rsidRPr="00AF7EE6">
        <w:rPr>
          <w:rFonts w:ascii="Times New Roman" w:hAnsi="Times New Roman" w:cs="Times New Roman"/>
          <w:sz w:val="24"/>
          <w:szCs w:val="24"/>
        </w:rPr>
        <w:t xml:space="preserve">инициаторов </w:t>
      </w:r>
      <w:r w:rsidRPr="00AF7EE6">
        <w:rPr>
          <w:rFonts w:ascii="Times New Roman" w:hAnsi="Times New Roman" w:cs="Times New Roman"/>
          <w:sz w:val="24"/>
          <w:szCs w:val="24"/>
        </w:rPr>
        <w:t>проекта выполнять распорядительные функции по организации и проведению собрания;</w:t>
      </w:r>
    </w:p>
    <w:p w:rsidR="00817F13" w:rsidRPr="00AF7EE6" w:rsidRDefault="0007486B" w:rsidP="00F33216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Просьба о содействии в проведении собрания, в том числе о предоставлении </w:t>
      </w:r>
    </w:p>
    <w:p w:rsidR="00817F13" w:rsidRPr="00AF7EE6" w:rsidRDefault="0007486B" w:rsidP="00F33216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помещения для проведения собрания (очного обсуждения в случае проведения </w:t>
      </w:r>
    </w:p>
    <w:p w:rsidR="0007486B" w:rsidRPr="00AF7EE6" w:rsidRDefault="00284A47" w:rsidP="00284A47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собрания в </w:t>
      </w:r>
      <w:r w:rsidR="0007486B" w:rsidRPr="00AF7EE6">
        <w:rPr>
          <w:rFonts w:ascii="Times New Roman" w:hAnsi="Times New Roman" w:cs="Times New Roman"/>
          <w:sz w:val="24"/>
          <w:szCs w:val="24"/>
        </w:rPr>
        <w:t>очно-заочной форме) и (или) об использовании специализированного сайта для голосования жителей по вопросам, поставленным на голосование;</w:t>
      </w:r>
    </w:p>
    <w:p w:rsidR="00817F13" w:rsidRPr="00AF7EE6" w:rsidRDefault="0007486B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Уве</w:t>
      </w:r>
      <w:r w:rsidR="00817F13" w:rsidRPr="00AF7EE6">
        <w:rPr>
          <w:rFonts w:ascii="Times New Roman" w:hAnsi="Times New Roman" w:cs="Times New Roman"/>
          <w:sz w:val="24"/>
          <w:szCs w:val="24"/>
        </w:rPr>
        <w:t>домл</w:t>
      </w:r>
      <w:r w:rsidRPr="00AF7EE6">
        <w:rPr>
          <w:rFonts w:ascii="Times New Roman" w:hAnsi="Times New Roman" w:cs="Times New Roman"/>
          <w:sz w:val="24"/>
          <w:szCs w:val="24"/>
        </w:rPr>
        <w:t xml:space="preserve">ение о проведении собрания подписывается инициатором проекта и лицами, </w:t>
      </w:r>
    </w:p>
    <w:p w:rsidR="0007486B" w:rsidRPr="00AF7EE6" w:rsidRDefault="0007486B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уполномоченными инициатором проекта выполнять распорядительные функции по его организации проведению. От имени инициативной группы уведомление о проведении собрания подписывается </w:t>
      </w:r>
      <w:r w:rsidR="00EE415C" w:rsidRPr="00AF7EE6">
        <w:rPr>
          <w:rFonts w:ascii="Times New Roman" w:hAnsi="Times New Roman" w:cs="Times New Roman"/>
          <w:sz w:val="24"/>
          <w:szCs w:val="24"/>
        </w:rPr>
        <w:t>лицами, уполномоченными инициативной группой выполнять распорядительные функции по его организации и проведению.</w:t>
      </w:r>
    </w:p>
    <w:p w:rsidR="00817F13" w:rsidRPr="00AF7EE6" w:rsidRDefault="00EE415C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При наличии просьбы о предоставлении помещения для проведения собрания </w:t>
      </w:r>
    </w:p>
    <w:p w:rsidR="00EE415C" w:rsidRPr="00AF7EE6" w:rsidRDefault="00EE415C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Администрация в </w:t>
      </w:r>
      <w:r w:rsidRPr="00AF7EE6">
        <w:rPr>
          <w:rFonts w:ascii="Times New Roman" w:hAnsi="Times New Roman" w:cs="Times New Roman"/>
          <w:b/>
          <w:sz w:val="24"/>
          <w:szCs w:val="24"/>
        </w:rPr>
        <w:t>трехдневный срок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</w:t>
      </w:r>
      <w:r w:rsidRPr="00AF7EE6">
        <w:rPr>
          <w:rFonts w:ascii="Times New Roman" w:hAnsi="Times New Roman" w:cs="Times New Roman"/>
          <w:b/>
          <w:sz w:val="24"/>
          <w:szCs w:val="24"/>
        </w:rPr>
        <w:t>трехдневный срок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со дня получения указанного предложения обязан сообщить о согласии или несогласии на изменение места и (или) даты и времени проведения собрания (очного обсуждения в случае проведения собрания в очно-заочной форме).</w:t>
      </w:r>
    </w:p>
    <w:p w:rsidR="00817F13" w:rsidRPr="00AF7EE6" w:rsidRDefault="007E49AF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Адм</w:t>
      </w:r>
      <w:r w:rsidR="00EE415C" w:rsidRPr="00AF7EE6">
        <w:rPr>
          <w:rFonts w:ascii="Times New Roman" w:hAnsi="Times New Roman" w:cs="Times New Roman"/>
          <w:sz w:val="24"/>
          <w:szCs w:val="24"/>
        </w:rPr>
        <w:t xml:space="preserve">инистрация размещает сведения о проведении собрания, в том </w:t>
      </w:r>
      <w:r w:rsidRPr="00AF7EE6">
        <w:rPr>
          <w:rFonts w:ascii="Times New Roman" w:hAnsi="Times New Roman" w:cs="Times New Roman"/>
          <w:sz w:val="24"/>
          <w:szCs w:val="24"/>
        </w:rPr>
        <w:t>числе</w:t>
      </w:r>
      <w:r w:rsidR="00EE415C" w:rsidRPr="00AF7EE6">
        <w:rPr>
          <w:rFonts w:ascii="Times New Roman" w:hAnsi="Times New Roman" w:cs="Times New Roman"/>
          <w:sz w:val="24"/>
          <w:szCs w:val="24"/>
        </w:rPr>
        <w:t xml:space="preserve"> порядке </w:t>
      </w:r>
    </w:p>
    <w:p w:rsidR="00EE415C" w:rsidRPr="00AF7EE6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lastRenderedPageBreak/>
        <w:t>ознакомления</w:t>
      </w:r>
      <w:r w:rsidR="00EE415C" w:rsidRPr="00AF7EE6">
        <w:rPr>
          <w:rFonts w:ascii="Times New Roman" w:hAnsi="Times New Roman" w:cs="Times New Roman"/>
          <w:sz w:val="24"/>
          <w:szCs w:val="24"/>
        </w:rPr>
        <w:t xml:space="preserve"> с инициативным проектом, на </w:t>
      </w:r>
      <w:r w:rsidRPr="00AF7EE6">
        <w:rPr>
          <w:rFonts w:ascii="Times New Roman" w:hAnsi="Times New Roman" w:cs="Times New Roman"/>
          <w:sz w:val="24"/>
          <w:szCs w:val="24"/>
        </w:rPr>
        <w:t>официальном</w:t>
      </w:r>
      <w:r w:rsidR="00CD3E94" w:rsidRPr="00AF7EE6">
        <w:rPr>
          <w:rFonts w:ascii="Times New Roman" w:hAnsi="Times New Roman" w:cs="Times New Roman"/>
          <w:sz w:val="24"/>
          <w:szCs w:val="24"/>
        </w:rPr>
        <w:t xml:space="preserve"> сайте Муезерского муниципального района</w:t>
      </w:r>
      <w:r w:rsidR="00EE415C" w:rsidRPr="00AF7EE6">
        <w:rPr>
          <w:rFonts w:ascii="Times New Roman" w:hAnsi="Times New Roman" w:cs="Times New Roman"/>
          <w:sz w:val="24"/>
          <w:szCs w:val="24"/>
        </w:rPr>
        <w:t>:</w:t>
      </w:r>
    </w:p>
    <w:p w:rsidR="00EE415C" w:rsidRPr="00AF7EE6" w:rsidRDefault="00EE415C" w:rsidP="00F3321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</w:t>
      </w:r>
      <w:r w:rsidRPr="00AF7EE6">
        <w:rPr>
          <w:rFonts w:ascii="Times New Roman" w:hAnsi="Times New Roman" w:cs="Times New Roman"/>
          <w:b/>
          <w:sz w:val="24"/>
          <w:szCs w:val="24"/>
        </w:rPr>
        <w:t>трехдневный срок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со дня поступления уведомления о проведении собрания;</w:t>
      </w:r>
    </w:p>
    <w:p w:rsidR="00EE415C" w:rsidRPr="00AF7EE6" w:rsidRDefault="00EE415C" w:rsidP="00F51F2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Не позднее двух дней после получения согласия инициатора проекта </w:t>
      </w:r>
      <w:r w:rsidR="007E49AF" w:rsidRPr="00AF7EE6">
        <w:rPr>
          <w:rFonts w:ascii="Times New Roman" w:hAnsi="Times New Roman" w:cs="Times New Roman"/>
          <w:sz w:val="24"/>
          <w:szCs w:val="24"/>
        </w:rPr>
        <w:t xml:space="preserve">с </w:t>
      </w:r>
      <w:r w:rsidR="00F51F26" w:rsidRPr="00AF7EE6">
        <w:rPr>
          <w:rFonts w:ascii="Times New Roman" w:hAnsi="Times New Roman" w:cs="Times New Roman"/>
          <w:sz w:val="24"/>
          <w:szCs w:val="24"/>
        </w:rPr>
        <w:t xml:space="preserve">предложением </w:t>
      </w:r>
      <w:r w:rsidR="007E49AF" w:rsidRPr="00AF7EE6">
        <w:rPr>
          <w:rFonts w:ascii="Times New Roman" w:hAnsi="Times New Roman" w:cs="Times New Roman"/>
          <w:sz w:val="24"/>
          <w:szCs w:val="24"/>
        </w:rPr>
        <w:t>об  изменении места и (или) даты и времени проведения собрания (очного обсуждения в случае проведения собрания в очно-заочной форме).</w:t>
      </w:r>
    </w:p>
    <w:p w:rsidR="00817F13" w:rsidRPr="00AF7EE6" w:rsidRDefault="007E49AF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Администрация вправе назначить уполномоченного представителя в целях оказания </w:t>
      </w:r>
    </w:p>
    <w:p w:rsidR="00EE415C" w:rsidRPr="00AF7EE6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:rsidR="007E49AF" w:rsidRPr="00AF7EE6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7E49AF" w:rsidRPr="00AF7EE6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9. </w:t>
      </w:r>
      <w:r w:rsidRPr="00AF7EE6">
        <w:rPr>
          <w:rFonts w:ascii="Times New Roman" w:hAnsi="Times New Roman" w:cs="Times New Roman"/>
          <w:b/>
          <w:sz w:val="24"/>
          <w:szCs w:val="24"/>
        </w:rPr>
        <w:t>Порядок проведения собрания в очной форме.</w:t>
      </w:r>
    </w:p>
    <w:p w:rsidR="00817F13" w:rsidRPr="00AF7EE6" w:rsidRDefault="007E49AF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До начала собрания инициатор проекта обеспечивает проведение регистрации граждан, </w:t>
      </w:r>
    </w:p>
    <w:p w:rsidR="007E49AF" w:rsidRPr="00AF7EE6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принявших учас</w:t>
      </w:r>
      <w:r w:rsidR="00E33928" w:rsidRPr="00AF7EE6">
        <w:rPr>
          <w:rFonts w:ascii="Times New Roman" w:hAnsi="Times New Roman" w:cs="Times New Roman"/>
          <w:sz w:val="24"/>
          <w:szCs w:val="24"/>
        </w:rPr>
        <w:t>т</w:t>
      </w:r>
      <w:r w:rsidRPr="00AF7EE6">
        <w:rPr>
          <w:rFonts w:ascii="Times New Roman" w:hAnsi="Times New Roman" w:cs="Times New Roman"/>
          <w:sz w:val="24"/>
          <w:szCs w:val="24"/>
        </w:rPr>
        <w:t>ие в собрании, с составлением списка по форме, утверждаемой Администрацией. Список граждан, принявших участие в собрании, является неотъемлемой частью протокола собрания.</w:t>
      </w:r>
    </w:p>
    <w:p w:rsidR="00817F13" w:rsidRPr="00AF7EE6" w:rsidRDefault="00817F13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Поряд</w:t>
      </w:r>
      <w:r w:rsidR="00654056" w:rsidRPr="00AF7EE6">
        <w:rPr>
          <w:rFonts w:ascii="Times New Roman" w:hAnsi="Times New Roman" w:cs="Times New Roman"/>
          <w:sz w:val="24"/>
          <w:szCs w:val="24"/>
        </w:rPr>
        <w:t xml:space="preserve">ок голосования по вопросам повестки дня </w:t>
      </w:r>
      <w:r w:rsidR="00306068" w:rsidRPr="00AF7EE6">
        <w:rPr>
          <w:rFonts w:ascii="Times New Roman" w:hAnsi="Times New Roman" w:cs="Times New Roman"/>
          <w:sz w:val="24"/>
          <w:szCs w:val="24"/>
        </w:rPr>
        <w:t>собрания</w:t>
      </w:r>
      <w:r w:rsidR="00654056" w:rsidRPr="00AF7EE6">
        <w:rPr>
          <w:rFonts w:ascii="Times New Roman" w:hAnsi="Times New Roman" w:cs="Times New Roman"/>
          <w:sz w:val="24"/>
          <w:szCs w:val="24"/>
        </w:rPr>
        <w:t xml:space="preserve"> утверждается большинством </w:t>
      </w:r>
    </w:p>
    <w:p w:rsidR="007E49AF" w:rsidRPr="00AF7EE6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817F13" w:rsidRPr="00AF7EE6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Собрание открывается представителем инициатора проекта. Для ведения собрания </w:t>
      </w:r>
    </w:p>
    <w:p w:rsidR="00654056" w:rsidRPr="00AF7EE6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избирается председатель и секретарь.</w:t>
      </w:r>
    </w:p>
    <w:p w:rsidR="00817F13" w:rsidRPr="00AF7EE6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Председатель ведет собрание, оглашает вопросы повестки дня, предоставляет слово для </w:t>
      </w:r>
    </w:p>
    <w:p w:rsidR="00654056" w:rsidRPr="00AF7EE6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817F13" w:rsidRPr="00AF7EE6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Секретарь ведет протокол собрания, в котором отражаются все принятые собранием </w:t>
      </w:r>
    </w:p>
    <w:p w:rsidR="00654056" w:rsidRPr="00AF7EE6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решения с указанием результатов голосования по ним. Протокол собрания подписывается секретарем и председателем собрания.</w:t>
      </w:r>
    </w:p>
    <w:p w:rsidR="00654056" w:rsidRPr="00AF7EE6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 протоколе собрания указываются:</w:t>
      </w:r>
    </w:p>
    <w:p w:rsidR="00654056" w:rsidRPr="00AF7EE6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Место и время проведения собрания;</w:t>
      </w:r>
    </w:p>
    <w:p w:rsidR="00654056" w:rsidRPr="00AF7EE6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Число граждан, принявших участие в собрании;</w:t>
      </w:r>
    </w:p>
    <w:p w:rsidR="00654056" w:rsidRPr="00AF7EE6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Сведения о председателе и секретаре собрания с указанием их места жительства;</w:t>
      </w:r>
    </w:p>
    <w:p w:rsidR="00654056" w:rsidRPr="00AF7EE6" w:rsidRDefault="00301583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Повестка дня собрания, содержание выступлений;</w:t>
      </w:r>
    </w:p>
    <w:p w:rsidR="00301583" w:rsidRPr="00AF7EE6" w:rsidRDefault="00301583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Принятые решения по вопросам повестки дня.</w:t>
      </w:r>
    </w:p>
    <w:p w:rsidR="00301583" w:rsidRPr="00AF7EE6" w:rsidRDefault="00301583" w:rsidP="00F33216">
      <w:pPr>
        <w:pStyle w:val="a5"/>
        <w:ind w:left="1077" w:firstLine="0"/>
        <w:rPr>
          <w:rFonts w:ascii="Times New Roman" w:hAnsi="Times New Roman" w:cs="Times New Roman"/>
          <w:sz w:val="24"/>
          <w:szCs w:val="24"/>
        </w:rPr>
      </w:pPr>
    </w:p>
    <w:p w:rsidR="00817F13" w:rsidRPr="00AF7EE6" w:rsidRDefault="00301583" w:rsidP="00F97FB2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Статья 10</w:t>
      </w:r>
      <w:r w:rsidRPr="00AF7EE6">
        <w:rPr>
          <w:rFonts w:ascii="Times New Roman" w:hAnsi="Times New Roman" w:cs="Times New Roman"/>
          <w:b/>
          <w:sz w:val="24"/>
          <w:szCs w:val="24"/>
        </w:rPr>
        <w:t>. Порядок проведения собрания в очно-заочной форме</w:t>
      </w:r>
      <w:r w:rsidRPr="00AF7EE6">
        <w:rPr>
          <w:rFonts w:ascii="Times New Roman" w:hAnsi="Times New Roman" w:cs="Times New Roman"/>
          <w:sz w:val="24"/>
          <w:szCs w:val="24"/>
        </w:rPr>
        <w:t>.</w:t>
      </w:r>
    </w:p>
    <w:p w:rsidR="00817F13" w:rsidRPr="00AF7EE6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случае проведения собрания в очно-заочной форме очное обсуждение вопросов </w:t>
      </w:r>
    </w:p>
    <w:p w:rsidR="00301583" w:rsidRPr="00AF7EE6" w:rsidRDefault="0030158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повестки дня и принятие решений по вопросам, поставленным на голосование, осуществляется в порядке, установленном статьей 9 настоящего Порядка.</w:t>
      </w:r>
    </w:p>
    <w:p w:rsidR="00817F13" w:rsidRPr="00AF7EE6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Лица, не принимавшие участия в очном обсуждении,</w:t>
      </w:r>
      <w:r w:rsidR="00912386" w:rsidRPr="00AF7EE6">
        <w:rPr>
          <w:rFonts w:ascii="Times New Roman" w:hAnsi="Times New Roman" w:cs="Times New Roman"/>
          <w:sz w:val="24"/>
          <w:szCs w:val="24"/>
        </w:rPr>
        <w:t xml:space="preserve"> вправе направить в место или </w:t>
      </w:r>
      <w:r w:rsidRPr="00AF7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583" w:rsidRPr="00AF7EE6" w:rsidRDefault="00912386" w:rsidP="0091238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 </w:t>
      </w:r>
      <w:r w:rsidR="00301583" w:rsidRPr="00AF7EE6">
        <w:rPr>
          <w:rFonts w:ascii="Times New Roman" w:hAnsi="Times New Roman" w:cs="Times New Roman"/>
          <w:sz w:val="24"/>
          <w:szCs w:val="24"/>
        </w:rPr>
        <w:t>адресу, которые указаны в сообщении о проведении собрания, оформленные в письменной форме решения по вопросам, поставленным на голосование. Примерная форма решения утверждается Администрацией.</w:t>
      </w:r>
    </w:p>
    <w:p w:rsidR="00817F13" w:rsidRPr="00AF7EE6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Принявшими участие в собрании, проводимом в очн</w:t>
      </w:r>
      <w:r w:rsidR="00912386" w:rsidRPr="00AF7EE6">
        <w:rPr>
          <w:rFonts w:ascii="Times New Roman" w:hAnsi="Times New Roman" w:cs="Times New Roman"/>
          <w:sz w:val="24"/>
          <w:szCs w:val="24"/>
        </w:rPr>
        <w:t>о-заочной форме, считаются л</w:t>
      </w:r>
      <w:r w:rsidRPr="00AF7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583" w:rsidRPr="00AF7EE6" w:rsidRDefault="00912386" w:rsidP="0091238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лица, </w:t>
      </w:r>
      <w:r w:rsidR="00301583" w:rsidRPr="00AF7EE6">
        <w:rPr>
          <w:rFonts w:ascii="Times New Roman" w:hAnsi="Times New Roman" w:cs="Times New Roman"/>
          <w:sz w:val="24"/>
          <w:szCs w:val="24"/>
        </w:rPr>
        <w:t xml:space="preserve">принимавшие участие в очном обсуждении, а также лица, решения которых </w:t>
      </w:r>
      <w:proofErr w:type="spellStart"/>
      <w:r w:rsidR="00301583" w:rsidRPr="00AF7EE6">
        <w:rPr>
          <w:rFonts w:ascii="Times New Roman" w:hAnsi="Times New Roman" w:cs="Times New Roman"/>
          <w:sz w:val="24"/>
          <w:szCs w:val="24"/>
        </w:rPr>
        <w:t>полученыдо</w:t>
      </w:r>
      <w:proofErr w:type="spellEnd"/>
      <w:r w:rsidR="00301583" w:rsidRPr="00AF7EE6">
        <w:rPr>
          <w:rFonts w:ascii="Times New Roman" w:hAnsi="Times New Roman" w:cs="Times New Roman"/>
          <w:sz w:val="24"/>
          <w:szCs w:val="24"/>
        </w:rPr>
        <w:t xml:space="preserve"> даты окончания их приема.</w:t>
      </w:r>
    </w:p>
    <w:p w:rsidR="00817F13" w:rsidRPr="00AF7EE6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случае проведения собрания в очно-заочной форме с использованием </w:t>
      </w:r>
    </w:p>
    <w:p w:rsidR="00301583" w:rsidRPr="00AF7EE6" w:rsidRDefault="0030158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специализированного сайта размещение сообщения о проведении собрания  и голосование лиц, не принимавших участия в очном обсуждении, по вопросам повестки дня проводится на указанном сайте.</w:t>
      </w:r>
    </w:p>
    <w:p w:rsidR="00817F13" w:rsidRPr="00AF7EE6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Голосование по вопросам повестки дня собрания с использованием </w:t>
      </w:r>
    </w:p>
    <w:p w:rsidR="00301583" w:rsidRPr="00AF7EE6" w:rsidRDefault="000E4F47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специализированного сайта осуществляется жителями территории, на которой проводится собрание, лично путем указания решения по каждому вопросу  повестки дня, выраженного формулировками «за», «против» или «воздержался» в электронной форме. Принявшими участие в голосовании с использованием специализированного сайта считаются жители, проголосовавшие в электронной форме до даты и времени окончания голосования. </w:t>
      </w:r>
      <w:r w:rsidRPr="00AF7EE6">
        <w:rPr>
          <w:rFonts w:ascii="Times New Roman" w:hAnsi="Times New Roman" w:cs="Times New Roman"/>
          <w:sz w:val="24"/>
          <w:szCs w:val="24"/>
        </w:rPr>
        <w:lastRenderedPageBreak/>
        <w:t xml:space="preserve">Идентификация жителей осуществляется (указывается способ идентификации, </w:t>
      </w:r>
      <w:r w:rsidR="00306068" w:rsidRPr="00AF7EE6">
        <w:rPr>
          <w:rFonts w:ascii="Times New Roman" w:hAnsi="Times New Roman" w:cs="Times New Roman"/>
          <w:sz w:val="24"/>
          <w:szCs w:val="24"/>
        </w:rPr>
        <w:t>например,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 использованием учетной записи единой системы идентификации аутентификации и т.п.). Голосование проводится без перерыва с</w:t>
      </w:r>
      <w:r w:rsidR="00EA43CB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даты и времени его начала и до даты и времени его окончания.</w:t>
      </w:r>
    </w:p>
    <w:p w:rsidR="00817F13" w:rsidRPr="00AF7EE6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Результаты голосования с использованием специализированного сайта формируются в </w:t>
      </w:r>
    </w:p>
    <w:p w:rsidR="000E4F47" w:rsidRPr="00AF7EE6" w:rsidRDefault="000E4F47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форме протокола и размещаются на сайте в течение </w:t>
      </w:r>
      <w:r w:rsidRPr="00AF7EE6">
        <w:rPr>
          <w:rFonts w:ascii="Times New Roman" w:hAnsi="Times New Roman" w:cs="Times New Roman"/>
          <w:b/>
          <w:sz w:val="24"/>
          <w:szCs w:val="24"/>
        </w:rPr>
        <w:t>одного дня</w:t>
      </w:r>
      <w:r w:rsidRPr="00AF7EE6">
        <w:rPr>
          <w:rFonts w:ascii="Times New Roman" w:hAnsi="Times New Roman" w:cs="Times New Roman"/>
          <w:sz w:val="24"/>
          <w:szCs w:val="24"/>
        </w:rPr>
        <w:t xml:space="preserve"> после окончания такого голосования. Заверенный протокол голосования Администрация направляет инициатору проекта в течение </w:t>
      </w:r>
      <w:r w:rsidRPr="00AF7EE6">
        <w:rPr>
          <w:rFonts w:ascii="Times New Roman" w:hAnsi="Times New Roman" w:cs="Times New Roman"/>
          <w:b/>
          <w:sz w:val="24"/>
          <w:szCs w:val="24"/>
        </w:rPr>
        <w:t>трех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после их формирования. Указанный протокол является неотъемлемой частью протокола собрания.</w:t>
      </w:r>
    </w:p>
    <w:p w:rsidR="00817F13" w:rsidRPr="00AF7EE6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При проведении голосования должно быть получено согласие каждого жителя, </w:t>
      </w:r>
    </w:p>
    <w:p w:rsidR="000E4F47" w:rsidRPr="00AF7EE6" w:rsidRDefault="000E4F47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участвующего в собрании, на обработку его персональных данных, оформляемое в соответствии с требованиями, установленными статьей 9 Федерального Закона «О персональных данных».</w:t>
      </w:r>
    </w:p>
    <w:p w:rsidR="00817F13" w:rsidRPr="00AF7EE6" w:rsidRDefault="00A754A5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После завершения голосования путем опроса или с использованием </w:t>
      </w:r>
    </w:p>
    <w:p w:rsidR="000E4F47" w:rsidRPr="00AF7EE6" w:rsidRDefault="00A754A5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специализированного сайта секретарь изготавливает протокол собрания, который подписывается секретарем и председателем собрания.</w:t>
      </w:r>
    </w:p>
    <w:p w:rsidR="00A754A5" w:rsidRPr="00AF7EE6" w:rsidRDefault="00A754A5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 протоколе собрания, проводимого в очно-заочной форме, указываются:</w:t>
      </w:r>
    </w:p>
    <w:p w:rsidR="00A754A5" w:rsidRPr="00AF7EE6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Место и время проведения очного обсуждения;</w:t>
      </w:r>
    </w:p>
    <w:p w:rsidR="00A754A5" w:rsidRPr="00AF7EE6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Способ заочного голосования, даты и время его начала и окончания;</w:t>
      </w:r>
    </w:p>
    <w:p w:rsidR="00A754A5" w:rsidRPr="00AF7EE6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Число граждан, принявших участие в собрании;</w:t>
      </w:r>
    </w:p>
    <w:p w:rsidR="00A754A5" w:rsidRPr="00AF7EE6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Сведения о председателе и секретаре собрания с указанием их места жительства;</w:t>
      </w:r>
    </w:p>
    <w:p w:rsidR="00A754A5" w:rsidRPr="00AF7EE6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Повестка дня собрания, содержание выступлений на очном обсуждении;</w:t>
      </w:r>
    </w:p>
    <w:p w:rsidR="00A754A5" w:rsidRPr="00AF7EE6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Принятые решения по вопросам повестки дня и результаты голосования по ним.</w:t>
      </w:r>
    </w:p>
    <w:p w:rsidR="00A754A5" w:rsidRPr="00AF7EE6" w:rsidRDefault="00A754A5" w:rsidP="00F33216">
      <w:pPr>
        <w:rPr>
          <w:rFonts w:ascii="Times New Roman" w:hAnsi="Times New Roman" w:cs="Times New Roman"/>
          <w:sz w:val="24"/>
          <w:szCs w:val="24"/>
        </w:rPr>
      </w:pPr>
    </w:p>
    <w:p w:rsidR="00EA43CB" w:rsidRDefault="00A754A5" w:rsidP="00EA5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11. </w:t>
      </w:r>
      <w:r w:rsidRPr="00AF7EE6">
        <w:rPr>
          <w:rFonts w:ascii="Times New Roman" w:hAnsi="Times New Roman" w:cs="Times New Roman"/>
          <w:b/>
          <w:sz w:val="24"/>
          <w:szCs w:val="24"/>
        </w:rPr>
        <w:t>Проведение конференции граждан по вопросам</w:t>
      </w:r>
    </w:p>
    <w:p w:rsidR="00A754A5" w:rsidRPr="00AF7EE6" w:rsidRDefault="00A754A5" w:rsidP="00EA55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b/>
          <w:sz w:val="24"/>
          <w:szCs w:val="24"/>
        </w:rPr>
        <w:t xml:space="preserve"> выдвижения инициативных    проектов.</w:t>
      </w:r>
    </w:p>
    <w:p w:rsidR="00710BDA" w:rsidRPr="00AF7EE6" w:rsidRDefault="00A754A5" w:rsidP="0091238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</w:t>
      </w:r>
      <w:r w:rsidR="00817F13" w:rsidRPr="00AF7EE6">
        <w:rPr>
          <w:rFonts w:ascii="Times New Roman" w:hAnsi="Times New Roman" w:cs="Times New Roman"/>
          <w:sz w:val="24"/>
          <w:szCs w:val="24"/>
        </w:rPr>
        <w:t>случае</w:t>
      </w:r>
      <w:r w:rsidRPr="00AF7EE6">
        <w:rPr>
          <w:rFonts w:ascii="Times New Roman" w:hAnsi="Times New Roman" w:cs="Times New Roman"/>
          <w:sz w:val="24"/>
          <w:szCs w:val="24"/>
        </w:rPr>
        <w:t>, если число жителей территории, достигших 1</w:t>
      </w:r>
      <w:r w:rsidR="00912386" w:rsidRPr="00AF7EE6">
        <w:rPr>
          <w:rFonts w:ascii="Times New Roman" w:hAnsi="Times New Roman" w:cs="Times New Roman"/>
          <w:sz w:val="24"/>
          <w:szCs w:val="24"/>
        </w:rPr>
        <w:t xml:space="preserve">6-летнего возраста, в интересах </w:t>
      </w:r>
      <w:r w:rsidRPr="00AF7EE6">
        <w:rPr>
          <w:rFonts w:ascii="Times New Roman" w:hAnsi="Times New Roman" w:cs="Times New Roman"/>
          <w:sz w:val="24"/>
          <w:szCs w:val="24"/>
        </w:rPr>
        <w:t>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– конференция).</w:t>
      </w:r>
      <w:r w:rsidR="003D3CD6" w:rsidRPr="00AF7EE6">
        <w:rPr>
          <w:rFonts w:ascii="Times New Roman" w:hAnsi="Times New Roman" w:cs="Times New Roman"/>
          <w:sz w:val="24"/>
          <w:szCs w:val="24"/>
        </w:rPr>
        <w:t xml:space="preserve"> Собрание граждан считается правомочным, если на нем присутствует не менее</w:t>
      </w:r>
      <w:r w:rsidR="00700AD0" w:rsidRPr="00AF7EE6">
        <w:rPr>
          <w:rFonts w:ascii="Times New Roman" w:hAnsi="Times New Roman" w:cs="Times New Roman"/>
          <w:sz w:val="24"/>
          <w:szCs w:val="24"/>
        </w:rPr>
        <w:t xml:space="preserve"> 50 человек.</w:t>
      </w:r>
    </w:p>
    <w:p w:rsidR="00A754A5" w:rsidRPr="00AF7EE6" w:rsidRDefault="00A754A5" w:rsidP="0091238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Конференция проводится в порядке, </w:t>
      </w:r>
      <w:r w:rsidR="00306068" w:rsidRPr="00AF7EE6">
        <w:rPr>
          <w:rFonts w:ascii="Times New Roman" w:hAnsi="Times New Roman" w:cs="Times New Roman"/>
          <w:sz w:val="24"/>
          <w:szCs w:val="24"/>
        </w:rPr>
        <w:t>установленном статьями</w:t>
      </w:r>
      <w:r w:rsidR="00817F13" w:rsidRPr="00AF7EE6">
        <w:rPr>
          <w:rFonts w:ascii="Times New Roman" w:hAnsi="Times New Roman" w:cs="Times New Roman"/>
          <w:sz w:val="24"/>
          <w:szCs w:val="24"/>
        </w:rPr>
        <w:t xml:space="preserve"> 7-10 настоящего Порядка с</w:t>
      </w:r>
      <w:r w:rsidR="00912386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учетом особенностей, определенных настоящей статьей.</w:t>
      </w:r>
    </w:p>
    <w:p w:rsidR="00A754A5" w:rsidRPr="00AF7EE6" w:rsidRDefault="00A754A5" w:rsidP="0091238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 решении инициатора проекта о проведении конференции на ряду с положениями, предусмотренными частью 1 статьи 8 настоящего Порядка, должны быть указаны:</w:t>
      </w:r>
    </w:p>
    <w:p w:rsidR="00A754A5" w:rsidRPr="00AF7EE6" w:rsidRDefault="00A754A5" w:rsidP="00F51F26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Норма представительства для избрания делегатов, которая не может быть менее 1 делегата от 100 жителей территории, достигших 16-летнего возраста;</w:t>
      </w:r>
    </w:p>
    <w:p w:rsidR="00A754A5" w:rsidRPr="00AF7EE6" w:rsidRDefault="00900E7C" w:rsidP="00F33216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Срок и порядок проведения собраний для избрания делегатов.</w:t>
      </w:r>
    </w:p>
    <w:p w:rsidR="00817F13" w:rsidRPr="00AF7EE6" w:rsidRDefault="00900E7C" w:rsidP="00F3321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Неотъемлемой частью протокола конференции являются протоколы собраний об </w:t>
      </w:r>
    </w:p>
    <w:p w:rsidR="00A754A5" w:rsidRPr="00AF7EE6" w:rsidRDefault="00900E7C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избрании делегатов.</w:t>
      </w:r>
    </w:p>
    <w:p w:rsidR="00817F13" w:rsidRPr="00AF7EE6" w:rsidRDefault="00817F1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900E7C" w:rsidRPr="00AF7EE6" w:rsidRDefault="00900E7C" w:rsidP="00F33216">
      <w:pPr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Статья 12</w:t>
      </w:r>
      <w:r w:rsidRPr="00AF7EE6">
        <w:rPr>
          <w:rFonts w:ascii="Times New Roman" w:hAnsi="Times New Roman" w:cs="Times New Roman"/>
          <w:b/>
          <w:sz w:val="24"/>
          <w:szCs w:val="24"/>
        </w:rPr>
        <w:t>. Сбор подписей граждан в поддержку инициативных проектов.</w:t>
      </w:r>
    </w:p>
    <w:p w:rsidR="00900E7C" w:rsidRPr="00AF7EE6" w:rsidRDefault="00900E7C" w:rsidP="009840F4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Сбор подписей граждан в поддержку инициативных проектов (далее – сбор подписей) проводится инициатором проекта.</w:t>
      </w:r>
    </w:p>
    <w:p w:rsidR="00817F13" w:rsidRPr="00AF7EE6" w:rsidRDefault="00900E7C" w:rsidP="00F3321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Число подписей в поддержку инициативных проектов, включая подписи членов </w:t>
      </w:r>
    </w:p>
    <w:p w:rsidR="0048352C" w:rsidRPr="00AF7EE6" w:rsidRDefault="00900E7C" w:rsidP="0048352C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инициативной группы, должно составлять </w:t>
      </w:r>
      <w:r w:rsidR="007F2295" w:rsidRPr="00AF7EE6">
        <w:rPr>
          <w:rFonts w:ascii="Times New Roman" w:hAnsi="Times New Roman" w:cs="Times New Roman"/>
          <w:sz w:val="24"/>
          <w:szCs w:val="24"/>
        </w:rPr>
        <w:t>не менее 25 подписей.</w:t>
      </w:r>
    </w:p>
    <w:p w:rsidR="00900E7C" w:rsidRPr="00AF7EE6" w:rsidRDefault="00900E7C" w:rsidP="00F3321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Сбор подписей осуществляется в следующем порядке:</w:t>
      </w:r>
    </w:p>
    <w:p w:rsidR="00900E7C" w:rsidRPr="00AF7EE6" w:rsidRDefault="00900E7C" w:rsidP="009840F4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Подписи собираются посредством их внесения в подписной лист, форма которого утверждается Администрацией;</w:t>
      </w:r>
    </w:p>
    <w:p w:rsidR="00817F13" w:rsidRPr="00AF7EE6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подписном листе указывается инициативный проект, в поддержку которого </w:t>
      </w:r>
    </w:p>
    <w:p w:rsidR="00900E7C" w:rsidRPr="00AF7EE6" w:rsidRDefault="00900E7C" w:rsidP="00F33216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осуществляется сбор подписей;</w:t>
      </w:r>
    </w:p>
    <w:p w:rsidR="00817F13" w:rsidRPr="00AF7EE6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 подписном листе ставится подпись жителя и дат</w:t>
      </w:r>
      <w:r w:rsidR="00F51F26" w:rsidRPr="00AF7EE6">
        <w:rPr>
          <w:rFonts w:ascii="Times New Roman" w:hAnsi="Times New Roman" w:cs="Times New Roman"/>
          <w:sz w:val="24"/>
          <w:szCs w:val="24"/>
        </w:rPr>
        <w:t xml:space="preserve">а ее внесения, подпись и дату </w:t>
      </w:r>
      <w:r w:rsidRPr="00AF7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F13" w:rsidRPr="00AF7EE6" w:rsidRDefault="00F51F26" w:rsidP="00F51F26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ее </w:t>
      </w:r>
      <w:r w:rsidR="00900E7C" w:rsidRPr="00AF7EE6">
        <w:rPr>
          <w:rFonts w:ascii="Times New Roman" w:hAnsi="Times New Roman" w:cs="Times New Roman"/>
          <w:sz w:val="24"/>
          <w:szCs w:val="24"/>
        </w:rPr>
        <w:t>внесения житель ставит собственноручно. Сведения о жит</w:t>
      </w:r>
      <w:r w:rsidR="00817F13" w:rsidRPr="00AF7EE6">
        <w:rPr>
          <w:rFonts w:ascii="Times New Roman" w:hAnsi="Times New Roman" w:cs="Times New Roman"/>
          <w:sz w:val="24"/>
          <w:szCs w:val="24"/>
        </w:rPr>
        <w:t xml:space="preserve">еле, ставящем в </w:t>
      </w:r>
    </w:p>
    <w:p w:rsidR="00900E7C" w:rsidRPr="00AF7EE6" w:rsidRDefault="00F51F26" w:rsidP="00F51F2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lastRenderedPageBreak/>
        <w:t xml:space="preserve">подписном листе </w:t>
      </w:r>
      <w:r w:rsidR="00900E7C" w:rsidRPr="00AF7EE6">
        <w:rPr>
          <w:rFonts w:ascii="Times New Roman" w:hAnsi="Times New Roman" w:cs="Times New Roman"/>
          <w:sz w:val="24"/>
          <w:szCs w:val="24"/>
        </w:rPr>
        <w:t>свою подпись, могут вносит</w:t>
      </w:r>
      <w:r w:rsidR="00AF7EE6">
        <w:rPr>
          <w:rFonts w:ascii="Times New Roman" w:hAnsi="Times New Roman" w:cs="Times New Roman"/>
          <w:sz w:val="24"/>
          <w:szCs w:val="24"/>
        </w:rPr>
        <w:t>ь</w:t>
      </w:r>
      <w:r w:rsidR="00900E7C" w:rsidRPr="00AF7EE6">
        <w:rPr>
          <w:rFonts w:ascii="Times New Roman" w:hAnsi="Times New Roman" w:cs="Times New Roman"/>
          <w:sz w:val="24"/>
          <w:szCs w:val="24"/>
        </w:rPr>
        <w:t>ся в подписной лист по просьбе жителя лицом, осуществляющем сбор подписей. Указанные сведения вносятся только рукописным способом, при этом использование карандашей не допускается.</w:t>
      </w:r>
    </w:p>
    <w:p w:rsidR="00900E7C" w:rsidRPr="00AF7EE6" w:rsidRDefault="00900E7C" w:rsidP="00F51F2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Житель вправе ставить подпись в поддержку одного и того же инициативного проекта только один раз;</w:t>
      </w:r>
    </w:p>
    <w:p w:rsidR="00817F13" w:rsidRPr="00AF7EE6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Каждый подписной лист должен быть заверен под</w:t>
      </w:r>
      <w:r w:rsidR="00F51F26" w:rsidRPr="00AF7EE6">
        <w:rPr>
          <w:rFonts w:ascii="Times New Roman" w:hAnsi="Times New Roman" w:cs="Times New Roman"/>
          <w:sz w:val="24"/>
          <w:szCs w:val="24"/>
        </w:rPr>
        <w:t>писями представителя</w:t>
      </w:r>
    </w:p>
    <w:p w:rsidR="00817F13" w:rsidRPr="00AF7EE6" w:rsidRDefault="00F51F26" w:rsidP="00F51F2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инициатора </w:t>
      </w:r>
      <w:r w:rsidR="00900E7C" w:rsidRPr="00AF7EE6">
        <w:rPr>
          <w:rFonts w:ascii="Times New Roman" w:hAnsi="Times New Roman" w:cs="Times New Roman"/>
          <w:sz w:val="24"/>
          <w:szCs w:val="24"/>
        </w:rPr>
        <w:t xml:space="preserve">проекта, осуществлявшего сбор подписей. При заверении подписного </w:t>
      </w:r>
    </w:p>
    <w:p w:rsidR="00900E7C" w:rsidRPr="00AF7EE6" w:rsidRDefault="0063005A" w:rsidP="00F51F2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листа представитель </w:t>
      </w:r>
      <w:r w:rsidR="00F51F26" w:rsidRPr="00AF7EE6">
        <w:rPr>
          <w:rFonts w:ascii="Times New Roman" w:hAnsi="Times New Roman" w:cs="Times New Roman"/>
          <w:sz w:val="24"/>
          <w:szCs w:val="24"/>
        </w:rPr>
        <w:t>инициатор</w:t>
      </w:r>
      <w:r w:rsidRPr="00AF7EE6">
        <w:rPr>
          <w:rFonts w:ascii="Times New Roman" w:hAnsi="Times New Roman" w:cs="Times New Roman"/>
          <w:sz w:val="24"/>
          <w:szCs w:val="24"/>
        </w:rPr>
        <w:t>а</w:t>
      </w:r>
      <w:r w:rsidR="00F51F26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900E7C" w:rsidRPr="00AF7EE6">
        <w:rPr>
          <w:rFonts w:ascii="Times New Roman" w:hAnsi="Times New Roman" w:cs="Times New Roman"/>
          <w:sz w:val="24"/>
          <w:szCs w:val="24"/>
        </w:rPr>
        <w:t xml:space="preserve">проекта, осуществлявший сбор подписей, собственноручно указывает свои фамилию, </w:t>
      </w:r>
      <w:r w:rsidR="00306068" w:rsidRPr="00AF7EE6">
        <w:rPr>
          <w:rFonts w:ascii="Times New Roman" w:hAnsi="Times New Roman" w:cs="Times New Roman"/>
          <w:sz w:val="24"/>
          <w:szCs w:val="24"/>
        </w:rPr>
        <w:t>имя, отчество</w:t>
      </w:r>
      <w:r w:rsidR="00900E7C" w:rsidRPr="00AF7EE6">
        <w:rPr>
          <w:rFonts w:ascii="Times New Roman" w:hAnsi="Times New Roman" w:cs="Times New Roman"/>
          <w:sz w:val="24"/>
          <w:szCs w:val="24"/>
        </w:rPr>
        <w:t>, дату рождения, адрес места жительства, а также ставит свою подпись и дату ее внесения.</w:t>
      </w:r>
    </w:p>
    <w:p w:rsidR="00817F13" w:rsidRPr="00AF7EE6" w:rsidRDefault="00817F13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При сборе подписей допускается заполнение подписного листа на лицевой и </w:t>
      </w:r>
    </w:p>
    <w:p w:rsidR="00817F13" w:rsidRPr="00AF7EE6" w:rsidRDefault="00817F13" w:rsidP="00F33216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оборотной стороне. При этом оборотная сторона является продолжением лицевой стороны с </w:t>
      </w:r>
    </w:p>
    <w:p w:rsidR="00083171" w:rsidRPr="00AF7EE6" w:rsidRDefault="00817F13" w:rsidP="009840F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единой нумерацией подписей, а </w:t>
      </w:r>
      <w:proofErr w:type="spellStart"/>
      <w:r w:rsidRPr="00AF7EE6">
        <w:rPr>
          <w:rFonts w:ascii="Times New Roman" w:hAnsi="Times New Roman" w:cs="Times New Roman"/>
          <w:sz w:val="24"/>
          <w:szCs w:val="24"/>
        </w:rPr>
        <w:t>заверительные</w:t>
      </w:r>
      <w:proofErr w:type="spellEnd"/>
      <w:r w:rsidRPr="00AF7EE6">
        <w:rPr>
          <w:rFonts w:ascii="Times New Roman" w:hAnsi="Times New Roman" w:cs="Times New Roman"/>
          <w:sz w:val="24"/>
          <w:szCs w:val="24"/>
        </w:rPr>
        <w:t xml:space="preserve"> подписи и сведения о представителе </w:t>
      </w:r>
      <w:r w:rsidR="00306068" w:rsidRPr="00AF7EE6">
        <w:rPr>
          <w:rFonts w:ascii="Times New Roman" w:hAnsi="Times New Roman" w:cs="Times New Roman"/>
          <w:sz w:val="24"/>
          <w:szCs w:val="24"/>
        </w:rPr>
        <w:t>инициаторе проекта,</w:t>
      </w:r>
      <w:r w:rsidRPr="00AF7EE6">
        <w:rPr>
          <w:rFonts w:ascii="Times New Roman" w:hAnsi="Times New Roman" w:cs="Times New Roman"/>
          <w:sz w:val="24"/>
          <w:szCs w:val="24"/>
        </w:rPr>
        <w:t xml:space="preserve">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083171" w:rsidRPr="00AF7EE6" w:rsidRDefault="00083171" w:rsidP="00F614DB">
      <w:pPr>
        <w:pStyle w:val="a5"/>
        <w:numPr>
          <w:ilvl w:val="0"/>
          <w:numId w:val="2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 сборе подписей должно быть получено согласие каждого жителя на обработку его персональных данных, оформляемое в соответствии с требованиями, установленными статьей Федерального Закона «О персональных данных».</w:t>
      </w:r>
    </w:p>
    <w:p w:rsidR="007F2295" w:rsidRPr="00AF7EE6" w:rsidRDefault="007F2295" w:rsidP="003D3CD6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A43CB" w:rsidRDefault="00083171" w:rsidP="00EA55F2">
      <w:pPr>
        <w:tabs>
          <w:tab w:val="left" w:pos="885"/>
        </w:tabs>
        <w:ind w:left="1560" w:hanging="1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13. </w:t>
      </w:r>
      <w:r w:rsidRPr="00AF7EE6">
        <w:rPr>
          <w:rFonts w:ascii="Times New Roman" w:hAnsi="Times New Roman" w:cs="Times New Roman"/>
          <w:b/>
          <w:sz w:val="24"/>
          <w:szCs w:val="24"/>
        </w:rPr>
        <w:t>Проведение опроса граждан для выявления</w:t>
      </w:r>
      <w:r w:rsidR="00EA43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b/>
          <w:sz w:val="24"/>
          <w:szCs w:val="24"/>
        </w:rPr>
        <w:t xml:space="preserve">их мнения </w:t>
      </w:r>
    </w:p>
    <w:p w:rsidR="00083171" w:rsidRPr="00AF7EE6" w:rsidRDefault="00083171" w:rsidP="00EA55F2">
      <w:pPr>
        <w:tabs>
          <w:tab w:val="left" w:pos="885"/>
        </w:tabs>
        <w:ind w:left="1560" w:hanging="1203"/>
        <w:jc w:val="center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b/>
          <w:sz w:val="24"/>
          <w:szCs w:val="24"/>
        </w:rPr>
        <w:t>о поддержке данного инициативного проекта.</w:t>
      </w:r>
    </w:p>
    <w:p w:rsidR="00710BDA" w:rsidRPr="00AF7EE6" w:rsidRDefault="00083171" w:rsidP="00710BDA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Опрос граждан для выявления их мнения о поддержке данного</w:t>
      </w:r>
      <w:r w:rsidR="00710BDA" w:rsidRPr="00AF7EE6">
        <w:rPr>
          <w:rFonts w:ascii="Times New Roman" w:hAnsi="Times New Roman" w:cs="Times New Roman"/>
          <w:sz w:val="24"/>
          <w:szCs w:val="24"/>
        </w:rPr>
        <w:t xml:space="preserve"> инициативного проекта</w:t>
      </w:r>
    </w:p>
    <w:p w:rsidR="00306068" w:rsidRPr="00AF7EE6" w:rsidRDefault="00710BDA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(далее - опрос) проводится по инициативе жителей Муниципального образования или</w:t>
      </w:r>
    </w:p>
    <w:p w:rsidR="00817F13" w:rsidRPr="00AF7EE6" w:rsidRDefault="00083171" w:rsidP="00710BD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его части, в которых предлагается реализовать инициативный проект, в следующих случаях:</w:t>
      </w:r>
    </w:p>
    <w:p w:rsidR="00710BDA" w:rsidRPr="00AF7EE6" w:rsidRDefault="00083171" w:rsidP="00F33216">
      <w:pPr>
        <w:pStyle w:val="a5"/>
        <w:numPr>
          <w:ilvl w:val="0"/>
          <w:numId w:val="29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Инициативный проект предлагается реализовывать в инт</w:t>
      </w:r>
      <w:r w:rsidR="00710BDA" w:rsidRPr="00AF7EE6">
        <w:rPr>
          <w:rFonts w:ascii="Times New Roman" w:hAnsi="Times New Roman" w:cs="Times New Roman"/>
          <w:sz w:val="24"/>
          <w:szCs w:val="24"/>
        </w:rPr>
        <w:t>ересах населения</w:t>
      </w:r>
    </w:p>
    <w:p w:rsidR="00710BDA" w:rsidRPr="00AF7EE6" w:rsidRDefault="00306068" w:rsidP="003D3CD6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Муниципального</w:t>
      </w:r>
      <w:r w:rsidR="00EA43CB">
        <w:rPr>
          <w:rFonts w:ascii="Times New Roman" w:hAnsi="Times New Roman" w:cs="Times New Roman"/>
          <w:sz w:val="24"/>
          <w:szCs w:val="24"/>
        </w:rPr>
        <w:t xml:space="preserve"> </w:t>
      </w:r>
      <w:r w:rsidR="00083171" w:rsidRPr="00AF7EE6">
        <w:rPr>
          <w:rFonts w:ascii="Times New Roman" w:hAnsi="Times New Roman" w:cs="Times New Roman"/>
          <w:sz w:val="24"/>
          <w:szCs w:val="24"/>
        </w:rPr>
        <w:t>образования в целом;</w:t>
      </w:r>
    </w:p>
    <w:p w:rsidR="00710BDA" w:rsidRPr="00AF7EE6" w:rsidRDefault="00710BDA" w:rsidP="00710BDA">
      <w:pPr>
        <w:pStyle w:val="a5"/>
        <w:numPr>
          <w:ilvl w:val="0"/>
          <w:numId w:val="29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Инициативный проект предлагается реализовывать в интересах жителей части</w:t>
      </w:r>
    </w:p>
    <w:p w:rsidR="00710BDA" w:rsidRPr="00AF7EE6" w:rsidRDefault="00710BDA" w:rsidP="00710BD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численность которых </w:t>
      </w:r>
      <w:r w:rsidR="007F2295" w:rsidRPr="00AF7EE6">
        <w:rPr>
          <w:rFonts w:ascii="Times New Roman" w:hAnsi="Times New Roman" w:cs="Times New Roman"/>
          <w:sz w:val="24"/>
          <w:szCs w:val="24"/>
        </w:rPr>
        <w:t xml:space="preserve">не </w:t>
      </w:r>
      <w:r w:rsidRPr="00AF7EE6">
        <w:rPr>
          <w:rFonts w:ascii="Times New Roman" w:hAnsi="Times New Roman" w:cs="Times New Roman"/>
          <w:sz w:val="24"/>
          <w:szCs w:val="24"/>
        </w:rPr>
        <w:t>превышает 1000 человек.</w:t>
      </w:r>
    </w:p>
    <w:p w:rsidR="00710BDA" w:rsidRPr="00AF7EE6" w:rsidRDefault="007C1CE3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Для назначения опроса инициатор проекта направляет в Совет</w:t>
      </w:r>
      <w:r w:rsidR="00710BDA" w:rsidRPr="00AF7EE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817F13" w:rsidRPr="00AF7EE6" w:rsidRDefault="00EA43CB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06068" w:rsidRPr="00AF7EE6">
        <w:rPr>
          <w:rFonts w:ascii="Times New Roman" w:hAnsi="Times New Roman" w:cs="Times New Roman"/>
          <w:sz w:val="24"/>
          <w:szCs w:val="24"/>
        </w:rPr>
        <w:t>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1CE3" w:rsidRPr="00AF7EE6">
        <w:rPr>
          <w:rFonts w:ascii="Times New Roman" w:hAnsi="Times New Roman" w:cs="Times New Roman"/>
          <w:sz w:val="24"/>
          <w:szCs w:val="24"/>
        </w:rPr>
        <w:t>заявление, в котором указываются:</w:t>
      </w:r>
    </w:p>
    <w:p w:rsidR="007C1CE3" w:rsidRPr="00AF7EE6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Инициативный проект, в отношении которого предлагается провести опрос;</w:t>
      </w:r>
    </w:p>
    <w:p w:rsidR="007C1CE3" w:rsidRPr="00AF7EE6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Предложения инициатора проекта:</w:t>
      </w:r>
    </w:p>
    <w:p w:rsidR="007C1CE3" w:rsidRPr="00AF7EE6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а) О дате и сроках проведения опроса;</w:t>
      </w:r>
    </w:p>
    <w:p w:rsidR="007C1CE3" w:rsidRPr="00AF7EE6" w:rsidRDefault="007C1CE3" w:rsidP="0063005A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б) О формулировке вопроса (вопросов), предлагаемог</w:t>
      </w:r>
      <w:r w:rsidR="00710BDA" w:rsidRPr="00AF7EE6">
        <w:rPr>
          <w:rFonts w:ascii="Times New Roman" w:hAnsi="Times New Roman" w:cs="Times New Roman"/>
          <w:sz w:val="24"/>
          <w:szCs w:val="24"/>
        </w:rPr>
        <w:t>о (предлагаемых) при проведении</w:t>
      </w:r>
      <w:r w:rsidR="0063005A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опроса;</w:t>
      </w:r>
    </w:p>
    <w:p w:rsidR="007C1CE3" w:rsidRPr="00AF7EE6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в) о методике проведения опроса;</w:t>
      </w:r>
    </w:p>
    <w:p w:rsidR="007C1CE3" w:rsidRPr="00AF7EE6" w:rsidRDefault="007C1CE3" w:rsidP="0063005A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г) о минимальной численности жителей муниципаль</w:t>
      </w:r>
      <w:r w:rsidR="00710BDA" w:rsidRPr="00AF7EE6">
        <w:rPr>
          <w:rFonts w:ascii="Times New Roman" w:hAnsi="Times New Roman" w:cs="Times New Roman"/>
          <w:sz w:val="24"/>
          <w:szCs w:val="24"/>
        </w:rPr>
        <w:t xml:space="preserve">ного образования, участвующих в </w:t>
      </w:r>
      <w:r w:rsidRPr="00AF7EE6">
        <w:rPr>
          <w:rFonts w:ascii="Times New Roman" w:hAnsi="Times New Roman" w:cs="Times New Roman"/>
          <w:sz w:val="24"/>
          <w:szCs w:val="24"/>
        </w:rPr>
        <w:t>опросе;</w:t>
      </w:r>
    </w:p>
    <w:p w:rsidR="00710BDA" w:rsidRPr="00AF7EE6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Сведения об инициаторе проекта (фамилии, имена, отчес</w:t>
      </w:r>
      <w:r w:rsidR="00710BDA" w:rsidRPr="00AF7EE6">
        <w:rPr>
          <w:rFonts w:ascii="Times New Roman" w:hAnsi="Times New Roman" w:cs="Times New Roman"/>
          <w:sz w:val="24"/>
          <w:szCs w:val="24"/>
        </w:rPr>
        <w:t>тва членов инициативной</w:t>
      </w:r>
    </w:p>
    <w:p w:rsidR="007C1CE3" w:rsidRPr="00AF7EE6" w:rsidRDefault="00306068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группы,</w:t>
      </w:r>
      <w:r w:rsidR="00EA43CB">
        <w:rPr>
          <w:rFonts w:ascii="Times New Roman" w:hAnsi="Times New Roman" w:cs="Times New Roman"/>
          <w:sz w:val="24"/>
          <w:szCs w:val="24"/>
        </w:rPr>
        <w:t xml:space="preserve"> </w:t>
      </w:r>
      <w:r w:rsidR="007C1CE3" w:rsidRPr="00AF7EE6">
        <w:rPr>
          <w:rFonts w:ascii="Times New Roman" w:hAnsi="Times New Roman" w:cs="Times New Roman"/>
          <w:sz w:val="24"/>
          <w:szCs w:val="24"/>
        </w:rPr>
        <w:t>сведения о их месте жительства или пребывания, наимен</w:t>
      </w:r>
      <w:r w:rsidR="00710BDA" w:rsidRPr="00AF7EE6">
        <w:rPr>
          <w:rFonts w:ascii="Times New Roman" w:hAnsi="Times New Roman" w:cs="Times New Roman"/>
          <w:sz w:val="24"/>
          <w:szCs w:val="24"/>
        </w:rPr>
        <w:t xml:space="preserve">ование иного инициатора проекта </w:t>
      </w:r>
      <w:r w:rsidR="007C1CE3" w:rsidRPr="00AF7EE6">
        <w:rPr>
          <w:rFonts w:ascii="Times New Roman" w:hAnsi="Times New Roman" w:cs="Times New Roman"/>
          <w:sz w:val="24"/>
          <w:szCs w:val="24"/>
        </w:rPr>
        <w:t>мероприятия и место его нахождения).</w:t>
      </w:r>
    </w:p>
    <w:p w:rsidR="00710BDA" w:rsidRPr="00AF7EE6" w:rsidRDefault="00BF6236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Если инициатором </w:t>
      </w:r>
      <w:r w:rsidR="003530BA" w:rsidRPr="00AF7EE6">
        <w:rPr>
          <w:rFonts w:ascii="Times New Roman" w:hAnsi="Times New Roman" w:cs="Times New Roman"/>
          <w:sz w:val="24"/>
          <w:szCs w:val="24"/>
        </w:rPr>
        <w:t>проекта является</w:t>
      </w:r>
      <w:r w:rsidRPr="00AF7EE6">
        <w:rPr>
          <w:rFonts w:ascii="Times New Roman" w:hAnsi="Times New Roman" w:cs="Times New Roman"/>
          <w:sz w:val="24"/>
          <w:szCs w:val="24"/>
        </w:rPr>
        <w:t xml:space="preserve"> инициативная группа</w:t>
      </w:r>
      <w:r w:rsidR="00306068" w:rsidRPr="00AF7EE6">
        <w:rPr>
          <w:rFonts w:ascii="Times New Roman" w:hAnsi="Times New Roman" w:cs="Times New Roman"/>
          <w:sz w:val="24"/>
          <w:szCs w:val="24"/>
        </w:rPr>
        <w:t xml:space="preserve">, заявление подписывается </w:t>
      </w:r>
    </w:p>
    <w:p w:rsidR="003D3CD6" w:rsidRPr="00AF7EE6" w:rsidRDefault="00710BDA" w:rsidP="009840F4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</w:t>
      </w:r>
      <w:r w:rsidR="00306068" w:rsidRPr="00AF7EE6">
        <w:rPr>
          <w:rFonts w:ascii="Times New Roman" w:hAnsi="Times New Roman" w:cs="Times New Roman"/>
          <w:sz w:val="24"/>
          <w:szCs w:val="24"/>
        </w:rPr>
        <w:t>семи</w:t>
      </w:r>
      <w:r w:rsidR="00912386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BF6236" w:rsidRPr="00AF7EE6">
        <w:rPr>
          <w:rFonts w:ascii="Times New Roman" w:hAnsi="Times New Roman" w:cs="Times New Roman"/>
          <w:sz w:val="24"/>
          <w:szCs w:val="24"/>
        </w:rPr>
        <w:t>членами инициативной группы. Если инициатором проекта являются иные лица, указанные в части 1 статьи 4 настоящего Порядка, заявление подписывается упол</w:t>
      </w:r>
      <w:r w:rsidRPr="00AF7EE6">
        <w:rPr>
          <w:rFonts w:ascii="Times New Roman" w:hAnsi="Times New Roman" w:cs="Times New Roman"/>
          <w:sz w:val="24"/>
          <w:szCs w:val="24"/>
        </w:rPr>
        <w:t xml:space="preserve">номоченным лицом </w:t>
      </w:r>
      <w:r w:rsidR="00BF6236" w:rsidRPr="00AF7EE6">
        <w:rPr>
          <w:rFonts w:ascii="Times New Roman" w:hAnsi="Times New Roman" w:cs="Times New Roman"/>
          <w:sz w:val="24"/>
          <w:szCs w:val="24"/>
        </w:rPr>
        <w:t xml:space="preserve">инициатора проекта и не менее </w:t>
      </w:r>
      <w:r w:rsidR="007F2295" w:rsidRPr="00AF7EE6">
        <w:rPr>
          <w:rFonts w:ascii="Times New Roman" w:hAnsi="Times New Roman" w:cs="Times New Roman"/>
          <w:sz w:val="24"/>
          <w:szCs w:val="24"/>
        </w:rPr>
        <w:t xml:space="preserve">чем 5 </w:t>
      </w:r>
      <w:r w:rsidR="00BF6236" w:rsidRPr="00AF7EE6">
        <w:rPr>
          <w:rFonts w:ascii="Times New Roman" w:hAnsi="Times New Roman" w:cs="Times New Roman"/>
          <w:sz w:val="24"/>
          <w:szCs w:val="24"/>
        </w:rPr>
        <w:t>жителями Муниципального образования или его части, в которых предлагается реализова</w:t>
      </w:r>
      <w:r w:rsidR="003530BA" w:rsidRPr="00AF7EE6">
        <w:rPr>
          <w:rFonts w:ascii="Times New Roman" w:hAnsi="Times New Roman" w:cs="Times New Roman"/>
          <w:sz w:val="24"/>
          <w:szCs w:val="24"/>
        </w:rPr>
        <w:t xml:space="preserve">ть инициативный проект. В </w:t>
      </w:r>
    </w:p>
    <w:p w:rsidR="003D3CD6" w:rsidRPr="00AF7EE6" w:rsidRDefault="003530BA" w:rsidP="007F2295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этом </w:t>
      </w:r>
      <w:r w:rsidR="00BF6236" w:rsidRPr="00AF7EE6">
        <w:rPr>
          <w:rFonts w:ascii="Times New Roman" w:hAnsi="Times New Roman" w:cs="Times New Roman"/>
          <w:sz w:val="24"/>
          <w:szCs w:val="24"/>
        </w:rPr>
        <w:t>случае в заявлении также указываются сведения о лицах, подписавших заявление (фамилии</w:t>
      </w:r>
      <w:r w:rsidRPr="00AF7EE6">
        <w:rPr>
          <w:rFonts w:ascii="Times New Roman" w:hAnsi="Times New Roman" w:cs="Times New Roman"/>
          <w:sz w:val="24"/>
          <w:szCs w:val="24"/>
        </w:rPr>
        <w:t xml:space="preserve">, имена, отчества, </w:t>
      </w:r>
      <w:r w:rsidR="00BF6236" w:rsidRPr="00AF7EE6">
        <w:rPr>
          <w:rFonts w:ascii="Times New Roman" w:hAnsi="Times New Roman" w:cs="Times New Roman"/>
          <w:sz w:val="24"/>
          <w:szCs w:val="24"/>
        </w:rPr>
        <w:t>сведения о их месте жительства или пребывания).</w:t>
      </w:r>
    </w:p>
    <w:p w:rsidR="00306068" w:rsidRPr="00AF7EE6" w:rsidRDefault="00BF6236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Совет муниципального образования не позднее </w:t>
      </w:r>
      <w:r w:rsidRPr="00AF7EE6">
        <w:rPr>
          <w:rFonts w:ascii="Times New Roman" w:hAnsi="Times New Roman" w:cs="Times New Roman"/>
          <w:b/>
          <w:sz w:val="24"/>
          <w:szCs w:val="24"/>
        </w:rPr>
        <w:t>30 дней</w:t>
      </w:r>
      <w:r w:rsidR="00EA43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 xml:space="preserve">со дня поступления заявления </w:t>
      </w:r>
    </w:p>
    <w:p w:rsidR="00BF6236" w:rsidRPr="00AF7EE6" w:rsidRDefault="00BF6236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рассматривает его и принимает решение о назначении опроса или об отказе в назначении опроса.</w:t>
      </w:r>
    </w:p>
    <w:p w:rsidR="003530BA" w:rsidRPr="00AF7EE6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Основанием отк</w:t>
      </w:r>
      <w:r w:rsidR="003530BA" w:rsidRPr="00AF7EE6">
        <w:rPr>
          <w:rFonts w:ascii="Times New Roman" w:hAnsi="Times New Roman" w:cs="Times New Roman"/>
          <w:sz w:val="24"/>
          <w:szCs w:val="24"/>
        </w:rPr>
        <w:t xml:space="preserve">аза </w:t>
      </w:r>
      <w:r w:rsidRPr="00AF7EE6">
        <w:rPr>
          <w:rFonts w:ascii="Times New Roman" w:hAnsi="Times New Roman" w:cs="Times New Roman"/>
          <w:sz w:val="24"/>
          <w:szCs w:val="24"/>
        </w:rPr>
        <w:t>в назначении опроса является нар</w:t>
      </w:r>
      <w:r w:rsidR="003530BA" w:rsidRPr="00AF7EE6">
        <w:rPr>
          <w:rFonts w:ascii="Times New Roman" w:hAnsi="Times New Roman" w:cs="Times New Roman"/>
          <w:sz w:val="24"/>
          <w:szCs w:val="24"/>
        </w:rPr>
        <w:t>ушение установленного настоящей</w:t>
      </w:r>
    </w:p>
    <w:p w:rsidR="00BF6236" w:rsidRPr="00AF7EE6" w:rsidRDefault="00FA768A" w:rsidP="009840F4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lastRenderedPageBreak/>
        <w:t xml:space="preserve">статьей порядка выдвижения инициативы о проведении опроса, если допущенные нарушения не позволяют с достоверностью определить результаты волеизъявления жителей </w:t>
      </w:r>
      <w:r w:rsidR="00F614DB" w:rsidRPr="00AF7EE6">
        <w:rPr>
          <w:rFonts w:ascii="Times New Roman" w:hAnsi="Times New Roman" w:cs="Times New Roman"/>
          <w:sz w:val="24"/>
          <w:szCs w:val="24"/>
        </w:rPr>
        <w:t>м</w:t>
      </w:r>
      <w:r w:rsidRPr="00AF7EE6">
        <w:rPr>
          <w:rFonts w:ascii="Times New Roman" w:hAnsi="Times New Roman" w:cs="Times New Roman"/>
          <w:sz w:val="24"/>
          <w:szCs w:val="24"/>
        </w:rPr>
        <w:t>униципального образования, участвовавших в выдвижении инициативы.</w:t>
      </w:r>
    </w:p>
    <w:p w:rsidR="00306068" w:rsidRPr="00AF7EE6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Опрос граждан по вопросам выдвижения инициативных проектов проводится в </w:t>
      </w:r>
    </w:p>
    <w:p w:rsidR="00FA768A" w:rsidRPr="00AF7EE6" w:rsidRDefault="00F614DB" w:rsidP="00F614D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="00FA768A" w:rsidRPr="00AF7EE6">
        <w:rPr>
          <w:rFonts w:ascii="Times New Roman" w:hAnsi="Times New Roman" w:cs="Times New Roman"/>
          <w:sz w:val="24"/>
          <w:szCs w:val="24"/>
        </w:rPr>
        <w:t>установленном (указывается наименование и реквизиты муниципального правового акта, определяющего порядок назначения и проведения опроса граждан в соответствии с частью 4 статьи 31 ФЗ от 06.10.2003 г. № 131-ФЗ «Об общих принципах организации местного самоуправления в Российской Федерации»).</w:t>
      </w:r>
    </w:p>
    <w:p w:rsidR="00FA768A" w:rsidRPr="00AF7EE6" w:rsidRDefault="00FA768A" w:rsidP="009B46FB">
      <w:pPr>
        <w:pStyle w:val="a5"/>
        <w:numPr>
          <w:ilvl w:val="0"/>
          <w:numId w:val="28"/>
        </w:num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опросе вправе участвовать </w:t>
      </w:r>
      <w:proofErr w:type="gramStart"/>
      <w:r w:rsidRPr="00AF7EE6">
        <w:rPr>
          <w:rFonts w:ascii="Times New Roman" w:hAnsi="Times New Roman" w:cs="Times New Roman"/>
          <w:sz w:val="24"/>
          <w:szCs w:val="24"/>
        </w:rPr>
        <w:t xml:space="preserve">жители 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Ленд</w:t>
      </w:r>
      <w:r w:rsidR="00147FD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ерского</w:t>
      </w:r>
      <w:proofErr w:type="gramEnd"/>
      <w:r w:rsidR="00147FD0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сельс</w:t>
      </w:r>
      <w:r w:rsidR="003530BA" w:rsidRPr="00AF7EE6">
        <w:rPr>
          <w:rFonts w:ascii="Times New Roman" w:hAnsi="Times New Roman" w:cs="Times New Roman"/>
          <w:sz w:val="24"/>
          <w:szCs w:val="24"/>
        </w:rPr>
        <w:t xml:space="preserve">кого поселения или его </w:t>
      </w:r>
      <w:r w:rsidR="009B46FB" w:rsidRPr="00AF7EE6">
        <w:rPr>
          <w:rFonts w:ascii="Times New Roman" w:hAnsi="Times New Roman" w:cs="Times New Roman"/>
          <w:sz w:val="24"/>
          <w:szCs w:val="24"/>
        </w:rPr>
        <w:t xml:space="preserve">части в </w:t>
      </w:r>
      <w:r w:rsidRPr="00AF7EE6">
        <w:rPr>
          <w:rFonts w:ascii="Times New Roman" w:hAnsi="Times New Roman" w:cs="Times New Roman"/>
          <w:sz w:val="24"/>
          <w:szCs w:val="24"/>
        </w:rPr>
        <w:t>которых предлагается реализовать инициативный проект, достигшие 16-летнего возраста.</w:t>
      </w:r>
    </w:p>
    <w:p w:rsidR="00AF7EE6" w:rsidRDefault="00FA768A" w:rsidP="009B46FB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Результаты опроса Администрация доводит до сведения инициатора проекта не позднее </w:t>
      </w:r>
    </w:p>
    <w:p w:rsidR="00FA768A" w:rsidRPr="00AF7EE6" w:rsidRDefault="00FA768A" w:rsidP="00AF7EE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b/>
          <w:sz w:val="24"/>
          <w:szCs w:val="24"/>
        </w:rPr>
        <w:t>3 рабочих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после их подведения.</w:t>
      </w:r>
    </w:p>
    <w:p w:rsidR="00817F13" w:rsidRPr="00AF7EE6" w:rsidRDefault="00817F13" w:rsidP="00F33216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</w:p>
    <w:p w:rsidR="00817F13" w:rsidRPr="00AF7EE6" w:rsidRDefault="00FA768A" w:rsidP="00F33216">
      <w:pPr>
        <w:tabs>
          <w:tab w:val="left" w:pos="885"/>
        </w:tabs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Глава 3. </w:t>
      </w:r>
      <w:r w:rsidRPr="00AF7EE6">
        <w:rPr>
          <w:rFonts w:ascii="Times New Roman" w:hAnsi="Times New Roman" w:cs="Times New Roman"/>
          <w:b/>
          <w:sz w:val="24"/>
          <w:szCs w:val="24"/>
        </w:rPr>
        <w:t>Внесение и рассмотрение инициативных проектов.</w:t>
      </w:r>
    </w:p>
    <w:p w:rsidR="00306068" w:rsidRPr="00AF7EE6" w:rsidRDefault="00306068" w:rsidP="00F33216">
      <w:pPr>
        <w:tabs>
          <w:tab w:val="left" w:pos="885"/>
        </w:tabs>
        <w:rPr>
          <w:rFonts w:ascii="Times New Roman" w:hAnsi="Times New Roman" w:cs="Times New Roman"/>
          <w:b/>
          <w:sz w:val="24"/>
          <w:szCs w:val="24"/>
        </w:rPr>
      </w:pPr>
    </w:p>
    <w:p w:rsidR="00817F13" w:rsidRPr="00AF7EE6" w:rsidRDefault="00FA768A" w:rsidP="00F33216">
      <w:pPr>
        <w:tabs>
          <w:tab w:val="left" w:pos="885"/>
        </w:tabs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14. </w:t>
      </w:r>
      <w:r w:rsidRPr="00AF7EE6">
        <w:rPr>
          <w:rFonts w:ascii="Times New Roman" w:hAnsi="Times New Roman" w:cs="Times New Roman"/>
          <w:b/>
          <w:sz w:val="24"/>
          <w:szCs w:val="24"/>
        </w:rPr>
        <w:t>Внесение инициативных проектов в Администрацию.</w:t>
      </w:r>
    </w:p>
    <w:p w:rsidR="00306068" w:rsidRPr="00AF7EE6" w:rsidRDefault="00306068" w:rsidP="00F33216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</w:p>
    <w:p w:rsidR="00817F13" w:rsidRPr="00AF7EE6" w:rsidRDefault="00FA768A" w:rsidP="003530BA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 внесении инициативного проекта в Администрацию представляются:</w:t>
      </w:r>
    </w:p>
    <w:p w:rsidR="00817F13" w:rsidRPr="00AF7EE6" w:rsidRDefault="00FA768A" w:rsidP="009B46FB">
      <w:pPr>
        <w:pStyle w:val="a5"/>
        <w:numPr>
          <w:ilvl w:val="0"/>
          <w:numId w:val="32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Описание</w:t>
      </w:r>
      <w:r w:rsidR="007F2295" w:rsidRPr="00AF7EE6">
        <w:rPr>
          <w:rFonts w:ascii="Times New Roman" w:hAnsi="Times New Roman" w:cs="Times New Roman"/>
          <w:sz w:val="24"/>
          <w:szCs w:val="24"/>
        </w:rPr>
        <w:t xml:space="preserve"> проекта на бумажном носителе</w:t>
      </w:r>
      <w:r w:rsidR="003530BA" w:rsidRPr="00AF7EE6">
        <w:rPr>
          <w:rFonts w:ascii="Times New Roman" w:hAnsi="Times New Roman" w:cs="Times New Roman"/>
          <w:sz w:val="24"/>
          <w:szCs w:val="24"/>
        </w:rPr>
        <w:t>, к которому могут</w:t>
      </w:r>
      <w:r w:rsidR="006A7C0D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3530BA" w:rsidRPr="00AF7EE6">
        <w:rPr>
          <w:rFonts w:ascii="Times New Roman" w:hAnsi="Times New Roman" w:cs="Times New Roman"/>
          <w:sz w:val="24"/>
          <w:szCs w:val="24"/>
        </w:rPr>
        <w:t xml:space="preserve">прилагаться </w:t>
      </w:r>
      <w:r w:rsidRPr="00AF7EE6">
        <w:rPr>
          <w:rFonts w:ascii="Times New Roman" w:hAnsi="Times New Roman" w:cs="Times New Roman"/>
          <w:sz w:val="24"/>
          <w:szCs w:val="24"/>
        </w:rPr>
        <w:t>графические и (или) табличные материалы;</w:t>
      </w:r>
    </w:p>
    <w:p w:rsidR="003530BA" w:rsidRPr="00AF7EE6" w:rsidRDefault="00787791" w:rsidP="00F33216">
      <w:pPr>
        <w:pStyle w:val="a5"/>
        <w:numPr>
          <w:ilvl w:val="0"/>
          <w:numId w:val="32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Протокол создания инициативной группы или иные документы в соответствии с частями </w:t>
      </w:r>
    </w:p>
    <w:p w:rsidR="003530BA" w:rsidRPr="00AF7EE6" w:rsidRDefault="00787791" w:rsidP="007F2295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4, 5 статьи 4 настоящего Положения, а также решение инициатора проекта об определении лиц, уполномоченных от его имени взаимодействовать с Администрацией при рассмотрении и реализации инициативного проекта;</w:t>
      </w:r>
    </w:p>
    <w:p w:rsidR="00787791" w:rsidRPr="00AF7EE6" w:rsidRDefault="003530BA" w:rsidP="009B46FB">
      <w:pPr>
        <w:pStyle w:val="a5"/>
        <w:numPr>
          <w:ilvl w:val="0"/>
          <w:numId w:val="32"/>
        </w:num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Протокол схода, </w:t>
      </w:r>
      <w:r w:rsidR="00787791" w:rsidRPr="00AF7EE6">
        <w:rPr>
          <w:rFonts w:ascii="Times New Roman" w:hAnsi="Times New Roman" w:cs="Times New Roman"/>
          <w:sz w:val="24"/>
          <w:szCs w:val="24"/>
        </w:rPr>
        <w:t>собрания или конференции граждан, рез</w:t>
      </w:r>
      <w:r w:rsidR="009B46FB" w:rsidRPr="00AF7EE6">
        <w:rPr>
          <w:rFonts w:ascii="Times New Roman" w:hAnsi="Times New Roman" w:cs="Times New Roman"/>
          <w:sz w:val="24"/>
          <w:szCs w:val="24"/>
        </w:rPr>
        <w:t xml:space="preserve">ультаты  опроса граждан и (или) </w:t>
      </w:r>
      <w:r w:rsidR="00787791" w:rsidRPr="00AF7EE6">
        <w:rPr>
          <w:rFonts w:ascii="Times New Roman" w:hAnsi="Times New Roman" w:cs="Times New Roman"/>
          <w:sz w:val="24"/>
          <w:szCs w:val="24"/>
        </w:rPr>
        <w:t xml:space="preserve">подписные листы, подтверждающие поддержку инициативного проекта жителями </w:t>
      </w:r>
      <w:r w:rsidR="00EA43CB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Лендер</w:t>
      </w:r>
      <w:r w:rsidR="00147FD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ского</w:t>
      </w:r>
      <w:r w:rsidR="00147FD0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787791" w:rsidRPr="00AF7EE6">
        <w:rPr>
          <w:rFonts w:ascii="Times New Roman" w:hAnsi="Times New Roman" w:cs="Times New Roman"/>
          <w:sz w:val="24"/>
          <w:szCs w:val="24"/>
        </w:rPr>
        <w:t>сельского поселения или его части.</w:t>
      </w:r>
    </w:p>
    <w:p w:rsidR="00787791" w:rsidRPr="00AF7EE6" w:rsidRDefault="00787791" w:rsidP="009B46FB">
      <w:pPr>
        <w:pStyle w:val="a5"/>
        <w:numPr>
          <w:ilvl w:val="0"/>
          <w:numId w:val="31"/>
        </w:num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Документы, указанные в части 1 настоящей статьи,</w:t>
      </w:r>
      <w:r w:rsidR="009B46FB" w:rsidRPr="00AF7EE6">
        <w:rPr>
          <w:rFonts w:ascii="Times New Roman" w:hAnsi="Times New Roman" w:cs="Times New Roman"/>
          <w:sz w:val="24"/>
          <w:szCs w:val="24"/>
        </w:rPr>
        <w:t xml:space="preserve"> представляются в Администрацию </w:t>
      </w:r>
      <w:r w:rsidRPr="00AF7EE6">
        <w:rPr>
          <w:rFonts w:ascii="Times New Roman" w:hAnsi="Times New Roman" w:cs="Times New Roman"/>
          <w:sz w:val="24"/>
          <w:szCs w:val="24"/>
        </w:rPr>
        <w:t>непосредственно лицом, уполномоченным инициатором проекта взаимодействовать с Администрацией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3530BA" w:rsidRPr="00AF7EE6" w:rsidRDefault="00787791" w:rsidP="00F33216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Датой внесения проекта является день получения </w:t>
      </w:r>
      <w:r w:rsidR="003530BA" w:rsidRPr="00AF7EE6">
        <w:rPr>
          <w:rFonts w:ascii="Times New Roman" w:hAnsi="Times New Roman" w:cs="Times New Roman"/>
          <w:sz w:val="24"/>
          <w:szCs w:val="24"/>
        </w:rPr>
        <w:t>документов, указанных в части 1</w:t>
      </w:r>
    </w:p>
    <w:p w:rsidR="00787791" w:rsidRPr="00AF7EE6" w:rsidRDefault="00787791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настоящей статьи, Администрацией.</w:t>
      </w:r>
    </w:p>
    <w:p w:rsidR="00306068" w:rsidRPr="00AF7EE6" w:rsidRDefault="00787791" w:rsidP="00F33216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случае, если документы представляются в Администрацию непосредственно лицом, </w:t>
      </w:r>
    </w:p>
    <w:p w:rsidR="00787791" w:rsidRPr="00AF7EE6" w:rsidRDefault="00787791" w:rsidP="003D3CD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уполномоченным инициатором проекта взаимодействовать с Администрацией при рассмотрении и реализации инициативного проекта, указанному лицу выдается расписка в получении документов с указанием перечня и даты их получения Администрацией. Расписка должна быть выдана в день получ</w:t>
      </w:r>
      <w:r w:rsidR="003D3CD6" w:rsidRPr="00AF7EE6">
        <w:rPr>
          <w:rFonts w:ascii="Times New Roman" w:hAnsi="Times New Roman" w:cs="Times New Roman"/>
          <w:sz w:val="24"/>
          <w:szCs w:val="24"/>
        </w:rPr>
        <w:t>ения документов Администрацией.</w:t>
      </w:r>
    </w:p>
    <w:p w:rsidR="007F2295" w:rsidRPr="00AF7EE6" w:rsidRDefault="007F2295" w:rsidP="003D3CD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306068" w:rsidRPr="00AF7EE6" w:rsidRDefault="00787791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15. </w:t>
      </w:r>
      <w:r w:rsidRPr="00AF7EE6">
        <w:rPr>
          <w:rFonts w:ascii="Times New Roman" w:hAnsi="Times New Roman" w:cs="Times New Roman"/>
          <w:b/>
          <w:sz w:val="24"/>
          <w:szCs w:val="24"/>
        </w:rPr>
        <w:t>Комиссия по рассмотрению инициативных проектов.</w:t>
      </w:r>
    </w:p>
    <w:p w:rsidR="00306068" w:rsidRPr="00AF7EE6" w:rsidRDefault="00787791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Комиссия по рассмотрению инициативных проектов (далее – комиссия) создается в целях </w:t>
      </w:r>
    </w:p>
    <w:p w:rsidR="00817F13" w:rsidRPr="00AF7EE6" w:rsidRDefault="00787791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объективной оценки социально-экономической значимости инициативных проектов и проведения их конкурсного отбора.</w:t>
      </w:r>
    </w:p>
    <w:p w:rsidR="00787791" w:rsidRPr="00AF7EE6" w:rsidRDefault="00787791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Численность комисси</w:t>
      </w:r>
      <w:r w:rsidR="00833E08" w:rsidRPr="00AF7EE6">
        <w:rPr>
          <w:rFonts w:ascii="Times New Roman" w:hAnsi="Times New Roman" w:cs="Times New Roman"/>
          <w:sz w:val="24"/>
          <w:szCs w:val="24"/>
        </w:rPr>
        <w:t>и</w:t>
      </w:r>
      <w:r w:rsidR="007F2295" w:rsidRPr="00AF7EE6">
        <w:rPr>
          <w:rFonts w:ascii="Times New Roman" w:hAnsi="Times New Roman" w:cs="Times New Roman"/>
          <w:sz w:val="24"/>
          <w:szCs w:val="24"/>
        </w:rPr>
        <w:t xml:space="preserve"> составляет 5 </w:t>
      </w:r>
      <w:r w:rsidRPr="00AF7EE6">
        <w:rPr>
          <w:rFonts w:ascii="Times New Roman" w:hAnsi="Times New Roman" w:cs="Times New Roman"/>
          <w:sz w:val="24"/>
          <w:szCs w:val="24"/>
        </w:rPr>
        <w:t>человек.</w:t>
      </w:r>
    </w:p>
    <w:p w:rsidR="003D3CD6" w:rsidRPr="00AF7EE6" w:rsidRDefault="00833E08" w:rsidP="007F2295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Персональный состав комиссии определяется</w:t>
      </w:r>
      <w:r w:rsidR="003D3CD6" w:rsidRPr="00AF7EE6">
        <w:rPr>
          <w:rFonts w:ascii="Times New Roman" w:hAnsi="Times New Roman" w:cs="Times New Roman"/>
          <w:sz w:val="24"/>
          <w:szCs w:val="24"/>
        </w:rPr>
        <w:t xml:space="preserve"> постано</w:t>
      </w:r>
      <w:r w:rsidR="003530BA" w:rsidRPr="00AF7EE6">
        <w:rPr>
          <w:rFonts w:ascii="Times New Roman" w:hAnsi="Times New Roman" w:cs="Times New Roman"/>
          <w:sz w:val="24"/>
          <w:szCs w:val="24"/>
        </w:rPr>
        <w:t>влением Администрации.</w:t>
      </w:r>
    </w:p>
    <w:p w:rsidR="00787791" w:rsidRPr="00AF7EE6" w:rsidRDefault="00833E08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Половина от общего числа членов комиссии назначается на основе предложений Совета </w:t>
      </w:r>
      <w:r w:rsidR="00EA43CB">
        <w:rPr>
          <w:rFonts w:ascii="Times New Roman" w:eastAsiaTheme="minorEastAsia" w:hAnsi="Times New Roman" w:cs="Times New Roman"/>
          <w:color w:val="000000"/>
          <w:sz w:val="24"/>
          <w:szCs w:val="24"/>
        </w:rPr>
        <w:t>Лендер</w:t>
      </w:r>
      <w:r w:rsidR="00147FD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ского</w:t>
      </w:r>
      <w:r w:rsidR="00147FD0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сельского поселения. 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3530BA" w:rsidRPr="00AF7EE6" w:rsidRDefault="00833E08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 Комиссия состоит из председателя комиссии, зам</w:t>
      </w:r>
      <w:r w:rsidR="003530BA" w:rsidRPr="00AF7EE6">
        <w:rPr>
          <w:rFonts w:ascii="Times New Roman" w:hAnsi="Times New Roman" w:cs="Times New Roman"/>
          <w:sz w:val="24"/>
          <w:szCs w:val="24"/>
        </w:rPr>
        <w:t>естителя председателя комиссии,</w:t>
      </w:r>
    </w:p>
    <w:p w:rsidR="00833E08" w:rsidRPr="00AF7EE6" w:rsidRDefault="00833E08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секретаря комиссии и членов комиссии, участвующих в ее работе.</w:t>
      </w:r>
    </w:p>
    <w:p w:rsidR="00833E08" w:rsidRPr="00AF7EE6" w:rsidRDefault="00833E08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833E08" w:rsidRPr="00AF7EE6" w:rsidRDefault="00EE53F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Организует работу комиссии, руководит ее деятельность;</w:t>
      </w:r>
    </w:p>
    <w:p w:rsidR="00EE53F0" w:rsidRPr="00AF7EE6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Формирует проект повестки дня очередного заседания комиссии;</w:t>
      </w:r>
    </w:p>
    <w:p w:rsidR="00030520" w:rsidRPr="00AF7EE6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lastRenderedPageBreak/>
        <w:t>Дает поручения членам комиссии;</w:t>
      </w:r>
    </w:p>
    <w:p w:rsidR="00030520" w:rsidRPr="00AF7EE6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Председательствует на заседаниях комиссии.</w:t>
      </w:r>
    </w:p>
    <w:p w:rsidR="00306068" w:rsidRPr="00AF7EE6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конкурсной комиссии исполняет обязанности председателя </w:t>
      </w:r>
    </w:p>
    <w:p w:rsidR="00833E08" w:rsidRPr="00AF7EE6" w:rsidRDefault="00030520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конкурсной комиссии в случае его временного отсутствия.</w:t>
      </w:r>
    </w:p>
    <w:p w:rsidR="00030520" w:rsidRPr="00AF7EE6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3530BA" w:rsidRPr="00AF7EE6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Осуществляет информационное и документационное обеспечение </w:t>
      </w:r>
      <w:r w:rsidR="003530BA" w:rsidRPr="00AF7EE6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030520" w:rsidRPr="00AF7EE6" w:rsidRDefault="00F97FB2" w:rsidP="003530B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комиссии</w:t>
      </w:r>
      <w:r w:rsidR="00030520" w:rsidRPr="00AF7EE6">
        <w:rPr>
          <w:rFonts w:ascii="Times New Roman" w:hAnsi="Times New Roman" w:cs="Times New Roman"/>
          <w:sz w:val="24"/>
          <w:szCs w:val="24"/>
        </w:rPr>
        <w:t>, в том числе подготовку к заседанию комиссии;</w:t>
      </w:r>
    </w:p>
    <w:p w:rsidR="003530BA" w:rsidRPr="00AF7EE6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Оповещает членов комиссии, инициаторов проектов и иных ли</w:t>
      </w:r>
      <w:r w:rsidR="003530BA" w:rsidRPr="00AF7EE6">
        <w:rPr>
          <w:rFonts w:ascii="Times New Roman" w:hAnsi="Times New Roman" w:cs="Times New Roman"/>
          <w:sz w:val="24"/>
          <w:szCs w:val="24"/>
        </w:rPr>
        <w:t>ц, приглашенных на</w:t>
      </w:r>
    </w:p>
    <w:p w:rsidR="00030520" w:rsidRPr="00AF7EE6" w:rsidRDefault="00030520" w:rsidP="009B46FB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заседание комиссии, о дате, месте проведения очередного </w:t>
      </w:r>
      <w:r w:rsidR="003530BA" w:rsidRPr="00AF7EE6">
        <w:rPr>
          <w:rFonts w:ascii="Times New Roman" w:hAnsi="Times New Roman" w:cs="Times New Roman"/>
          <w:sz w:val="24"/>
          <w:szCs w:val="24"/>
        </w:rPr>
        <w:t>заседания комиссии и о повестке</w:t>
      </w:r>
      <w:r w:rsidR="009B46FB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дня очередного заседания комиссии;</w:t>
      </w:r>
    </w:p>
    <w:p w:rsidR="00030520" w:rsidRPr="00AF7EE6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Ведет протоколы заседаний комиссии.</w:t>
      </w:r>
    </w:p>
    <w:p w:rsidR="00030520" w:rsidRPr="00AF7EE6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Член комиссии:</w:t>
      </w:r>
    </w:p>
    <w:p w:rsidR="00030520" w:rsidRPr="00AF7EE6" w:rsidRDefault="00030520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Участвует в работе комиссии, в том числе в заседаниях комиссии;</w:t>
      </w:r>
    </w:p>
    <w:p w:rsidR="00030520" w:rsidRPr="00AF7EE6" w:rsidRDefault="00030520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Вносит предложения по вопросам работы комиссии;</w:t>
      </w:r>
    </w:p>
    <w:p w:rsidR="003530BA" w:rsidRPr="00AF7EE6" w:rsidRDefault="00026E8B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Знакомится с документами и материалами,</w:t>
      </w:r>
      <w:r w:rsidR="003530BA" w:rsidRPr="00AF7EE6">
        <w:rPr>
          <w:rFonts w:ascii="Times New Roman" w:hAnsi="Times New Roman" w:cs="Times New Roman"/>
          <w:sz w:val="24"/>
          <w:szCs w:val="24"/>
        </w:rPr>
        <w:t xml:space="preserve"> рассматриваемыми на заседаниях</w:t>
      </w:r>
    </w:p>
    <w:p w:rsidR="00030520" w:rsidRPr="00AF7EE6" w:rsidRDefault="00026E8B" w:rsidP="003530B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комиссии;</w:t>
      </w:r>
    </w:p>
    <w:p w:rsidR="00026E8B" w:rsidRPr="00AF7EE6" w:rsidRDefault="00026E8B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Задает вопросы участникам заседания комиссии;</w:t>
      </w:r>
    </w:p>
    <w:p w:rsidR="00817F13" w:rsidRPr="00AF7EE6" w:rsidRDefault="00026E8B" w:rsidP="001929D9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Голосует на заседаниях комиссии.</w:t>
      </w:r>
    </w:p>
    <w:p w:rsidR="00817F13" w:rsidRPr="00AF7EE6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Основной формой работы комиссии являются заседания.</w:t>
      </w:r>
    </w:p>
    <w:p w:rsidR="00026E8B" w:rsidRPr="00AF7EE6" w:rsidRDefault="00026E8B" w:rsidP="009B46FB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Заседание комиссии считается правомочным при усло</w:t>
      </w:r>
      <w:r w:rsidR="003530BA" w:rsidRPr="00AF7EE6">
        <w:rPr>
          <w:rFonts w:ascii="Times New Roman" w:hAnsi="Times New Roman" w:cs="Times New Roman"/>
          <w:sz w:val="24"/>
          <w:szCs w:val="24"/>
        </w:rPr>
        <w:t>вии присутствия на нем не менее</w:t>
      </w:r>
      <w:r w:rsidR="009B46FB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половины ее членов.</w:t>
      </w:r>
    </w:p>
    <w:p w:rsidR="003530BA" w:rsidRPr="00AF7EE6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Инициаторам проекта и их представителям обесп</w:t>
      </w:r>
      <w:r w:rsidR="003530BA" w:rsidRPr="00AF7EE6">
        <w:rPr>
          <w:rFonts w:ascii="Times New Roman" w:hAnsi="Times New Roman" w:cs="Times New Roman"/>
          <w:sz w:val="24"/>
          <w:szCs w:val="24"/>
        </w:rPr>
        <w:t>ечивается возможность участия в</w:t>
      </w:r>
    </w:p>
    <w:p w:rsidR="00026E8B" w:rsidRPr="00AF7EE6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</w:t>
      </w:r>
      <w:r w:rsidRPr="00AF7EE6">
        <w:rPr>
          <w:rFonts w:ascii="Times New Roman" w:hAnsi="Times New Roman" w:cs="Times New Roman"/>
          <w:b/>
          <w:sz w:val="24"/>
          <w:szCs w:val="24"/>
        </w:rPr>
        <w:t>пять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до дня его проведения.</w:t>
      </w:r>
    </w:p>
    <w:p w:rsidR="003530BA" w:rsidRPr="00AF7EE6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Обсуждение проекта и принятие комиссией р</w:t>
      </w:r>
      <w:r w:rsidR="003530BA" w:rsidRPr="00AF7EE6">
        <w:rPr>
          <w:rFonts w:ascii="Times New Roman" w:hAnsi="Times New Roman" w:cs="Times New Roman"/>
          <w:sz w:val="24"/>
          <w:szCs w:val="24"/>
        </w:rPr>
        <w:t>ешений производится без участия</w:t>
      </w:r>
    </w:p>
    <w:p w:rsidR="00026E8B" w:rsidRPr="00AF7EE6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инициатора проекта и иных приглашенных лиц.</w:t>
      </w:r>
    </w:p>
    <w:p w:rsidR="003530BA" w:rsidRPr="00AF7EE6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Решение комиссии принимается открытым голосован</w:t>
      </w:r>
      <w:r w:rsidR="009B46FB" w:rsidRPr="00AF7EE6">
        <w:rPr>
          <w:rFonts w:ascii="Times New Roman" w:hAnsi="Times New Roman" w:cs="Times New Roman"/>
          <w:sz w:val="24"/>
          <w:szCs w:val="24"/>
        </w:rPr>
        <w:t xml:space="preserve">ием простым большинством </w:t>
      </w:r>
      <w:r w:rsidRPr="00AF7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E8B" w:rsidRPr="00AF7EE6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Голосов </w:t>
      </w:r>
      <w:r w:rsidR="00026E8B" w:rsidRPr="00AF7EE6">
        <w:rPr>
          <w:rFonts w:ascii="Times New Roman" w:hAnsi="Times New Roman" w:cs="Times New Roman"/>
          <w:sz w:val="24"/>
          <w:szCs w:val="24"/>
        </w:rPr>
        <w:t xml:space="preserve">от числа присутствующих на заседании членов комиссии. При равенстве голосов решающим </w:t>
      </w:r>
      <w:r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026E8B" w:rsidRPr="00AF7EE6">
        <w:rPr>
          <w:rFonts w:ascii="Times New Roman" w:hAnsi="Times New Roman" w:cs="Times New Roman"/>
          <w:sz w:val="24"/>
          <w:szCs w:val="24"/>
        </w:rPr>
        <w:t>является голос председательствующего на заседании комиссии.</w:t>
      </w:r>
    </w:p>
    <w:p w:rsidR="00026E8B" w:rsidRPr="00AF7EE6" w:rsidRDefault="00026E8B" w:rsidP="009B46FB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Члены комиссии обладают равными правами при обсуждении вопросов о принятии решений.</w:t>
      </w:r>
    </w:p>
    <w:p w:rsidR="00306068" w:rsidRPr="00AF7EE6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 случае несогласия с принятым комиссией решением член комиссии вправе </w:t>
      </w:r>
    </w:p>
    <w:p w:rsidR="00026E8B" w:rsidRPr="00AF7EE6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изложить </w:t>
      </w:r>
      <w:r w:rsidR="00026E8B" w:rsidRPr="00AF7EE6">
        <w:rPr>
          <w:rFonts w:ascii="Times New Roman" w:hAnsi="Times New Roman" w:cs="Times New Roman"/>
          <w:sz w:val="24"/>
          <w:szCs w:val="24"/>
        </w:rPr>
        <w:t>письменно свое особое мнение, которое подлежит приобщению к протоколу заседания комиссии.</w:t>
      </w:r>
    </w:p>
    <w:p w:rsidR="00306068" w:rsidRPr="00AF7EE6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 результатам заседания комиссии составляется протокол, который </w:t>
      </w:r>
    </w:p>
    <w:p w:rsidR="00026E8B" w:rsidRPr="00AF7EE6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подписывается </w:t>
      </w:r>
      <w:r w:rsidR="00026E8B" w:rsidRPr="00AF7EE6">
        <w:rPr>
          <w:rFonts w:ascii="Times New Roman" w:hAnsi="Times New Roman" w:cs="Times New Roman"/>
          <w:sz w:val="24"/>
          <w:szCs w:val="24"/>
        </w:rPr>
        <w:t xml:space="preserve">председательствующим на заседании комиссии, секретарем комиссии и членами комиссии, участвовавшими в ее заседании, в течение </w:t>
      </w:r>
      <w:r w:rsidR="00026E8B" w:rsidRPr="00AF7EE6">
        <w:rPr>
          <w:rFonts w:ascii="Times New Roman" w:hAnsi="Times New Roman" w:cs="Times New Roman"/>
          <w:b/>
          <w:sz w:val="24"/>
          <w:szCs w:val="24"/>
        </w:rPr>
        <w:t>трех рабочих дней</w:t>
      </w:r>
      <w:r w:rsidR="00026E8B" w:rsidRPr="00AF7EE6">
        <w:rPr>
          <w:rFonts w:ascii="Times New Roman" w:hAnsi="Times New Roman" w:cs="Times New Roman"/>
          <w:sz w:val="24"/>
          <w:szCs w:val="24"/>
        </w:rPr>
        <w:t xml:space="preserve"> со дня проведения заседания комиссии.</w:t>
      </w:r>
    </w:p>
    <w:p w:rsidR="00026E8B" w:rsidRPr="00AF7EE6" w:rsidRDefault="00026E8B" w:rsidP="009B46FB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Секретарь комиссии не позднее одного рабочего дня, следующего за днем подписания протокола засе</w:t>
      </w:r>
      <w:r w:rsidR="00EE1D9D" w:rsidRPr="00AF7EE6">
        <w:rPr>
          <w:rFonts w:ascii="Times New Roman" w:hAnsi="Times New Roman" w:cs="Times New Roman"/>
          <w:sz w:val="24"/>
          <w:szCs w:val="24"/>
        </w:rPr>
        <w:t>дания комиссии, направляет его г</w:t>
      </w:r>
      <w:r w:rsidRPr="00AF7EE6">
        <w:rPr>
          <w:rFonts w:ascii="Times New Roman" w:hAnsi="Times New Roman" w:cs="Times New Roman"/>
          <w:sz w:val="24"/>
          <w:szCs w:val="24"/>
        </w:rPr>
        <w:t>лаве Администрации.</w:t>
      </w:r>
    </w:p>
    <w:p w:rsidR="003530BA" w:rsidRPr="00AF7EE6" w:rsidRDefault="00EE1D9D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Организационно-техническое обеспечение деятельности комиссии осуществляет </w:t>
      </w:r>
    </w:p>
    <w:p w:rsidR="00026E8B" w:rsidRPr="00AF7EE6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EE1D9D" w:rsidRPr="00AF7EE6" w:rsidRDefault="00EE1D9D" w:rsidP="00F3321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EE1D9D" w:rsidRPr="00AF7EE6" w:rsidRDefault="00EE1D9D" w:rsidP="00F33216">
      <w:pPr>
        <w:tabs>
          <w:tab w:val="left" w:pos="885"/>
        </w:tabs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16. </w:t>
      </w:r>
      <w:r w:rsidRPr="00AF7EE6">
        <w:rPr>
          <w:rFonts w:ascii="Times New Roman" w:hAnsi="Times New Roman" w:cs="Times New Roman"/>
          <w:b/>
          <w:sz w:val="24"/>
          <w:szCs w:val="24"/>
        </w:rPr>
        <w:t>Порядок рассмотрения инициативного проекта Администрацией.</w:t>
      </w:r>
    </w:p>
    <w:p w:rsidR="00EE1D9D" w:rsidRPr="00AF7EE6" w:rsidRDefault="00EE1D9D" w:rsidP="009B46FB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Инициативный проект рассматривается Администрацией в течение </w:t>
      </w:r>
      <w:r w:rsidR="00B17CDA" w:rsidRPr="00AF7EE6">
        <w:rPr>
          <w:rFonts w:ascii="Times New Roman" w:hAnsi="Times New Roman" w:cs="Times New Roman"/>
          <w:b/>
          <w:sz w:val="24"/>
          <w:szCs w:val="24"/>
        </w:rPr>
        <w:t>15</w:t>
      </w:r>
      <w:r w:rsidRPr="00AF7EE6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со дня его внесения.</w:t>
      </w:r>
    </w:p>
    <w:p w:rsidR="003530BA" w:rsidRPr="00AF7EE6" w:rsidRDefault="00EE1D9D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Информация о внесении инициативного проекта в Администрацию подлежит </w:t>
      </w:r>
    </w:p>
    <w:p w:rsidR="00EE1D9D" w:rsidRPr="00AF7EE6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опубликованию (обнародованию) в газете «</w:t>
      </w:r>
      <w:proofErr w:type="spellStart"/>
      <w:r w:rsidRPr="00AF7EE6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Pr="00AF7EE6">
        <w:rPr>
          <w:rFonts w:ascii="Times New Roman" w:hAnsi="Times New Roman" w:cs="Times New Roman"/>
          <w:sz w:val="24"/>
          <w:szCs w:val="24"/>
        </w:rPr>
        <w:t xml:space="preserve">» и размещению на официальном сайте Муезерского муниципального района в течение </w:t>
      </w:r>
      <w:r w:rsidRPr="00AF7EE6">
        <w:rPr>
          <w:rFonts w:ascii="Times New Roman" w:hAnsi="Times New Roman" w:cs="Times New Roman"/>
          <w:b/>
          <w:sz w:val="24"/>
          <w:szCs w:val="24"/>
        </w:rPr>
        <w:t>трех рабочих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со дня внесения инициативного проекта в Администрацию и должна содержать сведения, указанные в части 2 статьи 2 настоящего Порядка,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представления.</w:t>
      </w:r>
    </w:p>
    <w:p w:rsidR="003530BA" w:rsidRPr="00AF7EE6" w:rsidRDefault="00EE1D9D" w:rsidP="009B46FB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lastRenderedPageBreak/>
        <w:t xml:space="preserve">Срок представления замечаний и предложений по инициативному проекту составляет </w:t>
      </w:r>
      <w:r w:rsidR="00591543" w:rsidRPr="00AF7EE6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591543" w:rsidRPr="00AF7EE6">
        <w:rPr>
          <w:rFonts w:ascii="Times New Roman" w:hAnsi="Times New Roman" w:cs="Times New Roman"/>
          <w:b/>
          <w:sz w:val="24"/>
          <w:szCs w:val="24"/>
        </w:rPr>
        <w:t>10</w:t>
      </w:r>
      <w:r w:rsidR="009B46FB" w:rsidRPr="00AF7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b/>
          <w:sz w:val="24"/>
          <w:szCs w:val="24"/>
        </w:rPr>
        <w:t xml:space="preserve">рабочих дней. </w:t>
      </w:r>
      <w:r w:rsidRPr="00AF7EE6">
        <w:rPr>
          <w:rFonts w:ascii="Times New Roman" w:hAnsi="Times New Roman" w:cs="Times New Roman"/>
          <w:sz w:val="24"/>
          <w:szCs w:val="24"/>
        </w:rPr>
        <w:t>Свои замечания и предл</w:t>
      </w:r>
      <w:r w:rsidR="00591543" w:rsidRPr="00AF7EE6">
        <w:rPr>
          <w:rFonts w:ascii="Times New Roman" w:hAnsi="Times New Roman" w:cs="Times New Roman"/>
          <w:sz w:val="24"/>
          <w:szCs w:val="24"/>
        </w:rPr>
        <w:t>ожения вправе направлять жители</w:t>
      </w:r>
      <w:r w:rsidR="009B46FB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EA43C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Лендер</w:t>
      </w:r>
      <w:r w:rsidR="00147FD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ского</w:t>
      </w:r>
      <w:r w:rsidR="00147FD0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 xml:space="preserve">сельского поселения, достигшие 16-летнего </w:t>
      </w:r>
    </w:p>
    <w:p w:rsidR="00EE1D9D" w:rsidRPr="00AF7EE6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возраста. Замечания и  предложения </w:t>
      </w:r>
      <w:r w:rsidR="00EE1D9D" w:rsidRPr="00AF7EE6">
        <w:rPr>
          <w:rFonts w:ascii="Times New Roman" w:hAnsi="Times New Roman" w:cs="Times New Roman"/>
          <w:sz w:val="24"/>
          <w:szCs w:val="24"/>
        </w:rPr>
        <w:t xml:space="preserve">представляются в Администрацию жителем непосредственно или направляются почтовым отправлением (дополнительный вариант: посредством заполнения формы на специализированном сайте). </w:t>
      </w:r>
    </w:p>
    <w:p w:rsidR="00E20E78" w:rsidRPr="00AF7EE6" w:rsidRDefault="00E20E78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Обобщение замечаний им предложений по инициативному проекту осуществляет комиссия.</w:t>
      </w:r>
    </w:p>
    <w:p w:rsidR="00306068" w:rsidRPr="00AF7EE6" w:rsidRDefault="00E20E78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инициативного проекта комиссия рекомендует Главе </w:t>
      </w:r>
    </w:p>
    <w:p w:rsidR="00E20E78" w:rsidRPr="00AF7EE6" w:rsidRDefault="00AF7EE6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Лендерского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E20E78" w:rsidRPr="00AF7E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далее - Глава) </w:t>
      </w:r>
      <w:r w:rsidR="00E20E78" w:rsidRPr="00AF7EE6">
        <w:rPr>
          <w:rFonts w:ascii="Times New Roman" w:hAnsi="Times New Roman" w:cs="Times New Roman"/>
          <w:sz w:val="24"/>
          <w:szCs w:val="24"/>
        </w:rPr>
        <w:t xml:space="preserve">принять одно из решений, указанных в части 7 настоящей статьи. В решении комиссии могут также содержаться рекомендации по доработке проекта. </w:t>
      </w:r>
    </w:p>
    <w:p w:rsidR="00306068" w:rsidRPr="00AF7EE6" w:rsidRDefault="00932304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Конкурсный отбор организуется в соответствии со статьей 17 настоящего Порядка. Извещение о </w:t>
      </w:r>
    </w:p>
    <w:p w:rsidR="003530BA" w:rsidRPr="00AF7EE6" w:rsidRDefault="00932304" w:rsidP="00AF7EE6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проведении конкурсного отбора направляется инициатором проектов не позднее </w:t>
      </w:r>
      <w:r w:rsidRPr="00AF7EE6">
        <w:rPr>
          <w:rFonts w:ascii="Times New Roman" w:hAnsi="Times New Roman" w:cs="Times New Roman"/>
          <w:b/>
          <w:sz w:val="24"/>
          <w:szCs w:val="24"/>
        </w:rPr>
        <w:t>трех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после принятия соответствующего решения.</w:t>
      </w:r>
    </w:p>
    <w:p w:rsidR="003530BA" w:rsidRPr="00AF7EE6" w:rsidRDefault="00932304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 учетом рекомендации комиссии или по </w:t>
      </w:r>
      <w:r w:rsidR="00AF7EE6">
        <w:rPr>
          <w:rFonts w:ascii="Times New Roman" w:hAnsi="Times New Roman" w:cs="Times New Roman"/>
          <w:sz w:val="24"/>
          <w:szCs w:val="24"/>
        </w:rPr>
        <w:t>результатам конкурсного отбора Г</w:t>
      </w:r>
      <w:r w:rsidRPr="00AF7EE6">
        <w:rPr>
          <w:rFonts w:ascii="Times New Roman" w:hAnsi="Times New Roman" w:cs="Times New Roman"/>
          <w:sz w:val="24"/>
          <w:szCs w:val="24"/>
        </w:rPr>
        <w:t xml:space="preserve">лава </w:t>
      </w:r>
    </w:p>
    <w:p w:rsidR="00932304" w:rsidRPr="00AF7EE6" w:rsidRDefault="00932304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принимает одно из следующих решений:</w:t>
      </w:r>
    </w:p>
    <w:p w:rsidR="003530BA" w:rsidRPr="00AF7EE6" w:rsidRDefault="00932304" w:rsidP="00F33216">
      <w:pPr>
        <w:pStyle w:val="a5"/>
        <w:numPr>
          <w:ilvl w:val="0"/>
          <w:numId w:val="3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Поддержать инициативный проект и продолжить работу над ним в пределах </w:t>
      </w:r>
    </w:p>
    <w:p w:rsidR="00EE1D9D" w:rsidRPr="00AF7EE6" w:rsidRDefault="00932304" w:rsidP="00EE72BC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бюджетных ассигнований, предусмотренных решением о бюджете МО «</w:t>
      </w:r>
      <w:r w:rsidR="00AF7EE6">
        <w:rPr>
          <w:rFonts w:ascii="Times New Roman" w:hAnsi="Times New Roman" w:cs="Times New Roman"/>
          <w:sz w:val="24"/>
          <w:szCs w:val="24"/>
        </w:rPr>
        <w:t xml:space="preserve"> Ленд</w:t>
      </w:r>
      <w:r w:rsidR="00EE72BC" w:rsidRPr="00AF7EE6">
        <w:rPr>
          <w:rFonts w:ascii="Times New Roman" w:hAnsi="Times New Roman" w:cs="Times New Roman"/>
          <w:sz w:val="24"/>
          <w:szCs w:val="24"/>
        </w:rPr>
        <w:t xml:space="preserve">ерское </w:t>
      </w:r>
      <w:r w:rsidRPr="00AF7EE6">
        <w:rPr>
          <w:rFonts w:ascii="Times New Roman" w:hAnsi="Times New Roman" w:cs="Times New Roman"/>
          <w:sz w:val="24"/>
          <w:szCs w:val="24"/>
        </w:rPr>
        <w:t>сельское поселение», на соответствующие цели и (и</w:t>
      </w:r>
      <w:r w:rsidR="003530BA" w:rsidRPr="00AF7EE6">
        <w:rPr>
          <w:rFonts w:ascii="Times New Roman" w:hAnsi="Times New Roman" w:cs="Times New Roman"/>
          <w:sz w:val="24"/>
          <w:szCs w:val="24"/>
        </w:rPr>
        <w:t>ли) в соответствии с порядком с</w:t>
      </w:r>
      <w:r w:rsidRPr="00AF7EE6">
        <w:rPr>
          <w:rFonts w:ascii="Times New Roman" w:hAnsi="Times New Roman" w:cs="Times New Roman"/>
          <w:sz w:val="24"/>
          <w:szCs w:val="24"/>
        </w:rPr>
        <w:t xml:space="preserve">оставления и рассмотрения проекта бюджета </w:t>
      </w:r>
      <w:r w:rsidR="00AF7EE6" w:rsidRPr="00AF7EE6">
        <w:rPr>
          <w:rFonts w:ascii="Times New Roman" w:hAnsi="Times New Roman" w:cs="Times New Roman"/>
          <w:sz w:val="24"/>
          <w:szCs w:val="24"/>
        </w:rPr>
        <w:t xml:space="preserve"> Ленд</w:t>
      </w:r>
      <w:r w:rsidR="00EE72BC" w:rsidRPr="00AF7EE6">
        <w:rPr>
          <w:rFonts w:ascii="Times New Roman" w:hAnsi="Times New Roman" w:cs="Times New Roman"/>
          <w:sz w:val="24"/>
          <w:szCs w:val="24"/>
        </w:rPr>
        <w:t>ерского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сельского поселения (внесения изменений в решение о бюджете </w:t>
      </w:r>
      <w:r w:rsidR="00AF7EE6" w:rsidRPr="00AF7EE6">
        <w:rPr>
          <w:rFonts w:ascii="Times New Roman" w:hAnsi="Times New Roman" w:cs="Times New Roman"/>
          <w:sz w:val="24"/>
          <w:szCs w:val="24"/>
        </w:rPr>
        <w:t xml:space="preserve"> Ленд</w:t>
      </w:r>
      <w:r w:rsidR="001142AD" w:rsidRPr="00AF7EE6">
        <w:rPr>
          <w:rFonts w:ascii="Times New Roman" w:hAnsi="Times New Roman" w:cs="Times New Roman"/>
          <w:sz w:val="24"/>
          <w:szCs w:val="24"/>
        </w:rPr>
        <w:t>ерского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сельского поселения).</w:t>
      </w:r>
    </w:p>
    <w:p w:rsidR="00306068" w:rsidRPr="00AF7EE6" w:rsidRDefault="00932304" w:rsidP="00F33216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Отказать в поддержке инициативного проекта и вернуть его инициаторам проекта с </w:t>
      </w:r>
    </w:p>
    <w:p w:rsidR="00932304" w:rsidRPr="00AF7EE6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указанием причин отказа в поддержке инициативного проекта.</w:t>
      </w:r>
    </w:p>
    <w:p w:rsidR="00CD3E94" w:rsidRPr="00AF7EE6" w:rsidRDefault="00932304" w:rsidP="00F33216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Глава принимает решение об отказе в поддержке инициативного проекта </w:t>
      </w:r>
    </w:p>
    <w:p w:rsidR="00932304" w:rsidRPr="00AF7EE6" w:rsidRDefault="0093230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в одном из следующих случаев:</w:t>
      </w:r>
    </w:p>
    <w:p w:rsidR="00CD3E94" w:rsidRPr="00AF7EE6" w:rsidRDefault="00932304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Несоблюдение установленного порядка внесения инициативного проекта и его </w:t>
      </w:r>
    </w:p>
    <w:p w:rsidR="00932304" w:rsidRPr="00AF7EE6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рассмотрения;</w:t>
      </w:r>
    </w:p>
    <w:p w:rsidR="00932304" w:rsidRPr="00AF7EE6" w:rsidRDefault="00932304" w:rsidP="0017010E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Несоответствие инициативного проекта требованиям федеральных законов и иных нормативных правовых актов Российской Федера</w:t>
      </w:r>
      <w:r w:rsidR="00CD3E94" w:rsidRPr="00AF7EE6">
        <w:rPr>
          <w:rFonts w:ascii="Times New Roman" w:hAnsi="Times New Roman" w:cs="Times New Roman"/>
          <w:sz w:val="24"/>
          <w:szCs w:val="24"/>
        </w:rPr>
        <w:t>ции, законов и иных нормативных</w:t>
      </w:r>
      <w:r w:rsidR="0017010E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правовых актов Субъекта Российской Федерации,</w:t>
      </w:r>
      <w:r w:rsidR="00CD3E94" w:rsidRPr="00AF7EE6">
        <w:rPr>
          <w:rFonts w:ascii="Times New Roman" w:hAnsi="Times New Roman" w:cs="Times New Roman"/>
          <w:sz w:val="24"/>
          <w:szCs w:val="24"/>
        </w:rPr>
        <w:t xml:space="preserve"> уставу МО «</w:t>
      </w:r>
      <w:r w:rsidR="00AF7EE6">
        <w:rPr>
          <w:rFonts w:ascii="Times New Roman" w:hAnsi="Times New Roman" w:cs="Times New Roman"/>
          <w:sz w:val="24"/>
          <w:szCs w:val="24"/>
        </w:rPr>
        <w:t>Ленд</w:t>
      </w:r>
      <w:r w:rsidR="00EE72BC" w:rsidRPr="00AF7EE6">
        <w:rPr>
          <w:rFonts w:ascii="Times New Roman" w:hAnsi="Times New Roman" w:cs="Times New Roman"/>
          <w:sz w:val="24"/>
          <w:szCs w:val="24"/>
        </w:rPr>
        <w:t>ерское</w:t>
      </w:r>
      <w:r w:rsidR="00CD3E94" w:rsidRPr="00AF7EE6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17010E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поселение»;</w:t>
      </w:r>
    </w:p>
    <w:p w:rsidR="00CD3E94" w:rsidRPr="00AF7EE6" w:rsidRDefault="00932304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Невозможность реализации инициативного проекта ввиду отсутствия у органов </w:t>
      </w:r>
    </w:p>
    <w:p w:rsidR="00932304" w:rsidRPr="00AF7EE6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местного самоуправления необходимых полномочий и прав;</w:t>
      </w:r>
    </w:p>
    <w:p w:rsidR="00306068" w:rsidRPr="00AF7EE6" w:rsidRDefault="00C30A35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Отсутствие средств бюджета </w:t>
      </w:r>
      <w:r w:rsidR="00AF7EE6">
        <w:rPr>
          <w:rFonts w:ascii="Times New Roman" w:hAnsi="Times New Roman" w:cs="Times New Roman"/>
          <w:sz w:val="24"/>
          <w:szCs w:val="24"/>
        </w:rPr>
        <w:t>Ленд</w:t>
      </w:r>
      <w:r w:rsidR="00EE72BC" w:rsidRPr="00AF7EE6">
        <w:rPr>
          <w:rFonts w:ascii="Times New Roman" w:hAnsi="Times New Roman" w:cs="Times New Roman"/>
          <w:sz w:val="24"/>
          <w:szCs w:val="24"/>
        </w:rPr>
        <w:t>ерского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9E5B30" w:rsidRPr="00AF7EE6">
        <w:rPr>
          <w:rFonts w:ascii="Times New Roman" w:hAnsi="Times New Roman" w:cs="Times New Roman"/>
          <w:sz w:val="24"/>
          <w:szCs w:val="24"/>
        </w:rPr>
        <w:t xml:space="preserve">в объеме </w:t>
      </w:r>
    </w:p>
    <w:p w:rsidR="00932304" w:rsidRPr="00AF7EE6" w:rsidRDefault="0017010E" w:rsidP="0017010E">
      <w:p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9E5B30" w:rsidRPr="00AF7EE6">
        <w:rPr>
          <w:rFonts w:ascii="Times New Roman" w:hAnsi="Times New Roman" w:cs="Times New Roman"/>
          <w:sz w:val="24"/>
          <w:szCs w:val="24"/>
        </w:rPr>
        <w:t>необходимом для реализации инициативного проекта, источником формирования которых не являются инициативные платежи;</w:t>
      </w:r>
    </w:p>
    <w:p w:rsidR="009E5B30" w:rsidRPr="00AF7EE6" w:rsidRDefault="00605203" w:rsidP="0017010E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Наличие возможности решения описанной в инициативном проекте проблемы более эффективным способом;</w:t>
      </w:r>
    </w:p>
    <w:p w:rsidR="00605203" w:rsidRPr="00AF7EE6" w:rsidRDefault="00605203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Признание инициативного проекта не прошедшим конкурсный отбор.</w:t>
      </w:r>
    </w:p>
    <w:p w:rsidR="00932304" w:rsidRPr="00AF7EE6" w:rsidRDefault="00605203" w:rsidP="0017010E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Решение по результатам рассмотрения проекта направляетс</w:t>
      </w:r>
      <w:r w:rsidR="00CD3E94" w:rsidRPr="00AF7EE6">
        <w:rPr>
          <w:rFonts w:ascii="Times New Roman" w:hAnsi="Times New Roman" w:cs="Times New Roman"/>
          <w:sz w:val="24"/>
          <w:szCs w:val="24"/>
        </w:rPr>
        <w:t>я инициатору проекта не</w:t>
      </w:r>
      <w:r w:rsidR="0017010E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CD3E94" w:rsidRPr="00AF7EE6">
        <w:rPr>
          <w:rFonts w:ascii="Times New Roman" w:hAnsi="Times New Roman" w:cs="Times New Roman"/>
          <w:sz w:val="24"/>
          <w:szCs w:val="24"/>
        </w:rPr>
        <w:t>по</w:t>
      </w:r>
      <w:r w:rsidR="00306068" w:rsidRPr="00AF7EE6">
        <w:rPr>
          <w:rFonts w:ascii="Times New Roman" w:hAnsi="Times New Roman" w:cs="Times New Roman"/>
          <w:sz w:val="24"/>
          <w:szCs w:val="24"/>
        </w:rPr>
        <w:t>зднее</w:t>
      </w:r>
      <w:r w:rsidR="0017010E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b/>
          <w:sz w:val="24"/>
          <w:szCs w:val="24"/>
        </w:rPr>
        <w:t>трех дней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после дня его принятия.</w:t>
      </w:r>
    </w:p>
    <w:p w:rsidR="00CD3E94" w:rsidRPr="00AF7EE6" w:rsidRDefault="00605203" w:rsidP="00F33216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Администрация вправе, а в случае, предусмотренном пунктом 5 части 8 настоящей </w:t>
      </w:r>
    </w:p>
    <w:p w:rsidR="00605203" w:rsidRPr="00AF7EE6" w:rsidRDefault="00605203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со статьей 15 настоящего Порядка и настоящей статьи.</w:t>
      </w:r>
    </w:p>
    <w:p w:rsidR="00605203" w:rsidRPr="00AF7EE6" w:rsidRDefault="0060520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EA43CB" w:rsidRDefault="00EA43CB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605203" w:rsidRPr="00AF7EE6" w:rsidRDefault="0060520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lastRenderedPageBreak/>
        <w:t>Статья 17.</w:t>
      </w:r>
      <w:r w:rsidRPr="00AF7EE6">
        <w:rPr>
          <w:rFonts w:ascii="Times New Roman" w:hAnsi="Times New Roman" w:cs="Times New Roman"/>
          <w:b/>
          <w:sz w:val="24"/>
          <w:szCs w:val="24"/>
        </w:rPr>
        <w:t xml:space="preserve"> Конкурсный отбор инициативных проектов.</w:t>
      </w:r>
    </w:p>
    <w:p w:rsidR="00605203" w:rsidRPr="00AF7EE6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Конкурсный отбор осуществляет комиссия.</w:t>
      </w:r>
    </w:p>
    <w:p w:rsidR="00605203" w:rsidRPr="00AF7EE6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Критериями конкурсного отбора являются:</w:t>
      </w:r>
    </w:p>
    <w:p w:rsidR="00605203" w:rsidRPr="00AF7EE6" w:rsidRDefault="00605203" w:rsidP="0017010E">
      <w:pPr>
        <w:pStyle w:val="a5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Степень участия населения в определении проблем</w:t>
      </w:r>
      <w:r w:rsidR="00306068" w:rsidRPr="00AF7EE6">
        <w:rPr>
          <w:rFonts w:ascii="Times New Roman" w:hAnsi="Times New Roman" w:cs="Times New Roman"/>
          <w:sz w:val="24"/>
          <w:szCs w:val="24"/>
        </w:rPr>
        <w:t>ы, на решение которой направлен</w:t>
      </w:r>
      <w:r w:rsidR="0017010E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инициативный проект, и в его реализации;</w:t>
      </w:r>
    </w:p>
    <w:p w:rsidR="00605203" w:rsidRPr="00AF7EE6" w:rsidRDefault="00605203" w:rsidP="001929D9">
      <w:pPr>
        <w:pStyle w:val="a5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Социальная эффективность от реализации инициативного проекта;</w:t>
      </w:r>
    </w:p>
    <w:p w:rsidR="00CD3E94" w:rsidRPr="00AF7EE6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Критерии конкурсного отбора, их значения, соответствующие </w:t>
      </w:r>
      <w:r w:rsidR="00CD3E94" w:rsidRPr="00AF7EE6">
        <w:rPr>
          <w:rFonts w:ascii="Times New Roman" w:hAnsi="Times New Roman" w:cs="Times New Roman"/>
          <w:sz w:val="24"/>
          <w:szCs w:val="24"/>
        </w:rPr>
        <w:t>им баллы и весовые</w:t>
      </w:r>
    </w:p>
    <w:p w:rsidR="00605203" w:rsidRPr="00AF7EE6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</w:t>
      </w:r>
      <w:r w:rsidR="00306068" w:rsidRPr="00AF7EE6">
        <w:rPr>
          <w:rFonts w:ascii="Times New Roman" w:hAnsi="Times New Roman" w:cs="Times New Roman"/>
          <w:sz w:val="24"/>
          <w:szCs w:val="24"/>
        </w:rPr>
        <w:t>оэффициенты</w:t>
      </w:r>
      <w:r w:rsidR="00EA43CB">
        <w:rPr>
          <w:rFonts w:ascii="Times New Roman" w:hAnsi="Times New Roman" w:cs="Times New Roman"/>
          <w:sz w:val="24"/>
          <w:szCs w:val="24"/>
        </w:rPr>
        <w:t xml:space="preserve"> </w:t>
      </w:r>
      <w:r w:rsidR="00605203" w:rsidRPr="00AF7EE6">
        <w:rPr>
          <w:rFonts w:ascii="Times New Roman" w:hAnsi="Times New Roman" w:cs="Times New Roman"/>
          <w:sz w:val="24"/>
          <w:szCs w:val="24"/>
        </w:rPr>
        <w:t>установлены в приложении к настоящему Порядку (далее – критерии).</w:t>
      </w:r>
    </w:p>
    <w:p w:rsidR="00605203" w:rsidRPr="00AF7EE6" w:rsidRDefault="00605203" w:rsidP="0017010E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Конкурсный отбор осуществляется на заседании комиссии, прово</w:t>
      </w:r>
      <w:r w:rsidR="00306068" w:rsidRPr="00AF7EE6">
        <w:rPr>
          <w:rFonts w:ascii="Times New Roman" w:hAnsi="Times New Roman" w:cs="Times New Roman"/>
          <w:sz w:val="24"/>
          <w:szCs w:val="24"/>
        </w:rPr>
        <w:t>димом в соответствии со статьей</w:t>
      </w:r>
      <w:r w:rsidRPr="00AF7EE6">
        <w:rPr>
          <w:rFonts w:ascii="Times New Roman" w:hAnsi="Times New Roman" w:cs="Times New Roman"/>
          <w:sz w:val="24"/>
          <w:szCs w:val="24"/>
        </w:rPr>
        <w:t>15 настоящего Порядка.</w:t>
      </w:r>
    </w:p>
    <w:p w:rsidR="00CD3E94" w:rsidRPr="00AF7EE6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Комиссия осуществляет оценку инициативных проектов на</w:t>
      </w:r>
      <w:r w:rsidR="00306068" w:rsidRPr="00AF7EE6">
        <w:rPr>
          <w:rFonts w:ascii="Times New Roman" w:hAnsi="Times New Roman" w:cs="Times New Roman"/>
          <w:sz w:val="24"/>
          <w:szCs w:val="24"/>
        </w:rPr>
        <w:t xml:space="preserve"> основе критериев для </w:t>
      </w:r>
    </w:p>
    <w:p w:rsidR="00605203" w:rsidRPr="00AF7EE6" w:rsidRDefault="00EA43CB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06068" w:rsidRPr="00AF7EE6">
        <w:rPr>
          <w:rFonts w:ascii="Times New Roman" w:hAnsi="Times New Roman" w:cs="Times New Roman"/>
          <w:sz w:val="24"/>
          <w:szCs w:val="24"/>
        </w:rPr>
        <w:t>ыявления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203" w:rsidRPr="00AF7EE6">
        <w:rPr>
          <w:rFonts w:ascii="Times New Roman" w:hAnsi="Times New Roman" w:cs="Times New Roman"/>
          <w:sz w:val="24"/>
          <w:szCs w:val="24"/>
        </w:rPr>
        <w:t>инициативных проектов, прошедших конкурсный отбор.</w:t>
      </w:r>
    </w:p>
    <w:p w:rsidR="00306068" w:rsidRPr="00AF7EE6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 итогам конкурсного отбора с учетом итоговой оце</w:t>
      </w:r>
      <w:r w:rsidR="00306068" w:rsidRPr="00AF7EE6">
        <w:rPr>
          <w:rFonts w:ascii="Times New Roman" w:hAnsi="Times New Roman" w:cs="Times New Roman"/>
          <w:sz w:val="24"/>
          <w:szCs w:val="24"/>
        </w:rPr>
        <w:t xml:space="preserve">нки согласно критериям </w:t>
      </w:r>
    </w:p>
    <w:p w:rsidR="00605203" w:rsidRPr="00AF7EE6" w:rsidRDefault="0017010E" w:rsidP="00306068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605203" w:rsidRPr="00AF7EE6">
        <w:rPr>
          <w:rFonts w:ascii="Times New Roman" w:hAnsi="Times New Roman" w:cs="Times New Roman"/>
          <w:sz w:val="24"/>
          <w:szCs w:val="24"/>
        </w:rPr>
        <w:t>принимает решения об объявлении инициативных проектов прошедшими или не прошедшими конкурсный отбор.</w:t>
      </w:r>
    </w:p>
    <w:p w:rsidR="00CD3E94" w:rsidRPr="00AF7EE6" w:rsidRDefault="007D0C21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Прошедшими конкурсный отбор объявляются инициативны</w:t>
      </w:r>
      <w:r w:rsidR="00306068" w:rsidRPr="00AF7EE6">
        <w:rPr>
          <w:rFonts w:ascii="Times New Roman" w:hAnsi="Times New Roman" w:cs="Times New Roman"/>
          <w:sz w:val="24"/>
          <w:szCs w:val="24"/>
        </w:rPr>
        <w:t xml:space="preserve">е проекты, </w:t>
      </w:r>
    </w:p>
    <w:p w:rsidR="00605203" w:rsidRPr="00AF7EE6" w:rsidRDefault="0017010E" w:rsidP="0017010E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получившие с</w:t>
      </w:r>
      <w:r w:rsidR="00306068" w:rsidRPr="00AF7EE6">
        <w:rPr>
          <w:rFonts w:ascii="Times New Roman" w:hAnsi="Times New Roman" w:cs="Times New Roman"/>
          <w:sz w:val="24"/>
          <w:szCs w:val="24"/>
        </w:rPr>
        <w:t>уммарный</w:t>
      </w:r>
      <w:r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AF7EE6">
        <w:rPr>
          <w:rFonts w:ascii="Times New Roman" w:hAnsi="Times New Roman" w:cs="Times New Roman"/>
          <w:sz w:val="24"/>
          <w:szCs w:val="24"/>
        </w:rPr>
        <w:t xml:space="preserve">балл по всем критериям не менее </w:t>
      </w:r>
      <w:r w:rsidR="00591543" w:rsidRPr="00AF7EE6">
        <w:rPr>
          <w:rFonts w:ascii="Times New Roman" w:hAnsi="Times New Roman" w:cs="Times New Roman"/>
          <w:sz w:val="24"/>
          <w:szCs w:val="24"/>
        </w:rPr>
        <w:t>двух, трех</w:t>
      </w:r>
      <w:r w:rsidR="007D0C21" w:rsidRPr="00AF7E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0C21" w:rsidRPr="00AF7EE6">
        <w:rPr>
          <w:rFonts w:ascii="Times New Roman" w:hAnsi="Times New Roman" w:cs="Times New Roman"/>
          <w:sz w:val="24"/>
          <w:szCs w:val="24"/>
        </w:rPr>
        <w:t>инициативных проект</w:t>
      </w:r>
      <w:r w:rsidR="00591543" w:rsidRPr="00AF7EE6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591543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AF7EE6">
        <w:rPr>
          <w:rFonts w:ascii="Times New Roman" w:hAnsi="Times New Roman" w:cs="Times New Roman"/>
          <w:sz w:val="24"/>
          <w:szCs w:val="24"/>
        </w:rPr>
        <w:t>полу</w:t>
      </w:r>
      <w:r w:rsidR="00591543" w:rsidRPr="00AF7EE6">
        <w:rPr>
          <w:rFonts w:ascii="Times New Roman" w:hAnsi="Times New Roman" w:cs="Times New Roman"/>
          <w:sz w:val="24"/>
          <w:szCs w:val="24"/>
        </w:rPr>
        <w:t>чивших</w:t>
      </w:r>
      <w:r w:rsidR="007D0C21" w:rsidRPr="00AF7EE6">
        <w:rPr>
          <w:rFonts w:ascii="Times New Roman" w:hAnsi="Times New Roman" w:cs="Times New Roman"/>
          <w:sz w:val="24"/>
          <w:szCs w:val="24"/>
        </w:rPr>
        <w:t xml:space="preserve"> максимальный суммарный балл по всем критериям.</w:t>
      </w:r>
    </w:p>
    <w:p w:rsidR="007D0C21" w:rsidRPr="00AF7EE6" w:rsidRDefault="007D0C21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7D0C21" w:rsidRPr="00AF7EE6" w:rsidRDefault="007D0C21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18. </w:t>
      </w:r>
      <w:r w:rsidRPr="00AF7EE6">
        <w:rPr>
          <w:rFonts w:ascii="Times New Roman" w:hAnsi="Times New Roman" w:cs="Times New Roman"/>
          <w:b/>
          <w:sz w:val="24"/>
          <w:szCs w:val="24"/>
        </w:rPr>
        <w:t>Постановление Администрации о реализации инициативного проекта.</w:t>
      </w:r>
    </w:p>
    <w:p w:rsidR="007D0C21" w:rsidRPr="00AF7EE6" w:rsidRDefault="007D0C21" w:rsidP="00F33216">
      <w:pPr>
        <w:pStyle w:val="a5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 реали</w:t>
      </w:r>
      <w:r w:rsidR="00AF7EE6">
        <w:rPr>
          <w:rFonts w:ascii="Times New Roman" w:hAnsi="Times New Roman" w:cs="Times New Roman"/>
          <w:sz w:val="24"/>
          <w:szCs w:val="24"/>
        </w:rPr>
        <w:t>зации инициативного проекта Г</w:t>
      </w:r>
      <w:r w:rsidRPr="00AF7EE6">
        <w:rPr>
          <w:rFonts w:ascii="Times New Roman" w:hAnsi="Times New Roman" w:cs="Times New Roman"/>
          <w:sz w:val="24"/>
          <w:szCs w:val="24"/>
        </w:rPr>
        <w:t>лава издает постановление.</w:t>
      </w:r>
    </w:p>
    <w:p w:rsidR="007D0C21" w:rsidRPr="00AF7EE6" w:rsidRDefault="007D0C21" w:rsidP="00F33216">
      <w:pPr>
        <w:pStyle w:val="a5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Постановление о реализации инициативного проекта должно содержать:</w:t>
      </w:r>
    </w:p>
    <w:p w:rsidR="00CD3E94" w:rsidRPr="00AF7EE6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Наименование объекта, который должен быть создан в резу</w:t>
      </w:r>
      <w:r w:rsidR="00F97FB2" w:rsidRPr="00AF7EE6">
        <w:rPr>
          <w:rFonts w:ascii="Times New Roman" w:hAnsi="Times New Roman" w:cs="Times New Roman"/>
          <w:sz w:val="24"/>
          <w:szCs w:val="24"/>
        </w:rPr>
        <w:t xml:space="preserve">льтате реализации </w:t>
      </w:r>
    </w:p>
    <w:p w:rsidR="007D0C21" w:rsidRPr="00AF7EE6" w:rsidRDefault="00EA43CB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97FB2" w:rsidRPr="00AF7EE6">
        <w:rPr>
          <w:rFonts w:ascii="Times New Roman" w:hAnsi="Times New Roman" w:cs="Times New Roman"/>
          <w:sz w:val="24"/>
          <w:szCs w:val="24"/>
        </w:rPr>
        <w:t>нициативного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AF7EE6">
        <w:rPr>
          <w:rFonts w:ascii="Times New Roman" w:hAnsi="Times New Roman" w:cs="Times New Roman"/>
          <w:sz w:val="24"/>
          <w:szCs w:val="24"/>
        </w:rPr>
        <w:t>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CD3E94" w:rsidRPr="00AF7EE6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Направление расходования средств бюджета </w:t>
      </w:r>
      <w:r w:rsidR="00AF7EE6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Ленд</w:t>
      </w:r>
      <w:r w:rsidR="00147FD0" w:rsidRPr="00AF7EE6">
        <w:rPr>
          <w:rFonts w:ascii="Times New Roman" w:eastAsiaTheme="minorEastAsia" w:hAnsi="Times New Roman" w:cs="Times New Roman"/>
          <w:color w:val="000000"/>
          <w:sz w:val="24"/>
          <w:szCs w:val="24"/>
        </w:rPr>
        <w:t>ерского</w:t>
      </w:r>
      <w:r w:rsidR="00147FD0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Pr="00AF7EE6">
        <w:rPr>
          <w:rFonts w:ascii="Times New Roman" w:hAnsi="Times New Roman" w:cs="Times New Roman"/>
          <w:sz w:val="24"/>
          <w:szCs w:val="24"/>
        </w:rPr>
        <w:t>сель</w:t>
      </w:r>
      <w:r w:rsidR="00F97FB2" w:rsidRPr="00AF7EE6">
        <w:rPr>
          <w:rFonts w:ascii="Times New Roman" w:hAnsi="Times New Roman" w:cs="Times New Roman"/>
          <w:sz w:val="24"/>
          <w:szCs w:val="24"/>
        </w:rPr>
        <w:t xml:space="preserve">ского поселения </w:t>
      </w:r>
    </w:p>
    <w:p w:rsidR="007D0C21" w:rsidRPr="00AF7EE6" w:rsidRDefault="00F97FB2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(строительство,</w:t>
      </w:r>
      <w:r w:rsidR="00AF7EE6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AF7EE6">
        <w:rPr>
          <w:rFonts w:ascii="Times New Roman" w:hAnsi="Times New Roman" w:cs="Times New Roman"/>
          <w:sz w:val="24"/>
          <w:szCs w:val="24"/>
        </w:rPr>
        <w:t>реконструкция, приобретение, проведение мероприятия (мероприятий), иное);</w:t>
      </w:r>
    </w:p>
    <w:p w:rsidR="00CD3E94" w:rsidRPr="00AF7EE6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средств бюджета </w:t>
      </w:r>
      <w:r w:rsidR="00AF7EE6" w:rsidRPr="00AF7EE6">
        <w:rPr>
          <w:rFonts w:ascii="Times New Roman" w:hAnsi="Times New Roman" w:cs="Times New Roman"/>
          <w:sz w:val="24"/>
          <w:szCs w:val="24"/>
        </w:rPr>
        <w:t xml:space="preserve"> Ленд</w:t>
      </w:r>
      <w:r w:rsidR="00EE72BC" w:rsidRPr="00AF7EE6">
        <w:rPr>
          <w:rFonts w:ascii="Times New Roman" w:hAnsi="Times New Roman" w:cs="Times New Roman"/>
          <w:sz w:val="24"/>
          <w:szCs w:val="24"/>
        </w:rPr>
        <w:t>ерского</w:t>
      </w:r>
      <w:r w:rsidR="00F97FB2" w:rsidRPr="00AF7EE6">
        <w:rPr>
          <w:rFonts w:ascii="Times New Roman" w:hAnsi="Times New Roman" w:cs="Times New Roman"/>
          <w:sz w:val="24"/>
          <w:szCs w:val="24"/>
        </w:rPr>
        <w:t xml:space="preserve"> сельского </w:t>
      </w:r>
    </w:p>
    <w:p w:rsidR="007D0C21" w:rsidRPr="00AF7EE6" w:rsidRDefault="00F97FB2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поселения,</w:t>
      </w:r>
      <w:r w:rsidR="00AF7EE6" w:rsidRPr="00AF7EE6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AF7EE6">
        <w:rPr>
          <w:rFonts w:ascii="Times New Roman" w:hAnsi="Times New Roman" w:cs="Times New Roman"/>
          <w:sz w:val="24"/>
          <w:szCs w:val="24"/>
        </w:rPr>
        <w:t>выделяемых на реализацию инициативного проекта;</w:t>
      </w:r>
    </w:p>
    <w:p w:rsidR="007D0C21" w:rsidRPr="00AF7EE6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Наименование заказчика, застройщика;</w:t>
      </w:r>
    </w:p>
    <w:p w:rsidR="00CD3E94" w:rsidRPr="00AF7EE6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Срок ввода в эксплуатацию (приобретения) объекта, реализации мероприятия </w:t>
      </w:r>
    </w:p>
    <w:p w:rsidR="007D0C21" w:rsidRPr="00AF7EE6" w:rsidRDefault="007D0C21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(мероприятий);</w:t>
      </w:r>
    </w:p>
    <w:p w:rsidR="00CD3E94" w:rsidRPr="00AF7EE6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Предполагаемая (предельная) стоимость объекта или предель</w:t>
      </w:r>
      <w:r w:rsidR="00F97FB2" w:rsidRPr="00AF7EE6">
        <w:rPr>
          <w:rFonts w:ascii="Times New Roman" w:hAnsi="Times New Roman" w:cs="Times New Roman"/>
          <w:sz w:val="24"/>
          <w:szCs w:val="24"/>
        </w:rPr>
        <w:t xml:space="preserve">ный объем средств на </w:t>
      </w:r>
    </w:p>
    <w:p w:rsidR="007D0C21" w:rsidRPr="00AF7EE6" w:rsidRDefault="00EA43CB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97FB2" w:rsidRPr="00AF7EE6">
        <w:rPr>
          <w:rFonts w:ascii="Times New Roman" w:hAnsi="Times New Roman" w:cs="Times New Roman"/>
          <w:sz w:val="24"/>
          <w:szCs w:val="24"/>
        </w:rPr>
        <w:t>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AF7EE6">
        <w:rPr>
          <w:rFonts w:ascii="Times New Roman" w:hAnsi="Times New Roman" w:cs="Times New Roman"/>
          <w:sz w:val="24"/>
          <w:szCs w:val="24"/>
        </w:rPr>
        <w:t>мероприятия (мероприятий) с выделением объема инициативных платежей;</w:t>
      </w:r>
    </w:p>
    <w:p w:rsidR="00F97FB2" w:rsidRPr="00AF7EE6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Распределение по годам реализации предполагаемой (пр</w:t>
      </w:r>
      <w:r w:rsidR="00F97FB2" w:rsidRPr="00AF7EE6">
        <w:rPr>
          <w:rFonts w:ascii="Times New Roman" w:hAnsi="Times New Roman" w:cs="Times New Roman"/>
          <w:sz w:val="24"/>
          <w:szCs w:val="24"/>
        </w:rPr>
        <w:t xml:space="preserve">едельной) стоимости </w:t>
      </w:r>
    </w:p>
    <w:p w:rsidR="007D0C21" w:rsidRPr="00AF7EE6" w:rsidRDefault="006A7C0D" w:rsidP="006A7C0D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объекта или </w:t>
      </w:r>
      <w:r w:rsidR="007D0C21" w:rsidRPr="00AF7EE6">
        <w:rPr>
          <w:rFonts w:ascii="Times New Roman" w:hAnsi="Times New Roman" w:cs="Times New Roman"/>
          <w:sz w:val="24"/>
          <w:szCs w:val="24"/>
        </w:rPr>
        <w:t>предельного объема средств на проведение мероприятия (мероприятий) с выделением объема инициативных платежей.</w:t>
      </w:r>
    </w:p>
    <w:p w:rsidR="007D0C21" w:rsidRPr="00AF7EE6" w:rsidRDefault="007D0C21" w:rsidP="00F33216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F97FB2" w:rsidRPr="00AF7EE6" w:rsidRDefault="007D0C21" w:rsidP="00EA55F2">
      <w:pPr>
        <w:ind w:left="1418" w:hanging="10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Статья 19. </w:t>
      </w:r>
      <w:r w:rsidRPr="00AF7EE6">
        <w:rPr>
          <w:rFonts w:ascii="Times New Roman" w:hAnsi="Times New Roman" w:cs="Times New Roman"/>
          <w:b/>
          <w:sz w:val="24"/>
          <w:szCs w:val="24"/>
        </w:rPr>
        <w:t>Порядок опубликования (обнародования) и размещения в информационно-   коммуникационной сети «Интернет» информации об инициативном проекте.</w:t>
      </w:r>
    </w:p>
    <w:p w:rsidR="00F97FB2" w:rsidRPr="00AF7EE6" w:rsidRDefault="00EB4361" w:rsidP="00F33216">
      <w:pPr>
        <w:pStyle w:val="a5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Информация о рассмотрении инициативного проекта Ад</w:t>
      </w:r>
      <w:r w:rsidR="00F97FB2" w:rsidRPr="00AF7EE6">
        <w:rPr>
          <w:rFonts w:ascii="Times New Roman" w:hAnsi="Times New Roman" w:cs="Times New Roman"/>
          <w:sz w:val="24"/>
          <w:szCs w:val="24"/>
        </w:rPr>
        <w:t>министрацией, о ходе реализации</w:t>
      </w:r>
    </w:p>
    <w:p w:rsidR="007D0C21" w:rsidRPr="00AF7EE6" w:rsidRDefault="00EB4361" w:rsidP="00F97FB2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инициативного проекта, в т</w:t>
      </w:r>
      <w:r w:rsidR="00CD3E94" w:rsidRPr="00AF7EE6">
        <w:rPr>
          <w:rFonts w:ascii="Times New Roman" w:hAnsi="Times New Roman" w:cs="Times New Roman"/>
          <w:sz w:val="24"/>
          <w:szCs w:val="24"/>
        </w:rPr>
        <w:t>ом числе об использовании денежн</w:t>
      </w:r>
      <w:r w:rsidRPr="00AF7EE6">
        <w:rPr>
          <w:rFonts w:ascii="Times New Roman" w:hAnsi="Times New Roman" w:cs="Times New Roman"/>
          <w:sz w:val="24"/>
          <w:szCs w:val="24"/>
        </w:rPr>
        <w:t>ых средств, об и</w:t>
      </w:r>
      <w:r w:rsidR="00CD3E94" w:rsidRPr="00AF7EE6">
        <w:rPr>
          <w:rFonts w:ascii="Times New Roman" w:hAnsi="Times New Roman" w:cs="Times New Roman"/>
          <w:sz w:val="24"/>
          <w:szCs w:val="24"/>
        </w:rPr>
        <w:t>м</w:t>
      </w:r>
      <w:r w:rsidRPr="00AF7EE6">
        <w:rPr>
          <w:rFonts w:ascii="Times New Roman" w:hAnsi="Times New Roman" w:cs="Times New Roman"/>
          <w:sz w:val="24"/>
          <w:szCs w:val="24"/>
        </w:rPr>
        <w:t>ущественном и (или) трудовом участии заинтересованных в его реализации лиц, подлежит опубликованию (обнародованию) в (указывается издание или иной способ обнародования) и размещению на официальном сайте Муезерского муниципального района.</w:t>
      </w:r>
    </w:p>
    <w:p w:rsidR="00CD3E94" w:rsidRPr="00AF7EE6" w:rsidRDefault="00EB4361" w:rsidP="00F33216">
      <w:pPr>
        <w:pStyle w:val="a5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Отчет Администрации об итогах реализации инициативного</w:t>
      </w:r>
      <w:r w:rsidR="00F97FB2" w:rsidRPr="00AF7EE6">
        <w:rPr>
          <w:rFonts w:ascii="Times New Roman" w:hAnsi="Times New Roman" w:cs="Times New Roman"/>
          <w:sz w:val="24"/>
          <w:szCs w:val="24"/>
        </w:rPr>
        <w:t xml:space="preserve"> проекта подлежит </w:t>
      </w:r>
    </w:p>
    <w:p w:rsidR="00EB4361" w:rsidRPr="00AF7EE6" w:rsidRDefault="00AF7EE6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97FB2" w:rsidRPr="00AF7EE6">
        <w:rPr>
          <w:rFonts w:ascii="Times New Roman" w:hAnsi="Times New Roman" w:cs="Times New Roman"/>
          <w:sz w:val="24"/>
          <w:szCs w:val="24"/>
        </w:rPr>
        <w:t>публикованию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361" w:rsidRPr="00AF7EE6">
        <w:rPr>
          <w:rFonts w:ascii="Times New Roman" w:hAnsi="Times New Roman" w:cs="Times New Roman"/>
          <w:sz w:val="24"/>
          <w:szCs w:val="24"/>
        </w:rPr>
        <w:t xml:space="preserve">(обнародованию) в (указывается издание или иной способ обнародования) и размещению на официальном сайте Муезерского муниципального </w:t>
      </w:r>
      <w:r w:rsidR="00CD3E94" w:rsidRPr="00AF7EE6">
        <w:rPr>
          <w:rFonts w:ascii="Times New Roman" w:hAnsi="Times New Roman" w:cs="Times New Roman"/>
          <w:sz w:val="24"/>
          <w:szCs w:val="24"/>
        </w:rPr>
        <w:t>района в</w:t>
      </w:r>
      <w:r w:rsidR="00EB4361" w:rsidRPr="00AF7EE6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EB4361" w:rsidRPr="00AF7EE6">
        <w:rPr>
          <w:rFonts w:ascii="Times New Roman" w:hAnsi="Times New Roman" w:cs="Times New Roman"/>
          <w:b/>
          <w:sz w:val="24"/>
          <w:szCs w:val="24"/>
        </w:rPr>
        <w:t>30 календарных дней</w:t>
      </w:r>
      <w:r w:rsidR="00EB4361" w:rsidRPr="00AF7EE6">
        <w:rPr>
          <w:rFonts w:ascii="Times New Roman" w:hAnsi="Times New Roman" w:cs="Times New Roman"/>
          <w:sz w:val="24"/>
          <w:szCs w:val="24"/>
        </w:rPr>
        <w:t xml:space="preserve"> со дня завершения реализации инициативного проекта.</w:t>
      </w:r>
    </w:p>
    <w:p w:rsidR="00EB4361" w:rsidRPr="00AF7EE6" w:rsidRDefault="00EB4361" w:rsidP="00F33216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6A7C0D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CD3E9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84C68" w:rsidRDefault="00EA43CB" w:rsidP="00EA43C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C84C68" w:rsidRDefault="00C84C68" w:rsidP="00EA43CB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84C68" w:rsidRDefault="00C84C68" w:rsidP="00EA43CB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B4361" w:rsidRPr="00EA43CB" w:rsidRDefault="00C84C68" w:rsidP="00EA43C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EA43CB">
        <w:rPr>
          <w:rFonts w:ascii="Times New Roman" w:hAnsi="Times New Roman" w:cs="Times New Roman"/>
          <w:sz w:val="24"/>
          <w:szCs w:val="24"/>
        </w:rPr>
        <w:t xml:space="preserve"> </w:t>
      </w:r>
      <w:r w:rsidR="00EB4361" w:rsidRPr="00EA43CB">
        <w:rPr>
          <w:rFonts w:ascii="Times New Roman" w:hAnsi="Times New Roman" w:cs="Times New Roman"/>
          <w:sz w:val="24"/>
          <w:szCs w:val="24"/>
        </w:rPr>
        <w:t>ПРИЛОЖЕНИЕ</w:t>
      </w:r>
    </w:p>
    <w:p w:rsidR="00EB4361" w:rsidRPr="00AF7EE6" w:rsidRDefault="00CD3E94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</w:t>
      </w:r>
      <w:r w:rsidR="00EB4361" w:rsidRPr="00AF7EE6">
        <w:rPr>
          <w:rFonts w:ascii="Times New Roman" w:hAnsi="Times New Roman" w:cs="Times New Roman"/>
          <w:sz w:val="24"/>
          <w:szCs w:val="24"/>
        </w:rPr>
        <w:t xml:space="preserve"> Порядку выдвижения, внесения, </w:t>
      </w:r>
    </w:p>
    <w:p w:rsidR="00EB4361" w:rsidRPr="00AF7EE6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 xml:space="preserve">обсуждения и рассмотрения </w:t>
      </w:r>
    </w:p>
    <w:p w:rsidR="00EB4361" w:rsidRPr="00AF7EE6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инициативных проектов в</w:t>
      </w:r>
    </w:p>
    <w:p w:rsidR="00EB4361" w:rsidRPr="00AF7EE6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МО «</w:t>
      </w:r>
      <w:r w:rsidR="00AF7EE6" w:rsidRPr="00AF7EE6">
        <w:rPr>
          <w:rFonts w:ascii="Times New Roman" w:hAnsi="Times New Roman" w:cs="Times New Roman"/>
          <w:sz w:val="24"/>
          <w:szCs w:val="24"/>
        </w:rPr>
        <w:t>Ленд</w:t>
      </w:r>
      <w:r w:rsidR="00A7034C" w:rsidRPr="00AF7EE6">
        <w:rPr>
          <w:rFonts w:ascii="Times New Roman" w:hAnsi="Times New Roman" w:cs="Times New Roman"/>
          <w:sz w:val="24"/>
          <w:szCs w:val="24"/>
        </w:rPr>
        <w:t>ерское</w:t>
      </w:r>
      <w:r w:rsidRPr="00AF7EE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КРИТЕРИИ</w:t>
      </w:r>
    </w:p>
    <w:p w:rsidR="00EB4361" w:rsidRPr="00AF7EE6" w:rsidRDefault="003B71EF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к</w:t>
      </w:r>
      <w:r w:rsidR="00EB4361" w:rsidRPr="00AF7EE6">
        <w:rPr>
          <w:rFonts w:ascii="Times New Roman" w:hAnsi="Times New Roman" w:cs="Times New Roman"/>
          <w:sz w:val="24"/>
          <w:szCs w:val="24"/>
        </w:rPr>
        <w:t>онкурсного отбора инициативных проектов, их значения,</w:t>
      </w:r>
    </w:p>
    <w:p w:rsidR="00EB4361" w:rsidRPr="00AF7EE6" w:rsidRDefault="00EB4361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7EE6">
        <w:rPr>
          <w:rFonts w:ascii="Times New Roman" w:hAnsi="Times New Roman" w:cs="Times New Roman"/>
          <w:sz w:val="24"/>
          <w:szCs w:val="24"/>
        </w:rPr>
        <w:t>соответствующие им баллы и весовые коэффициенты</w:t>
      </w: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785"/>
        <w:gridCol w:w="1890"/>
        <w:gridCol w:w="2281"/>
        <w:gridCol w:w="2025"/>
      </w:tblGrid>
      <w:tr w:rsidR="003B71EF" w:rsidRPr="00AF7EE6" w:rsidTr="003B71EF">
        <w:trPr>
          <w:trHeight w:val="405"/>
        </w:trPr>
        <w:tc>
          <w:tcPr>
            <w:tcW w:w="73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 конкурсного отбора</w:t>
            </w:r>
          </w:p>
        </w:tc>
        <w:tc>
          <w:tcPr>
            <w:tcW w:w="1890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Значение критерия конкурсного отбора</w:t>
            </w:r>
          </w:p>
        </w:tc>
        <w:tc>
          <w:tcPr>
            <w:tcW w:w="199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02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Весовой коэффициент</w:t>
            </w:r>
          </w:p>
        </w:tc>
      </w:tr>
      <w:tr w:rsidR="003B71EF" w:rsidRPr="00AF7EE6" w:rsidTr="003B71EF">
        <w:trPr>
          <w:trHeight w:val="465"/>
        </w:trPr>
        <w:tc>
          <w:tcPr>
            <w:tcW w:w="73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3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наименование группы критериев)</w:t>
            </w:r>
          </w:p>
        </w:tc>
        <w:tc>
          <w:tcPr>
            <w:tcW w:w="202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AF7EE6" w:rsidTr="003B71EF">
        <w:trPr>
          <w:trHeight w:val="480"/>
        </w:trPr>
        <w:tc>
          <w:tcPr>
            <w:tcW w:w="735" w:type="dxa"/>
            <w:vMerge w:val="restart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85" w:type="dxa"/>
            <w:vMerge w:val="restart"/>
          </w:tcPr>
          <w:p w:rsidR="003B71EF" w:rsidRPr="00AF7EE6" w:rsidRDefault="003B71EF" w:rsidP="003B71EF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наименование критерия)</w:t>
            </w:r>
          </w:p>
        </w:tc>
        <w:tc>
          <w:tcPr>
            <w:tcW w:w="1890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число баллов, присваиваемое при достижении соответствующего значения критерия)</w:t>
            </w:r>
          </w:p>
        </w:tc>
        <w:tc>
          <w:tcPr>
            <w:tcW w:w="2025" w:type="dxa"/>
            <w:vMerge w:val="restart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весовой коэффициент в долях от единицы в зависимости от значимости критерия, сумма всех весовых коэффициентов должна составлять единицу)</w:t>
            </w:r>
          </w:p>
        </w:tc>
      </w:tr>
      <w:tr w:rsidR="003B71EF" w:rsidRPr="00AF7EE6" w:rsidTr="003B71EF">
        <w:trPr>
          <w:trHeight w:val="420"/>
        </w:trPr>
        <w:tc>
          <w:tcPr>
            <w:tcW w:w="73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AF7EE6" w:rsidRDefault="00195613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71EF" w:rsidRPr="00AF7E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02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AF7EE6" w:rsidTr="003B71EF">
        <w:trPr>
          <w:trHeight w:val="375"/>
        </w:trPr>
        <w:tc>
          <w:tcPr>
            <w:tcW w:w="73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AF7EE6" w:rsidRDefault="00195613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7E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71EF" w:rsidRPr="00AF7E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02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AF7EE6" w:rsidTr="003B71EF">
        <w:trPr>
          <w:trHeight w:val="330"/>
        </w:trPr>
        <w:tc>
          <w:tcPr>
            <w:tcW w:w="73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AF7EE6" w:rsidTr="003B71EF">
        <w:trPr>
          <w:trHeight w:val="315"/>
        </w:trPr>
        <w:tc>
          <w:tcPr>
            <w:tcW w:w="73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AF7EE6" w:rsidTr="003B71EF">
        <w:trPr>
          <w:trHeight w:val="495"/>
        </w:trPr>
        <w:tc>
          <w:tcPr>
            <w:tcW w:w="73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3B71EF" w:rsidRPr="00AF7EE6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AF7EE6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A55F2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AF7EE6" w:rsidRDefault="00EA55F2" w:rsidP="00EA55F2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sectPr w:rsidR="00EA55F2" w:rsidRPr="00C5420E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48C8"/>
    <w:multiLevelType w:val="hybridMultilevel"/>
    <w:tmpl w:val="D9FACEA8"/>
    <w:lvl w:ilvl="0" w:tplc="E034D05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E03FAE"/>
    <w:multiLevelType w:val="hybridMultilevel"/>
    <w:tmpl w:val="B296C1EA"/>
    <w:lvl w:ilvl="0" w:tplc="9E78E83A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92C7D8F"/>
    <w:multiLevelType w:val="hybridMultilevel"/>
    <w:tmpl w:val="3BA6BE16"/>
    <w:lvl w:ilvl="0" w:tplc="CAFA5C0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5474FD"/>
    <w:multiLevelType w:val="hybridMultilevel"/>
    <w:tmpl w:val="B0E48DF8"/>
    <w:lvl w:ilvl="0" w:tplc="3C620C36">
      <w:start w:val="2"/>
      <w:numFmt w:val="decimal"/>
      <w:lvlText w:val="%1"/>
      <w:lvlJc w:val="left"/>
      <w:pPr>
        <w:ind w:left="762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0ABB4C60"/>
    <w:multiLevelType w:val="hybridMultilevel"/>
    <w:tmpl w:val="E81AB01C"/>
    <w:lvl w:ilvl="0" w:tplc="2F36B63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E9F0C33"/>
    <w:multiLevelType w:val="hybridMultilevel"/>
    <w:tmpl w:val="4274DF12"/>
    <w:lvl w:ilvl="0" w:tplc="1EBEDF18">
      <w:start w:val="8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4E3"/>
    <w:multiLevelType w:val="hybridMultilevel"/>
    <w:tmpl w:val="7E1EA9AC"/>
    <w:lvl w:ilvl="0" w:tplc="DABCFFA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5CC5710"/>
    <w:multiLevelType w:val="hybridMultilevel"/>
    <w:tmpl w:val="EED04EE6"/>
    <w:lvl w:ilvl="0" w:tplc="DB24723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6B977D0"/>
    <w:multiLevelType w:val="hybridMultilevel"/>
    <w:tmpl w:val="209C4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755C3"/>
    <w:multiLevelType w:val="hybridMultilevel"/>
    <w:tmpl w:val="5C128E84"/>
    <w:lvl w:ilvl="0" w:tplc="FBA81C7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B455E73"/>
    <w:multiLevelType w:val="hybridMultilevel"/>
    <w:tmpl w:val="C0588E8A"/>
    <w:lvl w:ilvl="0" w:tplc="FDA0A62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E5B456A"/>
    <w:multiLevelType w:val="hybridMultilevel"/>
    <w:tmpl w:val="EB7A66DC"/>
    <w:lvl w:ilvl="0" w:tplc="651EC1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5167E"/>
    <w:multiLevelType w:val="hybridMultilevel"/>
    <w:tmpl w:val="2F2AB5E8"/>
    <w:lvl w:ilvl="0" w:tplc="072458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593FE8"/>
    <w:multiLevelType w:val="hybridMultilevel"/>
    <w:tmpl w:val="6A6AFFD4"/>
    <w:lvl w:ilvl="0" w:tplc="7116CFB8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119D0"/>
    <w:multiLevelType w:val="hybridMultilevel"/>
    <w:tmpl w:val="0DE2088A"/>
    <w:lvl w:ilvl="0" w:tplc="B17C591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289A4C8A"/>
    <w:multiLevelType w:val="hybridMultilevel"/>
    <w:tmpl w:val="48541D92"/>
    <w:lvl w:ilvl="0" w:tplc="0C24232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A622359"/>
    <w:multiLevelType w:val="hybridMultilevel"/>
    <w:tmpl w:val="91C49142"/>
    <w:lvl w:ilvl="0" w:tplc="067E5B0E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26E36"/>
    <w:multiLevelType w:val="hybridMultilevel"/>
    <w:tmpl w:val="1DDCEEC0"/>
    <w:lvl w:ilvl="0" w:tplc="E2D45D2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ABA551A"/>
    <w:multiLevelType w:val="hybridMultilevel"/>
    <w:tmpl w:val="6A20DA26"/>
    <w:lvl w:ilvl="0" w:tplc="23D04174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E2C774D"/>
    <w:multiLevelType w:val="hybridMultilevel"/>
    <w:tmpl w:val="87068AC4"/>
    <w:lvl w:ilvl="0" w:tplc="FBE088A4">
      <w:start w:val="1"/>
      <w:numFmt w:val="decimal"/>
      <w:lvlText w:val="%1."/>
      <w:lvlJc w:val="left"/>
      <w:pPr>
        <w:ind w:left="1571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3FB5155"/>
    <w:multiLevelType w:val="hybridMultilevel"/>
    <w:tmpl w:val="B6F44568"/>
    <w:lvl w:ilvl="0" w:tplc="473C3C7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6673950"/>
    <w:multiLevelType w:val="hybridMultilevel"/>
    <w:tmpl w:val="73F4DB98"/>
    <w:lvl w:ilvl="0" w:tplc="7608B036">
      <w:start w:val="1"/>
      <w:numFmt w:val="decimal"/>
      <w:lvlText w:val="%1."/>
      <w:lvlJc w:val="left"/>
      <w:pPr>
        <w:ind w:left="1570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37002909"/>
    <w:multiLevelType w:val="hybridMultilevel"/>
    <w:tmpl w:val="91362D02"/>
    <w:lvl w:ilvl="0" w:tplc="B6B84A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ADF495A"/>
    <w:multiLevelType w:val="hybridMultilevel"/>
    <w:tmpl w:val="93B861E2"/>
    <w:lvl w:ilvl="0" w:tplc="3DA8B0F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D802307"/>
    <w:multiLevelType w:val="hybridMultilevel"/>
    <w:tmpl w:val="97F63212"/>
    <w:lvl w:ilvl="0" w:tplc="098ECF0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955F5E"/>
    <w:multiLevelType w:val="hybridMultilevel"/>
    <w:tmpl w:val="17B25EB6"/>
    <w:lvl w:ilvl="0" w:tplc="EB5A6D8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20A62"/>
    <w:multiLevelType w:val="hybridMultilevel"/>
    <w:tmpl w:val="D070EDF6"/>
    <w:lvl w:ilvl="0" w:tplc="56BE2C0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429464ED"/>
    <w:multiLevelType w:val="hybridMultilevel"/>
    <w:tmpl w:val="978C7830"/>
    <w:lvl w:ilvl="0" w:tplc="B0FEA4D2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02F8B"/>
    <w:multiLevelType w:val="hybridMultilevel"/>
    <w:tmpl w:val="5FCC6A4E"/>
    <w:lvl w:ilvl="0" w:tplc="20D86F7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B885950"/>
    <w:multiLevelType w:val="hybridMultilevel"/>
    <w:tmpl w:val="E7EE2406"/>
    <w:lvl w:ilvl="0" w:tplc="2024629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0840F61"/>
    <w:multiLevelType w:val="hybridMultilevel"/>
    <w:tmpl w:val="2738F6A2"/>
    <w:lvl w:ilvl="0" w:tplc="3DFC5592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01FA8"/>
    <w:multiLevelType w:val="hybridMultilevel"/>
    <w:tmpl w:val="46CA13E4"/>
    <w:lvl w:ilvl="0" w:tplc="D0560DD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35352B3"/>
    <w:multiLevelType w:val="hybridMultilevel"/>
    <w:tmpl w:val="F8D24192"/>
    <w:lvl w:ilvl="0" w:tplc="14FC81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5A563E3"/>
    <w:multiLevelType w:val="hybridMultilevel"/>
    <w:tmpl w:val="371EC652"/>
    <w:lvl w:ilvl="0" w:tplc="12EC2C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5D057FC"/>
    <w:multiLevelType w:val="hybridMultilevel"/>
    <w:tmpl w:val="0ABE8EDC"/>
    <w:lvl w:ilvl="0" w:tplc="7C1822C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69E377D"/>
    <w:multiLevelType w:val="hybridMultilevel"/>
    <w:tmpl w:val="D4CC1076"/>
    <w:lvl w:ilvl="0" w:tplc="ED58FEDE">
      <w:start w:val="1"/>
      <w:numFmt w:val="decimal"/>
      <w:lvlText w:val="%1)"/>
      <w:lvlJc w:val="left"/>
      <w:pPr>
        <w:ind w:left="1080" w:hanging="360"/>
      </w:pPr>
      <w:rPr>
        <w:rFonts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F13177"/>
    <w:multiLevelType w:val="hybridMultilevel"/>
    <w:tmpl w:val="BBCAAC50"/>
    <w:lvl w:ilvl="0" w:tplc="0652C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916987"/>
    <w:multiLevelType w:val="hybridMultilevel"/>
    <w:tmpl w:val="428C4110"/>
    <w:lvl w:ilvl="0" w:tplc="FE50F1D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F841822"/>
    <w:multiLevelType w:val="hybridMultilevel"/>
    <w:tmpl w:val="E1CAA0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F1929"/>
    <w:multiLevelType w:val="hybridMultilevel"/>
    <w:tmpl w:val="6F4C1096"/>
    <w:lvl w:ilvl="0" w:tplc="FDA0A62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23F45A2"/>
    <w:multiLevelType w:val="hybridMultilevel"/>
    <w:tmpl w:val="877C13B4"/>
    <w:lvl w:ilvl="0" w:tplc="46D0F36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58855B9"/>
    <w:multiLevelType w:val="hybridMultilevel"/>
    <w:tmpl w:val="2BC8067A"/>
    <w:lvl w:ilvl="0" w:tplc="47C2299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68D62FCE"/>
    <w:multiLevelType w:val="hybridMultilevel"/>
    <w:tmpl w:val="1D28FA06"/>
    <w:lvl w:ilvl="0" w:tplc="3796C59A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A5E54D2"/>
    <w:multiLevelType w:val="hybridMultilevel"/>
    <w:tmpl w:val="06F8AFF4"/>
    <w:lvl w:ilvl="0" w:tplc="8ECE0BB8">
      <w:start w:val="1"/>
      <w:numFmt w:val="decimal"/>
      <w:lvlText w:val="%1)"/>
      <w:lvlJc w:val="left"/>
      <w:pPr>
        <w:ind w:left="4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8884EA3"/>
    <w:multiLevelType w:val="hybridMultilevel"/>
    <w:tmpl w:val="16BEDE28"/>
    <w:lvl w:ilvl="0" w:tplc="9E6AE446">
      <w:start w:val="1"/>
      <w:numFmt w:val="decimal"/>
      <w:lvlText w:val="%1)"/>
      <w:lvlJc w:val="left"/>
      <w:pPr>
        <w:ind w:left="717" w:hanging="360"/>
      </w:pPr>
      <w:rPr>
        <w:rFonts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8C037FF"/>
    <w:multiLevelType w:val="hybridMultilevel"/>
    <w:tmpl w:val="D7289B52"/>
    <w:lvl w:ilvl="0" w:tplc="3C0C15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7D957E00"/>
    <w:multiLevelType w:val="hybridMultilevel"/>
    <w:tmpl w:val="CB1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71B0E"/>
    <w:multiLevelType w:val="hybridMultilevel"/>
    <w:tmpl w:val="65E0E1F2"/>
    <w:lvl w:ilvl="0" w:tplc="E56279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6"/>
  </w:num>
  <w:num w:numId="2">
    <w:abstractNumId w:val="21"/>
  </w:num>
  <w:num w:numId="3">
    <w:abstractNumId w:val="8"/>
  </w:num>
  <w:num w:numId="4">
    <w:abstractNumId w:val="25"/>
  </w:num>
  <w:num w:numId="5">
    <w:abstractNumId w:val="13"/>
  </w:num>
  <w:num w:numId="6">
    <w:abstractNumId w:val="11"/>
  </w:num>
  <w:num w:numId="7">
    <w:abstractNumId w:val="38"/>
  </w:num>
  <w:num w:numId="8">
    <w:abstractNumId w:val="35"/>
  </w:num>
  <w:num w:numId="9">
    <w:abstractNumId w:val="30"/>
  </w:num>
  <w:num w:numId="10">
    <w:abstractNumId w:val="14"/>
  </w:num>
  <w:num w:numId="11">
    <w:abstractNumId w:val="16"/>
  </w:num>
  <w:num w:numId="12">
    <w:abstractNumId w:val="43"/>
  </w:num>
  <w:num w:numId="13">
    <w:abstractNumId w:val="27"/>
  </w:num>
  <w:num w:numId="14">
    <w:abstractNumId w:val="44"/>
  </w:num>
  <w:num w:numId="15">
    <w:abstractNumId w:val="5"/>
  </w:num>
  <w:num w:numId="16">
    <w:abstractNumId w:val="45"/>
  </w:num>
  <w:num w:numId="17">
    <w:abstractNumId w:val="0"/>
  </w:num>
  <w:num w:numId="18">
    <w:abstractNumId w:val="1"/>
  </w:num>
  <w:num w:numId="19">
    <w:abstractNumId w:val="9"/>
  </w:num>
  <w:num w:numId="20">
    <w:abstractNumId w:val="22"/>
  </w:num>
  <w:num w:numId="21">
    <w:abstractNumId w:val="37"/>
  </w:num>
  <w:num w:numId="22">
    <w:abstractNumId w:val="4"/>
  </w:num>
  <w:num w:numId="23">
    <w:abstractNumId w:val="15"/>
  </w:num>
  <w:num w:numId="24">
    <w:abstractNumId w:val="32"/>
  </w:num>
  <w:num w:numId="25">
    <w:abstractNumId w:val="28"/>
  </w:num>
  <w:num w:numId="26">
    <w:abstractNumId w:val="12"/>
  </w:num>
  <w:num w:numId="27">
    <w:abstractNumId w:val="40"/>
  </w:num>
  <w:num w:numId="28">
    <w:abstractNumId w:val="17"/>
  </w:num>
  <w:num w:numId="29">
    <w:abstractNumId w:val="39"/>
  </w:num>
  <w:num w:numId="30">
    <w:abstractNumId w:val="20"/>
  </w:num>
  <w:num w:numId="31">
    <w:abstractNumId w:val="34"/>
  </w:num>
  <w:num w:numId="32">
    <w:abstractNumId w:val="41"/>
  </w:num>
  <w:num w:numId="33">
    <w:abstractNumId w:val="2"/>
  </w:num>
  <w:num w:numId="34">
    <w:abstractNumId w:val="24"/>
  </w:num>
  <w:num w:numId="35">
    <w:abstractNumId w:val="31"/>
  </w:num>
  <w:num w:numId="36">
    <w:abstractNumId w:val="26"/>
  </w:num>
  <w:num w:numId="37">
    <w:abstractNumId w:val="47"/>
  </w:num>
  <w:num w:numId="38">
    <w:abstractNumId w:val="6"/>
  </w:num>
  <w:num w:numId="39">
    <w:abstractNumId w:val="42"/>
  </w:num>
  <w:num w:numId="40">
    <w:abstractNumId w:val="36"/>
  </w:num>
  <w:num w:numId="41">
    <w:abstractNumId w:val="18"/>
  </w:num>
  <w:num w:numId="42">
    <w:abstractNumId w:val="29"/>
  </w:num>
  <w:num w:numId="43">
    <w:abstractNumId w:val="33"/>
  </w:num>
  <w:num w:numId="44">
    <w:abstractNumId w:val="7"/>
  </w:num>
  <w:num w:numId="45">
    <w:abstractNumId w:val="19"/>
  </w:num>
  <w:num w:numId="46">
    <w:abstractNumId w:val="10"/>
  </w:num>
  <w:num w:numId="47">
    <w:abstractNumId w:val="23"/>
  </w:num>
  <w:num w:numId="48">
    <w:abstractNumId w:val="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1277C"/>
    <w:rsid w:val="00020162"/>
    <w:rsid w:val="00026E8B"/>
    <w:rsid w:val="00030520"/>
    <w:rsid w:val="000566FC"/>
    <w:rsid w:val="00063735"/>
    <w:rsid w:val="0007486B"/>
    <w:rsid w:val="00083171"/>
    <w:rsid w:val="000A1E12"/>
    <w:rsid w:val="000B2A70"/>
    <w:rsid w:val="000C3A82"/>
    <w:rsid w:val="000E4F47"/>
    <w:rsid w:val="001142AD"/>
    <w:rsid w:val="00124B7D"/>
    <w:rsid w:val="00147FD0"/>
    <w:rsid w:val="001571E1"/>
    <w:rsid w:val="00162E88"/>
    <w:rsid w:val="0017010E"/>
    <w:rsid w:val="0018358A"/>
    <w:rsid w:val="001929D9"/>
    <w:rsid w:val="00195613"/>
    <w:rsid w:val="00201980"/>
    <w:rsid w:val="0021161D"/>
    <w:rsid w:val="00284A47"/>
    <w:rsid w:val="00292677"/>
    <w:rsid w:val="002C1869"/>
    <w:rsid w:val="002C78CE"/>
    <w:rsid w:val="00301583"/>
    <w:rsid w:val="00301B66"/>
    <w:rsid w:val="00306068"/>
    <w:rsid w:val="00312806"/>
    <w:rsid w:val="003363F1"/>
    <w:rsid w:val="00345EA5"/>
    <w:rsid w:val="003530BA"/>
    <w:rsid w:val="00381923"/>
    <w:rsid w:val="003947C7"/>
    <w:rsid w:val="003A19E3"/>
    <w:rsid w:val="003B71EF"/>
    <w:rsid w:val="003D3CD6"/>
    <w:rsid w:val="003E1167"/>
    <w:rsid w:val="003E5752"/>
    <w:rsid w:val="00410582"/>
    <w:rsid w:val="004226FC"/>
    <w:rsid w:val="0048352C"/>
    <w:rsid w:val="004A2AA2"/>
    <w:rsid w:val="004B2F8C"/>
    <w:rsid w:val="004C7CF5"/>
    <w:rsid w:val="00502862"/>
    <w:rsid w:val="005136B9"/>
    <w:rsid w:val="00517C03"/>
    <w:rsid w:val="005423B0"/>
    <w:rsid w:val="00546DD1"/>
    <w:rsid w:val="00570C2E"/>
    <w:rsid w:val="00591543"/>
    <w:rsid w:val="0059734E"/>
    <w:rsid w:val="005D2761"/>
    <w:rsid w:val="00603329"/>
    <w:rsid w:val="00605203"/>
    <w:rsid w:val="00606F64"/>
    <w:rsid w:val="0063005A"/>
    <w:rsid w:val="00634E13"/>
    <w:rsid w:val="00654056"/>
    <w:rsid w:val="006906E4"/>
    <w:rsid w:val="00691806"/>
    <w:rsid w:val="006A66D8"/>
    <w:rsid w:val="006A7C0D"/>
    <w:rsid w:val="006F076D"/>
    <w:rsid w:val="00700AD0"/>
    <w:rsid w:val="00701E28"/>
    <w:rsid w:val="007070F0"/>
    <w:rsid w:val="00710BDA"/>
    <w:rsid w:val="00727504"/>
    <w:rsid w:val="007356A6"/>
    <w:rsid w:val="00744052"/>
    <w:rsid w:val="007607CC"/>
    <w:rsid w:val="00767268"/>
    <w:rsid w:val="00787791"/>
    <w:rsid w:val="007B0196"/>
    <w:rsid w:val="007B04E4"/>
    <w:rsid w:val="007B44DA"/>
    <w:rsid w:val="007C1CE3"/>
    <w:rsid w:val="007D0C21"/>
    <w:rsid w:val="007E49AF"/>
    <w:rsid w:val="007F2295"/>
    <w:rsid w:val="00805642"/>
    <w:rsid w:val="00817F13"/>
    <w:rsid w:val="00826E48"/>
    <w:rsid w:val="00833E08"/>
    <w:rsid w:val="0083665A"/>
    <w:rsid w:val="00845E3E"/>
    <w:rsid w:val="008A287A"/>
    <w:rsid w:val="008B7F69"/>
    <w:rsid w:val="008C455C"/>
    <w:rsid w:val="008F0A41"/>
    <w:rsid w:val="00900E7C"/>
    <w:rsid w:val="00912386"/>
    <w:rsid w:val="0091277C"/>
    <w:rsid w:val="00932304"/>
    <w:rsid w:val="00932D1D"/>
    <w:rsid w:val="00974D5A"/>
    <w:rsid w:val="009840F4"/>
    <w:rsid w:val="0099411F"/>
    <w:rsid w:val="009B46DD"/>
    <w:rsid w:val="009B46FB"/>
    <w:rsid w:val="009D2456"/>
    <w:rsid w:val="009E5B30"/>
    <w:rsid w:val="00A43BEB"/>
    <w:rsid w:val="00A63380"/>
    <w:rsid w:val="00A7034C"/>
    <w:rsid w:val="00A754A5"/>
    <w:rsid w:val="00A975A8"/>
    <w:rsid w:val="00AA4DA5"/>
    <w:rsid w:val="00AD1DFD"/>
    <w:rsid w:val="00AE275E"/>
    <w:rsid w:val="00AE2A98"/>
    <w:rsid w:val="00AF7EE6"/>
    <w:rsid w:val="00B17CDA"/>
    <w:rsid w:val="00B248D0"/>
    <w:rsid w:val="00B51F52"/>
    <w:rsid w:val="00B936C8"/>
    <w:rsid w:val="00BA7B29"/>
    <w:rsid w:val="00BC7BFF"/>
    <w:rsid w:val="00BE0F41"/>
    <w:rsid w:val="00BF0310"/>
    <w:rsid w:val="00BF59FA"/>
    <w:rsid w:val="00BF6236"/>
    <w:rsid w:val="00C2350C"/>
    <w:rsid w:val="00C30A35"/>
    <w:rsid w:val="00C365CE"/>
    <w:rsid w:val="00C45E79"/>
    <w:rsid w:val="00C5420E"/>
    <w:rsid w:val="00C6023E"/>
    <w:rsid w:val="00C84C68"/>
    <w:rsid w:val="00CA5046"/>
    <w:rsid w:val="00CB2817"/>
    <w:rsid w:val="00CC42A1"/>
    <w:rsid w:val="00CD3E94"/>
    <w:rsid w:val="00D0485D"/>
    <w:rsid w:val="00D34ADF"/>
    <w:rsid w:val="00D52428"/>
    <w:rsid w:val="00D66CB5"/>
    <w:rsid w:val="00D722B4"/>
    <w:rsid w:val="00D74B73"/>
    <w:rsid w:val="00D80CE5"/>
    <w:rsid w:val="00DB3FF0"/>
    <w:rsid w:val="00E177F5"/>
    <w:rsid w:val="00E20E78"/>
    <w:rsid w:val="00E25861"/>
    <w:rsid w:val="00E33928"/>
    <w:rsid w:val="00E60087"/>
    <w:rsid w:val="00EA43CB"/>
    <w:rsid w:val="00EA55F2"/>
    <w:rsid w:val="00EB3EB4"/>
    <w:rsid w:val="00EB4361"/>
    <w:rsid w:val="00EE1D9D"/>
    <w:rsid w:val="00EE415C"/>
    <w:rsid w:val="00EE53F0"/>
    <w:rsid w:val="00EE72BC"/>
    <w:rsid w:val="00F07ED8"/>
    <w:rsid w:val="00F23C4D"/>
    <w:rsid w:val="00F33216"/>
    <w:rsid w:val="00F51F26"/>
    <w:rsid w:val="00F614DB"/>
    <w:rsid w:val="00F615C3"/>
    <w:rsid w:val="00F82F59"/>
    <w:rsid w:val="00F97FB2"/>
    <w:rsid w:val="00FA074B"/>
    <w:rsid w:val="00FA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0CD8"/>
  <w15:docId w15:val="{A3E2FE9D-448C-451C-8CB7-DE5DD942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80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918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91806"/>
    <w:pPr>
      <w:ind w:left="720"/>
      <w:contextualSpacing/>
    </w:pPr>
  </w:style>
  <w:style w:type="paragraph" w:styleId="a6">
    <w:name w:val="Document Map"/>
    <w:basedOn w:val="a"/>
    <w:link w:val="a7"/>
    <w:uiPriority w:val="99"/>
    <w:semiHidden/>
    <w:unhideWhenUsed/>
    <w:rsid w:val="003A19E3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3A19E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EA55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55F2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D66CB5"/>
    <w:pPr>
      <w:widowControl w:val="0"/>
      <w:autoSpaceDE w:val="0"/>
      <w:autoSpaceDN w:val="0"/>
      <w:adjustRightInd w:val="0"/>
      <w:ind w:left="0" w:right="19772" w:firstLine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A43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5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1A9A0-00FF-427F-B659-1DA5BF61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14</Pages>
  <Words>5775</Words>
  <Characters>32918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Татьяна Поттоева</cp:lastModifiedBy>
  <cp:revision>135</cp:revision>
  <cp:lastPrinted>2024-08-14T13:11:00Z</cp:lastPrinted>
  <dcterms:created xsi:type="dcterms:W3CDTF">2022-12-05T13:23:00Z</dcterms:created>
  <dcterms:modified xsi:type="dcterms:W3CDTF">2024-08-15T09:55:00Z</dcterms:modified>
</cp:coreProperties>
</file>