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РЕСПУБЛИКА    КАРЕЛИЯ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МУНИЦИПАЛЬНОЕ   ОБРАЗОВАНИЕ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«СУККОЗЕРСКОЕ   СЕЛЬСКОЕ   ПОСЕЛЕНИЕ»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СОВЕТ   СУККОЗЕРСКОГО   СЕЛЬСКОГО   ПОСЕЛЕНИЯ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</w:p>
    <w:p w:rsidR="000872CC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AE263C">
        <w:rPr>
          <w:b/>
        </w:rPr>
        <w:t>РЕШЕНИЕ</w:t>
      </w:r>
    </w:p>
    <w:p w:rsidR="000872CC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</w:p>
    <w:p w:rsidR="000872CC" w:rsidRDefault="001226A5" w:rsidP="000872CC">
      <w:pPr>
        <w:spacing w:line="240" w:lineRule="auto"/>
      </w:pPr>
      <w:r>
        <w:t>37</w:t>
      </w:r>
      <w:r w:rsidR="000872CC" w:rsidRPr="009319DF">
        <w:t xml:space="preserve"> сессии </w:t>
      </w:r>
      <w:r w:rsidR="000872CC">
        <w:t xml:space="preserve"> 3 созыва</w:t>
      </w:r>
    </w:p>
    <w:p w:rsidR="000872CC" w:rsidRDefault="000872CC" w:rsidP="000872CC">
      <w:pPr>
        <w:spacing w:line="240" w:lineRule="auto"/>
      </w:pPr>
    </w:p>
    <w:p w:rsidR="000872CC" w:rsidRDefault="000872CC" w:rsidP="000872CC">
      <w:pPr>
        <w:spacing w:line="240" w:lineRule="auto"/>
      </w:pPr>
      <w:r w:rsidRPr="00CA703F">
        <w:t xml:space="preserve">от </w:t>
      </w:r>
      <w:r w:rsidR="009A1E4D">
        <w:t>18 июня 2018</w:t>
      </w:r>
      <w:r w:rsidRPr="00CA703F">
        <w:t xml:space="preserve"> года</w:t>
      </w:r>
      <w:r>
        <w:t xml:space="preserve">                                                                    </w:t>
      </w:r>
      <w:r w:rsidR="00EA0EEF">
        <w:t xml:space="preserve">                          </w:t>
      </w:r>
      <w:r w:rsidR="00365EEC">
        <w:t xml:space="preserve"> №   </w:t>
      </w:r>
      <w:r w:rsidR="00B04E07">
        <w:t>113</w:t>
      </w:r>
      <w:bookmarkStart w:id="0" w:name="_GoBack"/>
      <w:bookmarkEnd w:id="0"/>
    </w:p>
    <w:p w:rsidR="000872CC" w:rsidRDefault="000872CC" w:rsidP="000872CC">
      <w:pPr>
        <w:pStyle w:val="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b/>
          <w:szCs w:val="28"/>
        </w:rPr>
      </w:pPr>
    </w:p>
    <w:p w:rsidR="00F15B76" w:rsidRDefault="00F15B76"/>
    <w:p w:rsidR="00DB71AE" w:rsidRDefault="009323F0" w:rsidP="001A1513">
      <w:pPr>
        <w:jc w:val="center"/>
      </w:pPr>
      <w:r>
        <w:t xml:space="preserve">О внесении изменений в решение 25 сессии 3 созыва Совета </w:t>
      </w:r>
      <w:proofErr w:type="spellStart"/>
      <w:r>
        <w:t>Суккозерского</w:t>
      </w:r>
      <w:proofErr w:type="spellEnd"/>
      <w:r>
        <w:t xml:space="preserve"> сельского поселения от 21.09.2016 года «</w:t>
      </w:r>
      <w:r w:rsidR="000872CC">
        <w:t xml:space="preserve">Об установлении и введении в действие на территории </w:t>
      </w:r>
      <w:proofErr w:type="spellStart"/>
      <w:r w:rsidR="000872CC">
        <w:t>Суккозерского</w:t>
      </w:r>
      <w:proofErr w:type="spellEnd"/>
      <w:r w:rsidR="000872CC">
        <w:t xml:space="preserve"> сельского поселения налога на имущество физических лиц</w:t>
      </w:r>
      <w:r>
        <w:t>» № 82</w:t>
      </w:r>
    </w:p>
    <w:p w:rsidR="000872CC" w:rsidRDefault="000872CC" w:rsidP="001A1513">
      <w:pPr>
        <w:jc w:val="center"/>
      </w:pPr>
    </w:p>
    <w:p w:rsidR="00F15B76" w:rsidRDefault="00F15B76" w:rsidP="000B0853">
      <w:pPr>
        <w:jc w:val="both"/>
      </w:pPr>
      <w:r>
        <w:t xml:space="preserve">       </w:t>
      </w:r>
    </w:p>
    <w:p w:rsidR="000B0853" w:rsidRDefault="00F15B76" w:rsidP="000B0853">
      <w:pPr>
        <w:jc w:val="both"/>
      </w:pPr>
      <w:r>
        <w:t xml:space="preserve">        </w:t>
      </w:r>
      <w:r w:rsidR="000872CC">
        <w:t xml:space="preserve">В соответствии </w:t>
      </w:r>
      <w:r w:rsidR="009A1E4D">
        <w:t>с главой 32 Н</w:t>
      </w:r>
      <w:r w:rsidR="001A1513">
        <w:t>алогового кодекса Р</w:t>
      </w:r>
      <w:r w:rsidR="000872CC">
        <w:t>оссийской Федерации</w:t>
      </w:r>
      <w:r w:rsidR="000B0853">
        <w:t>,</w:t>
      </w:r>
      <w:r w:rsidR="000B0853" w:rsidRPr="000B0853">
        <w:t xml:space="preserve"> </w:t>
      </w:r>
      <w:r w:rsidR="000B0853">
        <w:t xml:space="preserve">пункта </w:t>
      </w:r>
      <w:r w:rsidR="001A1513">
        <w:t xml:space="preserve">4 </w:t>
      </w:r>
      <w:r w:rsidR="000B0853">
        <w:t xml:space="preserve">статьи </w:t>
      </w:r>
      <w:r w:rsidR="001A1513">
        <w:t>30</w:t>
      </w:r>
      <w:r w:rsidR="000B0853">
        <w:t xml:space="preserve">  Устава  муниципального образования «</w:t>
      </w:r>
      <w:proofErr w:type="spellStart"/>
      <w:r w:rsidR="000B0853">
        <w:t>Суккозерское</w:t>
      </w:r>
      <w:proofErr w:type="spellEnd"/>
      <w:r w:rsidR="000B0853">
        <w:t xml:space="preserve"> сельское поселение», </w:t>
      </w:r>
    </w:p>
    <w:p w:rsidR="000B0853" w:rsidRDefault="000B0853" w:rsidP="000B0853">
      <w:pPr>
        <w:jc w:val="both"/>
      </w:pPr>
    </w:p>
    <w:p w:rsidR="000B0853" w:rsidRDefault="000B0853" w:rsidP="000B0853">
      <w:pPr>
        <w:jc w:val="both"/>
        <w:rPr>
          <w:b/>
        </w:rPr>
      </w:pPr>
      <w:r>
        <w:rPr>
          <w:b/>
        </w:rPr>
        <w:t xml:space="preserve">       Совет </w:t>
      </w:r>
      <w:proofErr w:type="spellStart"/>
      <w:r>
        <w:rPr>
          <w:b/>
        </w:rPr>
        <w:t>Суккозерского</w:t>
      </w:r>
      <w:proofErr w:type="spellEnd"/>
      <w:r>
        <w:rPr>
          <w:b/>
        </w:rPr>
        <w:t xml:space="preserve"> сельского поселения решил:</w:t>
      </w:r>
    </w:p>
    <w:p w:rsidR="00494AB3" w:rsidRDefault="00494AB3" w:rsidP="000B0853">
      <w:pPr>
        <w:jc w:val="both"/>
        <w:rPr>
          <w:b/>
        </w:rPr>
      </w:pPr>
    </w:p>
    <w:p w:rsidR="00494AB3" w:rsidRPr="00494AB3" w:rsidRDefault="00494AB3" w:rsidP="00494AB3">
      <w:pPr>
        <w:jc w:val="both"/>
      </w:pPr>
      <w:r>
        <w:t xml:space="preserve">      1.</w:t>
      </w:r>
      <w:r w:rsidRPr="00494AB3">
        <w:t xml:space="preserve">Внести в решение </w:t>
      </w:r>
      <w:r>
        <w:t xml:space="preserve">25 сессии 3 созыва Совета </w:t>
      </w:r>
      <w:proofErr w:type="spellStart"/>
      <w:r>
        <w:t>Суккозерского</w:t>
      </w:r>
      <w:proofErr w:type="spellEnd"/>
      <w:r>
        <w:t xml:space="preserve"> сельского поселения                от 21.09.2016 года «Об установлении и введении в действие на территории </w:t>
      </w:r>
      <w:proofErr w:type="spellStart"/>
      <w:r>
        <w:t>Суккозерского</w:t>
      </w:r>
      <w:proofErr w:type="spellEnd"/>
      <w:r>
        <w:t xml:space="preserve"> сельского поселения налога на имущество физических лиц» № 82 следующие изменения:</w:t>
      </w:r>
    </w:p>
    <w:p w:rsidR="00494AB3" w:rsidRDefault="00494AB3" w:rsidP="000B0853">
      <w:pPr>
        <w:jc w:val="both"/>
        <w:rPr>
          <w:b/>
        </w:rPr>
      </w:pPr>
    </w:p>
    <w:p w:rsidR="00494AB3" w:rsidRPr="00494AB3" w:rsidRDefault="000B05EA" w:rsidP="00494AB3">
      <w:pPr>
        <w:pStyle w:val="a5"/>
        <w:numPr>
          <w:ilvl w:val="0"/>
          <w:numId w:val="6"/>
        </w:numPr>
        <w:jc w:val="both"/>
      </w:pPr>
      <w:r>
        <w:t>подпункт 1 п</w:t>
      </w:r>
      <w:r w:rsidR="00494AB3" w:rsidRPr="00494AB3">
        <w:t>ункт</w:t>
      </w:r>
      <w:r>
        <w:t>а</w:t>
      </w:r>
      <w:r w:rsidR="00494AB3" w:rsidRPr="00494AB3">
        <w:t xml:space="preserve"> 2 </w:t>
      </w:r>
      <w:r w:rsidR="00494AB3">
        <w:t xml:space="preserve"> изложить в новой редакции:</w:t>
      </w:r>
    </w:p>
    <w:p w:rsidR="00494AB3" w:rsidRDefault="00494AB3" w:rsidP="00494AB3">
      <w:pPr>
        <w:widowControl w:val="0"/>
        <w:jc w:val="both"/>
        <w:rPr>
          <w:color w:val="000000" w:themeColor="text1"/>
        </w:rPr>
      </w:pPr>
      <w:r>
        <w:rPr>
          <w:b/>
        </w:rPr>
        <w:t xml:space="preserve">       «</w:t>
      </w:r>
      <w:r>
        <w:rPr>
          <w:color w:val="000000" w:themeColor="text1"/>
        </w:rPr>
        <w:t xml:space="preserve">Установить налоговые </w:t>
      </w:r>
      <w:proofErr w:type="gramStart"/>
      <w:r>
        <w:rPr>
          <w:color w:val="000000" w:themeColor="text1"/>
        </w:rPr>
        <w:t>ставки</w:t>
      </w:r>
      <w:proofErr w:type="gramEnd"/>
      <w:r>
        <w:rPr>
          <w:color w:val="000000" w:themeColor="text1"/>
        </w:rPr>
        <w:t xml:space="preserve"> при определении налоговой базы исходя из кадастровой стоимости объекта налогообложения в следующих размерах:</w:t>
      </w:r>
    </w:p>
    <w:p w:rsidR="00494AB3" w:rsidRPr="000B05EA" w:rsidRDefault="00494AB3" w:rsidP="00494AB3">
      <w:pPr>
        <w:widowControl w:val="0"/>
        <w:jc w:val="both"/>
      </w:pPr>
      <w:r w:rsidRPr="000B05EA">
        <w:t xml:space="preserve">       1) 0,1 процента в отношении:</w:t>
      </w:r>
    </w:p>
    <w:p w:rsidR="00494AB3" w:rsidRPr="000B05EA" w:rsidRDefault="00494AB3" w:rsidP="00494AB3">
      <w:pPr>
        <w:shd w:val="clear" w:color="auto" w:fill="FFFFFF"/>
        <w:spacing w:line="290" w:lineRule="atLeast"/>
        <w:ind w:firstLine="540"/>
        <w:jc w:val="both"/>
      </w:pPr>
      <w:r w:rsidRPr="000B05EA">
        <w:rPr>
          <w:rStyle w:val="blk"/>
        </w:rPr>
        <w:t xml:space="preserve">- жилых домов, </w:t>
      </w:r>
      <w:r w:rsidR="00AA435E">
        <w:rPr>
          <w:rStyle w:val="blk"/>
        </w:rPr>
        <w:t xml:space="preserve">частей жилых домов, </w:t>
      </w:r>
      <w:r w:rsidRPr="000B05EA">
        <w:rPr>
          <w:rStyle w:val="blk"/>
        </w:rPr>
        <w:t xml:space="preserve">квартир, </w:t>
      </w:r>
      <w:r w:rsidR="00AA435E">
        <w:rPr>
          <w:rStyle w:val="blk"/>
        </w:rPr>
        <w:t xml:space="preserve"> частей квартир, </w:t>
      </w:r>
      <w:r w:rsidRPr="000B05EA">
        <w:rPr>
          <w:rStyle w:val="blk"/>
        </w:rPr>
        <w:t>комнат</w:t>
      </w:r>
      <w:r w:rsidR="00AA435E">
        <w:rPr>
          <w:rStyle w:val="blk"/>
        </w:rPr>
        <w:t>;</w:t>
      </w:r>
    </w:p>
    <w:p w:rsidR="00494AB3" w:rsidRPr="000B05EA" w:rsidRDefault="00494AB3" w:rsidP="00494AB3">
      <w:pPr>
        <w:shd w:val="clear" w:color="auto" w:fill="FFFFFF"/>
        <w:spacing w:line="290" w:lineRule="atLeast"/>
        <w:ind w:firstLine="540"/>
        <w:jc w:val="both"/>
      </w:pPr>
      <w:bookmarkStart w:id="1" w:name="dst10361"/>
      <w:bookmarkEnd w:id="1"/>
      <w:r w:rsidRPr="000B05EA">
        <w:rPr>
          <w:rStyle w:val="blk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494AB3" w:rsidRPr="000B05EA" w:rsidRDefault="00494AB3" w:rsidP="00494AB3">
      <w:pPr>
        <w:shd w:val="clear" w:color="auto" w:fill="FFFFFF"/>
        <w:spacing w:line="290" w:lineRule="atLeast"/>
        <w:ind w:firstLine="540"/>
        <w:jc w:val="both"/>
      </w:pPr>
      <w:bookmarkStart w:id="2" w:name="dst14397"/>
      <w:bookmarkEnd w:id="2"/>
      <w:r w:rsidRPr="000B05EA">
        <w:rPr>
          <w:rStyle w:val="blk"/>
        </w:rPr>
        <w:t>- единых недвижимых комплексов, в состав которых входит хотя бы один жилой дом;</w:t>
      </w:r>
    </w:p>
    <w:p w:rsidR="00494AB3" w:rsidRPr="000B05EA" w:rsidRDefault="00494AB3" w:rsidP="00494AB3">
      <w:pPr>
        <w:shd w:val="clear" w:color="auto" w:fill="FFFFFF"/>
        <w:spacing w:line="290" w:lineRule="atLeast"/>
        <w:ind w:firstLine="540"/>
        <w:jc w:val="both"/>
      </w:pPr>
      <w:bookmarkStart w:id="3" w:name="dst10363"/>
      <w:bookmarkEnd w:id="3"/>
      <w:r w:rsidRPr="000B05EA">
        <w:rPr>
          <w:rStyle w:val="blk"/>
        </w:rPr>
        <w:t xml:space="preserve">- гаражей и </w:t>
      </w:r>
      <w:proofErr w:type="spellStart"/>
      <w:r w:rsidRPr="000B05EA">
        <w:rPr>
          <w:rStyle w:val="blk"/>
        </w:rPr>
        <w:t>машино</w:t>
      </w:r>
      <w:proofErr w:type="spellEnd"/>
      <w:r w:rsidRPr="000B05EA">
        <w:rPr>
          <w:rStyle w:val="blk"/>
        </w:rPr>
        <w:t>-мест;</w:t>
      </w:r>
    </w:p>
    <w:p w:rsidR="00494AB3" w:rsidRPr="000B05EA" w:rsidRDefault="00494AB3" w:rsidP="00494AB3">
      <w:pPr>
        <w:shd w:val="clear" w:color="auto" w:fill="FFFFFF"/>
        <w:spacing w:line="290" w:lineRule="atLeast"/>
        <w:ind w:firstLine="540"/>
        <w:jc w:val="both"/>
      </w:pPr>
      <w:bookmarkStart w:id="4" w:name="dst10364"/>
      <w:bookmarkEnd w:id="4"/>
      <w:r w:rsidRPr="000B05EA">
        <w:rPr>
          <w:rStyle w:val="blk"/>
        </w:rPr>
        <w:t>- хозяйственных строений 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</w:r>
      <w:proofErr w:type="gramStart"/>
      <w:r w:rsidRPr="000B05EA">
        <w:rPr>
          <w:rStyle w:val="blk"/>
        </w:rPr>
        <w:t>;»</w:t>
      </w:r>
      <w:proofErr w:type="gramEnd"/>
      <w:r w:rsidRPr="000B05EA">
        <w:rPr>
          <w:rStyle w:val="blk"/>
        </w:rPr>
        <w:t>.</w:t>
      </w:r>
    </w:p>
    <w:p w:rsidR="000B0853" w:rsidRDefault="000B0853" w:rsidP="000B0853">
      <w:pPr>
        <w:jc w:val="both"/>
        <w:rPr>
          <w:b/>
        </w:rPr>
      </w:pPr>
    </w:p>
    <w:p w:rsidR="002C465A" w:rsidRDefault="00494AB3" w:rsidP="002C465A">
      <w:pPr>
        <w:jc w:val="both"/>
      </w:pPr>
      <w:r>
        <w:rPr>
          <w:color w:val="000000" w:themeColor="text1"/>
        </w:rPr>
        <w:t xml:space="preserve">       </w:t>
      </w:r>
      <w:r w:rsidR="000B0853" w:rsidRPr="00F15B76">
        <w:rPr>
          <w:color w:val="000000" w:themeColor="text1"/>
        </w:rPr>
        <w:t xml:space="preserve"> </w:t>
      </w:r>
      <w:r>
        <w:t xml:space="preserve"> 2</w:t>
      </w:r>
      <w:r w:rsidR="002C465A">
        <w:t>.  Довести данное решение до сведения Межрайонной инспекции ФНС России №  2 по Республике Карелия, Администрации Муезерского муниципального района.</w:t>
      </w:r>
    </w:p>
    <w:p w:rsidR="002C465A" w:rsidRDefault="002C465A" w:rsidP="002C465A"/>
    <w:p w:rsidR="002C465A" w:rsidRDefault="00494AB3" w:rsidP="002C465A">
      <w:pPr>
        <w:jc w:val="both"/>
      </w:pPr>
      <w:r>
        <w:t xml:space="preserve">         3</w:t>
      </w:r>
      <w:r w:rsidR="002C465A" w:rsidRPr="00565DA7">
        <w:t>. Опубликовать настоящее решение в газете «</w:t>
      </w:r>
      <w:proofErr w:type="spellStart"/>
      <w:r w:rsidR="002C465A" w:rsidRPr="00565DA7">
        <w:t>Муезерсклес</w:t>
      </w:r>
      <w:proofErr w:type="spellEnd"/>
      <w:r w:rsidR="002C465A" w:rsidRPr="00565DA7">
        <w:t>».</w:t>
      </w:r>
    </w:p>
    <w:p w:rsidR="00F15B76" w:rsidRDefault="00F15B76" w:rsidP="002C465A">
      <w:pPr>
        <w:jc w:val="both"/>
      </w:pPr>
    </w:p>
    <w:p w:rsidR="00F15B76" w:rsidRDefault="00494AB3" w:rsidP="00F15B76">
      <w:pPr>
        <w:widowControl w:val="0"/>
        <w:ind w:firstLine="540"/>
        <w:jc w:val="both"/>
        <w:rPr>
          <w:bCs/>
        </w:rPr>
      </w:pPr>
      <w:r>
        <w:t>4</w:t>
      </w:r>
      <w:r w:rsidR="00F15B76">
        <w:rPr>
          <w:color w:val="000000" w:themeColor="text1"/>
        </w:rPr>
        <w:t xml:space="preserve">. </w:t>
      </w:r>
      <w:r w:rsidR="00F15B76">
        <w:rPr>
          <w:bCs/>
        </w:rPr>
        <w:t>Настоящее Решение вступает в силу по истечении одного месяца со дня его официального опубликования.</w:t>
      </w:r>
    </w:p>
    <w:p w:rsidR="00F15B76" w:rsidRDefault="00F15B76" w:rsidP="002C465A">
      <w:pPr>
        <w:jc w:val="both"/>
      </w:pPr>
    </w:p>
    <w:p w:rsidR="002C465A" w:rsidRDefault="002C465A" w:rsidP="002C465A">
      <w:pPr>
        <w:jc w:val="both"/>
      </w:pPr>
    </w:p>
    <w:p w:rsidR="002C465A" w:rsidRDefault="002C465A" w:rsidP="002C465A">
      <w:pPr>
        <w:rPr>
          <w:color w:val="000000"/>
        </w:rPr>
      </w:pPr>
      <w:r>
        <w:rPr>
          <w:color w:val="000000"/>
        </w:rPr>
        <w:t xml:space="preserve">Глава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сельского поселения                                                    А.М. Сафоненко</w:t>
      </w:r>
    </w:p>
    <w:p w:rsidR="00494AB3" w:rsidRDefault="00494AB3" w:rsidP="002C465A">
      <w:pPr>
        <w:rPr>
          <w:color w:val="000000"/>
        </w:rPr>
      </w:pPr>
    </w:p>
    <w:p w:rsidR="00AA435E" w:rsidRDefault="002C465A" w:rsidP="009A1E4D">
      <w:pPr>
        <w:rPr>
          <w:color w:val="000000"/>
        </w:rPr>
      </w:pPr>
      <w:r>
        <w:rPr>
          <w:color w:val="000000"/>
        </w:rPr>
        <w:t xml:space="preserve">Председатель Совета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сельского пос</w:t>
      </w:r>
      <w:r w:rsidR="00D22869">
        <w:rPr>
          <w:color w:val="000000"/>
        </w:rPr>
        <w:t xml:space="preserve">еления                         </w:t>
      </w:r>
      <w:r>
        <w:rPr>
          <w:color w:val="000000"/>
        </w:rPr>
        <w:t xml:space="preserve">Т. Н. </w:t>
      </w:r>
      <w:proofErr w:type="spellStart"/>
      <w:r>
        <w:rPr>
          <w:color w:val="000000"/>
        </w:rPr>
        <w:t>Мясникова</w:t>
      </w:r>
      <w:proofErr w:type="spellEnd"/>
    </w:p>
    <w:p w:rsidR="00AA435E" w:rsidRDefault="00AA435E" w:rsidP="009A1E4D">
      <w:pPr>
        <w:rPr>
          <w:color w:val="000000"/>
        </w:rPr>
      </w:pPr>
    </w:p>
    <w:p w:rsidR="00AA435E" w:rsidRDefault="00AA435E" w:rsidP="009A1E4D">
      <w:pPr>
        <w:rPr>
          <w:color w:val="000000" w:themeColor="text1"/>
        </w:rPr>
      </w:pPr>
    </w:p>
    <w:sectPr w:rsidR="00AA435E" w:rsidSect="00494AB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C544C91"/>
    <w:multiLevelType w:val="hybridMultilevel"/>
    <w:tmpl w:val="411066C2"/>
    <w:lvl w:ilvl="0" w:tplc="2BBC4E9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31A7A11"/>
    <w:multiLevelType w:val="hybridMultilevel"/>
    <w:tmpl w:val="6B8A0CD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D37448"/>
    <w:multiLevelType w:val="hybridMultilevel"/>
    <w:tmpl w:val="BB36B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10335"/>
    <w:multiLevelType w:val="hybridMultilevel"/>
    <w:tmpl w:val="A97A5AAC"/>
    <w:lvl w:ilvl="0" w:tplc="9308037A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76C66291"/>
    <w:multiLevelType w:val="hybridMultilevel"/>
    <w:tmpl w:val="534040E6"/>
    <w:lvl w:ilvl="0" w:tplc="A86E13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5A"/>
    <w:rsid w:val="000872CC"/>
    <w:rsid w:val="000B05EA"/>
    <w:rsid w:val="000B0853"/>
    <w:rsid w:val="001226A5"/>
    <w:rsid w:val="0015295A"/>
    <w:rsid w:val="001A1513"/>
    <w:rsid w:val="002C465A"/>
    <w:rsid w:val="00306704"/>
    <w:rsid w:val="00345FFA"/>
    <w:rsid w:val="00365EEC"/>
    <w:rsid w:val="00494AB3"/>
    <w:rsid w:val="004B352A"/>
    <w:rsid w:val="004B416C"/>
    <w:rsid w:val="00602F98"/>
    <w:rsid w:val="00707677"/>
    <w:rsid w:val="0080707D"/>
    <w:rsid w:val="008D6FA7"/>
    <w:rsid w:val="008F1CDE"/>
    <w:rsid w:val="009323F0"/>
    <w:rsid w:val="009A1E4D"/>
    <w:rsid w:val="00A5354B"/>
    <w:rsid w:val="00AA435E"/>
    <w:rsid w:val="00AA5AAD"/>
    <w:rsid w:val="00B04E07"/>
    <w:rsid w:val="00D22869"/>
    <w:rsid w:val="00DA46B7"/>
    <w:rsid w:val="00DB71AE"/>
    <w:rsid w:val="00EA0EEF"/>
    <w:rsid w:val="00F1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C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0872CC"/>
    <w:pPr>
      <w:keepNext/>
      <w:numPr>
        <w:numId w:val="1"/>
      </w:numPr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0"/>
    <w:link w:val="20"/>
    <w:semiHidden/>
    <w:unhideWhenUsed/>
    <w:qFormat/>
    <w:rsid w:val="000872CC"/>
    <w:pPr>
      <w:keepNext/>
      <w:numPr>
        <w:ilvl w:val="1"/>
        <w:numId w:val="1"/>
      </w:numPr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72CC"/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semiHidden/>
    <w:rsid w:val="000872CC"/>
    <w:rPr>
      <w:rFonts w:ascii="Times New Roman" w:eastAsia="Times New Roman" w:hAnsi="Times New Roman" w:cs="Arial"/>
      <w:b/>
      <w:bCs/>
      <w:iCs/>
      <w:kern w:val="2"/>
      <w:sz w:val="28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0872C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72CC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B0853"/>
    <w:pPr>
      <w:ind w:left="720"/>
      <w:contextualSpacing/>
    </w:pPr>
  </w:style>
  <w:style w:type="character" w:styleId="a6">
    <w:name w:val="Hyperlink"/>
    <w:uiPriority w:val="99"/>
    <w:semiHidden/>
    <w:unhideWhenUsed/>
    <w:rsid w:val="002C465A"/>
    <w:rPr>
      <w:color w:val="0000FF"/>
      <w:u w:val="single"/>
    </w:rPr>
  </w:style>
  <w:style w:type="character" w:customStyle="1" w:styleId="blk">
    <w:name w:val="blk"/>
    <w:basedOn w:val="a1"/>
    <w:rsid w:val="00494AB3"/>
  </w:style>
  <w:style w:type="paragraph" w:customStyle="1" w:styleId="pboth">
    <w:name w:val="pboth"/>
    <w:basedOn w:val="a"/>
    <w:rsid w:val="00AA435E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C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0872CC"/>
    <w:pPr>
      <w:keepNext/>
      <w:numPr>
        <w:numId w:val="1"/>
      </w:numPr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0"/>
    <w:link w:val="20"/>
    <w:semiHidden/>
    <w:unhideWhenUsed/>
    <w:qFormat/>
    <w:rsid w:val="000872CC"/>
    <w:pPr>
      <w:keepNext/>
      <w:numPr>
        <w:ilvl w:val="1"/>
        <w:numId w:val="1"/>
      </w:numPr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72CC"/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semiHidden/>
    <w:rsid w:val="000872CC"/>
    <w:rPr>
      <w:rFonts w:ascii="Times New Roman" w:eastAsia="Times New Roman" w:hAnsi="Times New Roman" w:cs="Arial"/>
      <w:b/>
      <w:bCs/>
      <w:iCs/>
      <w:kern w:val="2"/>
      <w:sz w:val="28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0872C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72CC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B0853"/>
    <w:pPr>
      <w:ind w:left="720"/>
      <w:contextualSpacing/>
    </w:pPr>
  </w:style>
  <w:style w:type="character" w:styleId="a6">
    <w:name w:val="Hyperlink"/>
    <w:uiPriority w:val="99"/>
    <w:semiHidden/>
    <w:unhideWhenUsed/>
    <w:rsid w:val="002C465A"/>
    <w:rPr>
      <w:color w:val="0000FF"/>
      <w:u w:val="single"/>
    </w:rPr>
  </w:style>
  <w:style w:type="character" w:customStyle="1" w:styleId="blk">
    <w:name w:val="blk"/>
    <w:basedOn w:val="a1"/>
    <w:rsid w:val="00494AB3"/>
  </w:style>
  <w:style w:type="paragraph" w:customStyle="1" w:styleId="pboth">
    <w:name w:val="pboth"/>
    <w:basedOn w:val="a"/>
    <w:rsid w:val="00AA435E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2018-06-14T11:44:00Z</cp:lastPrinted>
  <dcterms:created xsi:type="dcterms:W3CDTF">2016-09-08T12:16:00Z</dcterms:created>
  <dcterms:modified xsi:type="dcterms:W3CDTF">2018-06-14T12:13:00Z</dcterms:modified>
</cp:coreProperties>
</file>