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3F" w:rsidRPr="0030603F" w:rsidRDefault="0030603F" w:rsidP="00306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271" w:rsidRDefault="00440271" w:rsidP="00440271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440271" w:rsidRDefault="00440271" w:rsidP="004402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  ОБРАЗОВАНИЕ                                                                                                                «СУККОЗЕРСКОЕ СЕЛЬСКОЕ ПОСЕЛЕНИЕ»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ДМИНИСТРАЦИЯ СУККОЗЕРСКОГО  СЕЛЬСКОГО  ПОСЕЛЕНИЯ</w:t>
      </w:r>
    </w:p>
    <w:p w:rsidR="00440271" w:rsidRDefault="00440271" w:rsidP="00440271">
      <w:pPr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40271" w:rsidRDefault="00440271" w:rsidP="00440271">
      <w:pPr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40271" w:rsidRDefault="00440271" w:rsidP="004402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0A526B">
        <w:rPr>
          <w:rFonts w:ascii="Times New Roman" w:hAnsi="Times New Roman" w:cs="Times New Roman"/>
          <w:b/>
          <w:sz w:val="24"/>
          <w:szCs w:val="24"/>
        </w:rPr>
        <w:t>09 сентября 2019</w:t>
      </w:r>
      <w:r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 </w:t>
      </w:r>
      <w:r w:rsidR="000A526B">
        <w:rPr>
          <w:rFonts w:ascii="Times New Roman" w:hAnsi="Times New Roman" w:cs="Times New Roman"/>
          <w:b/>
          <w:sz w:val="24"/>
          <w:szCs w:val="24"/>
        </w:rPr>
        <w:t xml:space="preserve">             №  48</w:t>
      </w:r>
    </w:p>
    <w:p w:rsidR="00440271" w:rsidRDefault="00440271" w:rsidP="00440271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271" w:rsidRDefault="00440271" w:rsidP="00440271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271" w:rsidRDefault="00440271" w:rsidP="004402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технологической схемы  предоставления муниципальной услуги  «</w:t>
      </w:r>
      <w:r>
        <w:rPr>
          <w:rFonts w:ascii="Times New Roman" w:hAnsi="Times New Roman" w:cs="Times New Roman"/>
          <w:b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40271" w:rsidRDefault="00440271" w:rsidP="004402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271" w:rsidRDefault="00440271" w:rsidP="004402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271" w:rsidRDefault="00440271" w:rsidP="004402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услуг», постановления Правительства российской Федерации от 27 сентября 2011г.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т а н о в л я е т:</w:t>
      </w:r>
    </w:p>
    <w:p w:rsidR="00440271" w:rsidRDefault="00440271" w:rsidP="0044027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271" w:rsidRDefault="00440271" w:rsidP="004402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Утвердить технологическую схему предоставления муниципальной услуги  «</w:t>
      </w:r>
      <w:r>
        <w:rPr>
          <w:rFonts w:ascii="Times New Roman" w:hAnsi="Times New Roman" w:cs="Times New Roman"/>
          <w:sz w:val="24"/>
          <w:szCs w:val="24"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согласно приложению к настоящему постановлению.</w:t>
      </w:r>
    </w:p>
    <w:p w:rsidR="00440271" w:rsidRDefault="00440271" w:rsidP="004402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271" w:rsidRDefault="00440271" w:rsidP="00440271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</w:t>
        </w:r>
        <w:r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440271" w:rsidRDefault="00440271" w:rsidP="00440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3. Настоящее постановление вступает в силу со дня его подписания.</w:t>
      </w:r>
    </w:p>
    <w:p w:rsidR="00440271" w:rsidRDefault="00440271" w:rsidP="00440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4.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440271" w:rsidRDefault="00440271" w:rsidP="00440271">
      <w:pPr>
        <w:jc w:val="both"/>
        <w:rPr>
          <w:b/>
          <w:sz w:val="26"/>
          <w:szCs w:val="26"/>
        </w:rPr>
      </w:pPr>
    </w:p>
    <w:p w:rsidR="00440271" w:rsidRDefault="00440271" w:rsidP="00440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А. М. Сафоненко</w:t>
      </w: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0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</w:p>
    <w:p w:rsidR="0030603F" w:rsidRPr="0030603F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Default="0030603F" w:rsidP="006E121C">
      <w:pPr>
        <w:pageBreakBefore/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603F" w:rsidSect="0030603F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AC348D" w:rsidRPr="00AC348D" w:rsidRDefault="00AC348D" w:rsidP="00AC348D">
      <w:pPr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</w:rPr>
      </w:pPr>
      <w:r w:rsidRPr="00AC348D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Утверждена</w:t>
      </w:r>
    </w:p>
    <w:p w:rsidR="00AC348D" w:rsidRPr="00AC348D" w:rsidRDefault="00AC348D" w:rsidP="00AC348D">
      <w:pPr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</w:rPr>
      </w:pPr>
      <w:r w:rsidRPr="00AC348D">
        <w:rPr>
          <w:rFonts w:ascii="Times New Roman" w:eastAsia="Times New Roman" w:hAnsi="Times New Roman" w:cs="Times New Roman"/>
          <w:sz w:val="24"/>
          <w:szCs w:val="24"/>
        </w:rPr>
        <w:t>постановлением  Администрации</w:t>
      </w:r>
    </w:p>
    <w:p w:rsidR="00AC348D" w:rsidRPr="00AC348D" w:rsidRDefault="00AC348D" w:rsidP="00AC348D">
      <w:pPr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</w:rPr>
      </w:pPr>
      <w:r w:rsidRPr="00AC34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C348D">
        <w:rPr>
          <w:rFonts w:ascii="Times New Roman" w:eastAsia="Times New Roman" w:hAnsi="Times New Roman" w:cs="Times New Roman"/>
          <w:sz w:val="24"/>
          <w:szCs w:val="24"/>
        </w:rPr>
        <w:t>Суккозерского</w:t>
      </w:r>
      <w:proofErr w:type="spellEnd"/>
      <w:r w:rsidRPr="00AC348D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AC348D" w:rsidRPr="00AC348D" w:rsidRDefault="00AC348D" w:rsidP="00AC348D">
      <w:pPr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</w:rPr>
      </w:pPr>
      <w:r w:rsidRPr="00AC348D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0A526B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AC348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A526B">
        <w:rPr>
          <w:rFonts w:ascii="Times New Roman" w:eastAsia="Times New Roman" w:hAnsi="Times New Roman" w:cs="Times New Roman"/>
          <w:sz w:val="24"/>
          <w:szCs w:val="24"/>
        </w:rPr>
        <w:t xml:space="preserve">сентября </w:t>
      </w:r>
      <w:r w:rsidRPr="00AC348D">
        <w:rPr>
          <w:rFonts w:ascii="Times New Roman" w:eastAsia="Times New Roman" w:hAnsi="Times New Roman" w:cs="Times New Roman"/>
          <w:sz w:val="24"/>
          <w:szCs w:val="24"/>
        </w:rPr>
        <w:t xml:space="preserve"> 2019 № </w:t>
      </w:r>
      <w:r w:rsidR="000A526B">
        <w:rPr>
          <w:rFonts w:ascii="Times New Roman" w:eastAsia="Times New Roman" w:hAnsi="Times New Roman" w:cs="Times New Roman"/>
          <w:sz w:val="24"/>
          <w:szCs w:val="24"/>
        </w:rPr>
        <w:t>48</w:t>
      </w:r>
    </w:p>
    <w:p w:rsidR="006E121C" w:rsidRDefault="006E121C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470" w:rsidRDefault="005B5470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B04699" w:rsidRPr="006F6A1B" w:rsidRDefault="00B04699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A84FE2" w:rsidRPr="00AC348D" w:rsidRDefault="00A84FE2" w:rsidP="00B0469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0302" w:rsidRPr="00AC348D" w:rsidRDefault="00470302" w:rsidP="00B0469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348D">
        <w:rPr>
          <w:rFonts w:ascii="Times New Roman" w:hAnsi="Times New Roman" w:cs="Times New Roman"/>
          <w:b/>
          <w:sz w:val="20"/>
          <w:szCs w:val="20"/>
        </w:rPr>
        <w:t>ТЕХНОЛОГИЧЕСКАЯ СХЕМА</w:t>
      </w:r>
    </w:p>
    <w:p w:rsidR="00CE0208" w:rsidRPr="00AC348D" w:rsidRDefault="00CE0208" w:rsidP="00B0469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348D">
        <w:rPr>
          <w:rFonts w:ascii="Times New Roman" w:hAnsi="Times New Roman" w:cs="Times New Roman"/>
          <w:b/>
          <w:sz w:val="20"/>
          <w:szCs w:val="20"/>
        </w:rPr>
        <w:t>по предоставлению муниципальной услуги «</w:t>
      </w:r>
      <w:r w:rsidR="00AC348D" w:rsidRPr="00AC348D">
        <w:rPr>
          <w:rFonts w:ascii="Times New Roman" w:hAnsi="Times New Roman" w:cs="Times New Roman"/>
          <w:b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</w:r>
      <w:r w:rsidRPr="00AC348D">
        <w:rPr>
          <w:rFonts w:ascii="Times New Roman" w:hAnsi="Times New Roman" w:cs="Times New Roman"/>
          <w:b/>
          <w:sz w:val="20"/>
          <w:szCs w:val="20"/>
        </w:rPr>
        <w:t>»</w:t>
      </w:r>
    </w:p>
    <w:p w:rsidR="00034FB3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0302" w:rsidRPr="00034FB3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470302" w:rsidRPr="00034FB3">
        <w:rPr>
          <w:rFonts w:ascii="Times New Roman" w:hAnsi="Times New Roman" w:cs="Times New Roman"/>
          <w:sz w:val="20"/>
          <w:szCs w:val="20"/>
        </w:rPr>
        <w:t>аздел 1. «Общие сведения о муниципальной услуге»</w:t>
      </w:r>
    </w:p>
    <w:tbl>
      <w:tblPr>
        <w:tblStyle w:val="a3"/>
        <w:tblW w:w="0" w:type="auto"/>
        <w:jc w:val="center"/>
        <w:tblInd w:w="-654" w:type="dxa"/>
        <w:tblLook w:val="04A0" w:firstRow="1" w:lastRow="0" w:firstColumn="1" w:lastColumn="0" w:noHBand="0" w:noVBand="1"/>
      </w:tblPr>
      <w:tblGrid>
        <w:gridCol w:w="959"/>
        <w:gridCol w:w="4819"/>
        <w:gridCol w:w="8982"/>
      </w:tblGrid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№</w:t>
            </w:r>
          </w:p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3F39">
              <w:rPr>
                <w:rFonts w:ascii="Times New Roman" w:hAnsi="Times New Roman" w:cs="Times New Roman"/>
              </w:rPr>
              <w:t>п</w:t>
            </w:r>
            <w:proofErr w:type="gramEnd"/>
            <w:r w:rsidRPr="00853F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8982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Значение параметра/состояние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82" w:type="dxa"/>
            <w:vAlign w:val="center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853F39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853F39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82" w:type="dxa"/>
            <w:vAlign w:val="center"/>
          </w:tcPr>
          <w:p w:rsidR="00432452" w:rsidRPr="00E87650" w:rsidRDefault="00E87650" w:rsidP="00470302">
            <w:pPr>
              <w:rPr>
                <w:rFonts w:ascii="Times New Roman" w:hAnsi="Times New Roman" w:cs="Times New Roman"/>
              </w:rPr>
            </w:pPr>
            <w:r w:rsidRPr="00E87650">
              <w:rPr>
                <w:rFonts w:ascii="Times New Roman" w:hAnsi="Times New Roman" w:cs="Times New Roman"/>
                <w:shd w:val="clear" w:color="auto" w:fill="FFFFFF"/>
              </w:rPr>
              <w:t>1000100010000221835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82" w:type="dxa"/>
          </w:tcPr>
          <w:p w:rsidR="00034FB3" w:rsidRPr="00853F39" w:rsidRDefault="00E87650" w:rsidP="00E87650">
            <w:pPr>
              <w:jc w:val="both"/>
              <w:rPr>
                <w:rFonts w:ascii="Times New Roman" w:hAnsi="Times New Roman" w:cs="Times New Roman"/>
              </w:rPr>
            </w:pPr>
            <w:r w:rsidRPr="00E87650">
              <w:rPr>
                <w:rFonts w:ascii="Times New Roman" w:hAnsi="Times New Roman" w:cs="Times New Roman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82" w:type="dxa"/>
          </w:tcPr>
          <w:p w:rsidR="00034FB3" w:rsidRPr="00853F39" w:rsidRDefault="00E87650">
            <w:pPr>
              <w:rPr>
                <w:rFonts w:ascii="Times New Roman" w:hAnsi="Times New Roman" w:cs="Times New Roman"/>
              </w:rPr>
            </w:pPr>
            <w:r w:rsidRPr="00E87650">
              <w:rPr>
                <w:rFonts w:ascii="Times New Roman" w:hAnsi="Times New Roman" w:cs="Times New Roman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Административный регламент предоставления услуги</w:t>
            </w:r>
          </w:p>
        </w:tc>
        <w:tc>
          <w:tcPr>
            <w:tcW w:w="8982" w:type="dxa"/>
            <w:vAlign w:val="center"/>
          </w:tcPr>
          <w:p w:rsidR="00432452" w:rsidRPr="00853F39" w:rsidRDefault="00F6521D" w:rsidP="00AC348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87650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Администрации </w:t>
            </w:r>
            <w:proofErr w:type="spellStart"/>
            <w:r w:rsidR="00034FB3" w:rsidRPr="00E87650">
              <w:rPr>
                <w:rFonts w:ascii="Times New Roman" w:hAnsi="Times New Roman" w:cs="Times New Roman"/>
                <w:color w:val="000000" w:themeColor="text1"/>
              </w:rPr>
              <w:t>Суккозерского</w:t>
            </w:r>
            <w:proofErr w:type="spellEnd"/>
            <w:r w:rsidR="00034FB3" w:rsidRPr="00E87650">
              <w:rPr>
                <w:rFonts w:ascii="Times New Roman" w:hAnsi="Times New Roman" w:cs="Times New Roman"/>
                <w:color w:val="000000" w:themeColor="text1"/>
              </w:rPr>
              <w:t xml:space="preserve"> сельского поселения</w:t>
            </w:r>
            <w:r w:rsidRPr="00E87650">
              <w:rPr>
                <w:rFonts w:ascii="Times New Roman" w:hAnsi="Times New Roman" w:cs="Times New Roman"/>
                <w:color w:val="000000" w:themeColor="text1"/>
              </w:rPr>
              <w:t xml:space="preserve"> от </w:t>
            </w:r>
            <w:r w:rsidR="00034FB3" w:rsidRPr="00E87650">
              <w:rPr>
                <w:rFonts w:ascii="Times New Roman" w:hAnsi="Times New Roman" w:cs="Times New Roman"/>
                <w:color w:val="000000" w:themeColor="text1"/>
              </w:rPr>
              <w:t>01 ноября 2012</w:t>
            </w:r>
            <w:r w:rsidRPr="00E87650">
              <w:rPr>
                <w:rFonts w:ascii="Times New Roman" w:hAnsi="Times New Roman" w:cs="Times New Roman"/>
                <w:color w:val="000000" w:themeColor="text1"/>
              </w:rPr>
              <w:t xml:space="preserve">  года </w:t>
            </w:r>
            <w:r w:rsidR="004B52E3" w:rsidRPr="00E87650"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="00850977" w:rsidRPr="00E8765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87650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E87650" w:rsidRPr="00E87650">
              <w:rPr>
                <w:rFonts w:ascii="Times New Roman" w:hAnsi="Times New Roman" w:cs="Times New Roman"/>
                <w:color w:val="000000" w:themeColor="text1"/>
              </w:rPr>
              <w:t>55</w:t>
            </w:r>
            <w:r w:rsidRPr="00E87650">
              <w:rPr>
                <w:rFonts w:ascii="Times New Roman" w:hAnsi="Times New Roman" w:cs="Times New Roman"/>
              </w:rPr>
              <w:t xml:space="preserve"> «</w:t>
            </w:r>
            <w:r w:rsidR="00E87650" w:rsidRPr="00E87650">
              <w:rPr>
                <w:rFonts w:ascii="Times New Roman" w:hAnsi="Times New Roman" w:cs="Times New Roman"/>
              </w:rPr>
              <w:t xml:space="preserve">Об   утверждении   административного   регламента предоставления     муниципальной    услуги  «Выдача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хозяйства» </w:t>
            </w:r>
            <w:r w:rsidR="00034FB3" w:rsidRPr="00E87650">
              <w:rPr>
                <w:rFonts w:ascii="Times New Roman" w:hAnsi="Times New Roman" w:cs="Times New Roman"/>
              </w:rPr>
              <w:t xml:space="preserve"> </w:t>
            </w:r>
            <w:r w:rsidRPr="00E87650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87650" w:rsidRPr="00E87650">
              <w:rPr>
                <w:rFonts w:ascii="Times New Roman" w:hAnsi="Times New Roman" w:cs="Times New Roman"/>
              </w:rPr>
              <w:t xml:space="preserve">в редакции постановлений  № 41 </w:t>
            </w:r>
            <w:r w:rsidR="00E87650">
              <w:rPr>
                <w:rFonts w:ascii="Times New Roman" w:hAnsi="Times New Roman" w:cs="Times New Roman"/>
              </w:rPr>
              <w:t xml:space="preserve">                                  </w:t>
            </w:r>
            <w:r w:rsidR="00E87650" w:rsidRPr="00E87650">
              <w:rPr>
                <w:rFonts w:ascii="Times New Roman" w:hAnsi="Times New Roman" w:cs="Times New Roman"/>
              </w:rPr>
              <w:t xml:space="preserve">от 04.07.2013г.,  № 29 от 15.05.2014г., </w:t>
            </w:r>
            <w:r w:rsidR="00E87650">
              <w:rPr>
                <w:rFonts w:ascii="Times New Roman" w:hAnsi="Times New Roman" w:cs="Times New Roman"/>
              </w:rPr>
              <w:t xml:space="preserve"> </w:t>
            </w:r>
            <w:r w:rsidR="00E87650" w:rsidRPr="00E87650">
              <w:rPr>
                <w:rFonts w:ascii="Times New Roman" w:hAnsi="Times New Roman" w:cs="Times New Roman"/>
              </w:rPr>
              <w:t>№ 51 от 16.011.2015г</w:t>
            </w:r>
            <w:r w:rsidR="00E87650">
              <w:rPr>
                <w:rFonts w:ascii="Times New Roman" w:hAnsi="Times New Roman" w:cs="Times New Roman"/>
              </w:rPr>
              <w:t xml:space="preserve">, </w:t>
            </w:r>
            <w:r w:rsidR="00E87650" w:rsidRPr="00AC348D">
              <w:rPr>
                <w:rFonts w:ascii="Times New Roman" w:hAnsi="Times New Roman" w:cs="Times New Roman"/>
              </w:rPr>
              <w:t>№</w:t>
            </w:r>
            <w:r w:rsidR="00E87650">
              <w:rPr>
                <w:rFonts w:ascii="Times New Roman" w:hAnsi="Times New Roman" w:cs="Times New Roman"/>
              </w:rPr>
              <w:t xml:space="preserve"> </w:t>
            </w:r>
            <w:r w:rsidR="00AC348D">
              <w:rPr>
                <w:rFonts w:ascii="Times New Roman" w:hAnsi="Times New Roman" w:cs="Times New Roman"/>
              </w:rPr>
              <w:t>20</w:t>
            </w:r>
            <w:r w:rsidR="00E87650">
              <w:rPr>
                <w:rFonts w:ascii="Times New Roman" w:hAnsi="Times New Roman" w:cs="Times New Roman"/>
              </w:rPr>
              <w:t xml:space="preserve"> от</w:t>
            </w:r>
            <w:r w:rsidR="00AC348D">
              <w:rPr>
                <w:rFonts w:ascii="Times New Roman" w:hAnsi="Times New Roman" w:cs="Times New Roman"/>
              </w:rPr>
              <w:t xml:space="preserve"> 18.06.2019</w:t>
            </w:r>
            <w:r w:rsidR="002033FE" w:rsidRPr="00E87650">
              <w:rPr>
                <w:rFonts w:ascii="Times New Roman" w:hAnsi="Times New Roman" w:cs="Times New Roman"/>
                <w:color w:val="000000" w:themeColor="text1"/>
              </w:rPr>
              <w:t>)</w:t>
            </w:r>
            <w:proofErr w:type="gramEnd"/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853F39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853F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82" w:type="dxa"/>
            <w:vAlign w:val="center"/>
          </w:tcPr>
          <w:p w:rsidR="00363542" w:rsidRPr="00853F39" w:rsidRDefault="00A31F95" w:rsidP="00A84FE2">
            <w:pPr>
              <w:rPr>
                <w:rFonts w:ascii="Times New Roman" w:hAnsi="Times New Roman" w:cs="Times New Roman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51"/>
          <w:jc w:val="center"/>
        </w:trPr>
        <w:tc>
          <w:tcPr>
            <w:tcW w:w="959" w:type="dxa"/>
            <w:vMerge w:val="restart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F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819" w:type="dxa"/>
            <w:vMerge w:val="restart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Способы оценки качества предоставления услуги</w:t>
            </w:r>
          </w:p>
        </w:tc>
        <w:tc>
          <w:tcPr>
            <w:tcW w:w="8982" w:type="dxa"/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Т</w:t>
            </w:r>
            <w:r w:rsidR="00432452" w:rsidRPr="00853F39">
              <w:rPr>
                <w:rFonts w:ascii="Times New Roman" w:hAnsi="Times New Roman" w:cs="Times New Roman"/>
              </w:rPr>
              <w:t>елефонная связь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20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67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034FB3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Официальный сайт </w:t>
            </w:r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>Муезерского муниципального района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151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  <w:tcBorders>
              <w:bottom w:val="single" w:sz="4" w:space="0" w:color="auto"/>
            </w:tcBorders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Д</w:t>
            </w:r>
            <w:r w:rsidR="00432452" w:rsidRPr="00853F39">
              <w:rPr>
                <w:rFonts w:ascii="Times New Roman" w:hAnsi="Times New Roman" w:cs="Times New Roman"/>
              </w:rPr>
              <w:t>ругие способы</w:t>
            </w:r>
          </w:p>
        </w:tc>
      </w:tr>
    </w:tbl>
    <w:p w:rsidR="004866FA" w:rsidRPr="00777B1A" w:rsidRDefault="004866FA" w:rsidP="003772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3072D" w:rsidRDefault="0073072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866FA" w:rsidRDefault="004866FA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B52E3">
        <w:rPr>
          <w:rFonts w:ascii="Times New Roman" w:hAnsi="Times New Roman" w:cs="Times New Roman"/>
          <w:sz w:val="20"/>
          <w:szCs w:val="20"/>
        </w:rPr>
        <w:lastRenderedPageBreak/>
        <w:t xml:space="preserve">Раздел 2. </w:t>
      </w:r>
      <w:r w:rsidR="00937FA0" w:rsidRPr="004B52E3">
        <w:rPr>
          <w:rFonts w:ascii="Times New Roman" w:hAnsi="Times New Roman" w:cs="Times New Roman"/>
          <w:sz w:val="20"/>
          <w:szCs w:val="20"/>
        </w:rPr>
        <w:t>«</w:t>
      </w:r>
      <w:r w:rsidRPr="004B52E3">
        <w:rPr>
          <w:rFonts w:ascii="Times New Roman" w:hAnsi="Times New Roman" w:cs="Times New Roman"/>
          <w:sz w:val="20"/>
          <w:szCs w:val="20"/>
        </w:rPr>
        <w:t>Общие сведения о «</w:t>
      </w:r>
      <w:proofErr w:type="spellStart"/>
      <w:r w:rsidRPr="004B52E3">
        <w:rPr>
          <w:rFonts w:ascii="Times New Roman" w:hAnsi="Times New Roman" w:cs="Times New Roman"/>
          <w:sz w:val="20"/>
          <w:szCs w:val="20"/>
        </w:rPr>
        <w:t>подуслугах</w:t>
      </w:r>
      <w:proofErr w:type="spellEnd"/>
      <w:r w:rsidRPr="004B52E3">
        <w:rPr>
          <w:rFonts w:ascii="Times New Roman" w:hAnsi="Times New Roman" w:cs="Times New Roman"/>
          <w:sz w:val="20"/>
          <w:szCs w:val="20"/>
        </w:rPr>
        <w:t>»</w:t>
      </w:r>
    </w:p>
    <w:p w:rsidR="004B52E3" w:rsidRDefault="004B52E3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709"/>
        <w:gridCol w:w="708"/>
        <w:gridCol w:w="2268"/>
        <w:gridCol w:w="1418"/>
        <w:gridCol w:w="993"/>
        <w:gridCol w:w="992"/>
        <w:gridCol w:w="992"/>
        <w:gridCol w:w="851"/>
        <w:gridCol w:w="709"/>
        <w:gridCol w:w="1701"/>
        <w:gridCol w:w="1559"/>
      </w:tblGrid>
      <w:tr w:rsidR="0073072D" w:rsidRPr="004B52E3" w:rsidTr="00AF252C">
        <w:tc>
          <w:tcPr>
            <w:tcW w:w="534" w:type="dxa"/>
            <w:vMerge w:val="restart"/>
          </w:tcPr>
          <w:p w:rsidR="0073072D" w:rsidRPr="004B52E3" w:rsidRDefault="0073072D" w:rsidP="00E8765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4B52E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4B52E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</w:tcPr>
          <w:p w:rsidR="0073072D" w:rsidRPr="004B52E3" w:rsidRDefault="0073072D" w:rsidP="00E8765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4B52E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73072D" w:rsidRPr="004B52E3" w:rsidRDefault="0073072D" w:rsidP="0073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73072D" w:rsidRPr="004B52E3" w:rsidRDefault="0073072D" w:rsidP="00AF252C">
            <w:pPr>
              <w:ind w:left="-108" w:right="-108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для отказа в предоставлении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3"/>
            <w:vAlign w:val="center"/>
          </w:tcPr>
          <w:p w:rsidR="0073072D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лата за предоставление </w:t>
            </w:r>
          </w:p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Способ получения результата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3072D" w:rsidRPr="004B52E3" w:rsidTr="00AF252C">
        <w:tc>
          <w:tcPr>
            <w:tcW w:w="534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при подаче заявления по месту жительства (месту нахождения 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юр</w:t>
            </w:r>
            <w:proofErr w:type="gram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26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3072D" w:rsidRPr="004B52E3" w:rsidRDefault="0073072D" w:rsidP="00AF252C">
            <w:pPr>
              <w:tabs>
                <w:tab w:val="left" w:pos="1026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1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72D" w:rsidRPr="004B52E3" w:rsidTr="00AF252C">
        <w:tc>
          <w:tcPr>
            <w:tcW w:w="534" w:type="dxa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73072D" w:rsidRPr="004B52E3" w:rsidRDefault="00B655A0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3072D" w:rsidRPr="004B52E3" w:rsidTr="00AF252C">
        <w:tc>
          <w:tcPr>
            <w:tcW w:w="534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0" w:type="dxa"/>
            <w:gridSpan w:val="11"/>
            <w:vAlign w:val="center"/>
          </w:tcPr>
          <w:p w:rsidR="0073072D" w:rsidRPr="004B52E3" w:rsidRDefault="0006619F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CB018A" w:rsidRPr="004B52E3" w:rsidTr="00B655A0">
        <w:tc>
          <w:tcPr>
            <w:tcW w:w="534" w:type="dxa"/>
          </w:tcPr>
          <w:p w:rsidR="00CB018A" w:rsidRPr="004B52E3" w:rsidRDefault="00CB018A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CB018A" w:rsidRPr="004B52E3" w:rsidRDefault="00CB018A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  <w:r w:rsidRPr="00853F39">
              <w:rPr>
                <w:rStyle w:val="FontStyle47"/>
                <w:i w:val="0"/>
                <w:color w:val="000000"/>
              </w:rPr>
              <w:t>.</w:t>
            </w:r>
          </w:p>
        </w:tc>
        <w:tc>
          <w:tcPr>
            <w:tcW w:w="1417" w:type="dxa"/>
            <w:gridSpan w:val="2"/>
          </w:tcPr>
          <w:p w:rsidR="00CB018A" w:rsidRPr="004B52E3" w:rsidRDefault="00CB018A" w:rsidP="003A2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15 дней</w:t>
            </w:r>
          </w:p>
        </w:tc>
        <w:tc>
          <w:tcPr>
            <w:tcW w:w="2268" w:type="dxa"/>
            <w:vAlign w:val="center"/>
          </w:tcPr>
          <w:p w:rsidR="00CB018A" w:rsidRPr="00A31F95" w:rsidRDefault="00CB018A" w:rsidP="00A31F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A31F95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документов, предусмотренных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административным регламентом</w:t>
            </w:r>
            <w:r w:rsidRPr="00A31F9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B018A" w:rsidRPr="00A31F95" w:rsidRDefault="00CB018A" w:rsidP="00A31F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1F95">
              <w:rPr>
                <w:rFonts w:ascii="Times New Roman" w:hAnsi="Times New Roman" w:cs="Times New Roman"/>
                <w:sz w:val="18"/>
                <w:szCs w:val="18"/>
              </w:rPr>
              <w:t>2) отсутствие в заяв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лении и </w:t>
            </w:r>
            <w:r w:rsidRPr="00A31F95">
              <w:rPr>
                <w:rFonts w:ascii="Times New Roman" w:hAnsi="Times New Roman" w:cs="Times New Roman"/>
                <w:sz w:val="18"/>
                <w:szCs w:val="18"/>
              </w:rPr>
              <w:t>невозможность однозначного установления из представленных документов имени и/или адреса места жительства заявителя;</w:t>
            </w:r>
          </w:p>
          <w:p w:rsidR="00CB018A" w:rsidRPr="00A31F95" w:rsidRDefault="00CB018A" w:rsidP="00A31F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1F95">
              <w:rPr>
                <w:rFonts w:ascii="Times New Roman" w:hAnsi="Times New Roman" w:cs="Times New Roman"/>
                <w:sz w:val="18"/>
                <w:szCs w:val="18"/>
              </w:rPr>
              <w:t>3) заявление не поддается прочтению;</w:t>
            </w:r>
          </w:p>
          <w:p w:rsidR="00CB018A" w:rsidRPr="004B52E3" w:rsidRDefault="00CB018A" w:rsidP="00A31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F95">
              <w:rPr>
                <w:rFonts w:ascii="Times New Roman" w:hAnsi="Times New Roman" w:cs="Times New Roman"/>
                <w:sz w:val="18"/>
                <w:szCs w:val="18"/>
              </w:rPr>
              <w:t xml:space="preserve">4) наличие в заявлении и/или в прилагаемых </w:t>
            </w:r>
            <w:r w:rsidRPr="00A31F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документах нецензурных либо оскорбительных выражений, угрозы жизни,  здоровью и имуществу  должностного лица, а также членов его семьи. </w:t>
            </w:r>
            <w:bookmarkStart w:id="0" w:name="P213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A297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3A2979">
              <w:rPr>
                <w:rFonts w:ascii="Times New Roman" w:hAnsi="Times New Roman" w:cs="Times New Roman"/>
                <w:sz w:val="18"/>
                <w:szCs w:val="18"/>
              </w:rPr>
              <w:t>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</w:t>
            </w:r>
          </w:p>
        </w:tc>
        <w:tc>
          <w:tcPr>
            <w:tcW w:w="1418" w:type="dxa"/>
            <w:vAlign w:val="center"/>
          </w:tcPr>
          <w:p w:rsidR="00CB018A" w:rsidRPr="00F76884" w:rsidRDefault="00CB018A" w:rsidP="00F76884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18"/>
                <w:szCs w:val="18"/>
              </w:rPr>
            </w:pPr>
            <w:r w:rsidRPr="00F76884">
              <w:rPr>
                <w:sz w:val="18"/>
                <w:szCs w:val="18"/>
              </w:rPr>
              <w:lastRenderedPageBreak/>
              <w:t xml:space="preserve">1) непредставление документов, указанных </w:t>
            </w:r>
            <w:r>
              <w:rPr>
                <w:sz w:val="18"/>
                <w:szCs w:val="18"/>
              </w:rPr>
              <w:t xml:space="preserve"> в административном регламенте</w:t>
            </w:r>
            <w:r w:rsidRPr="00F76884">
              <w:rPr>
                <w:sz w:val="18"/>
                <w:szCs w:val="18"/>
              </w:rPr>
              <w:t>;</w:t>
            </w:r>
          </w:p>
          <w:p w:rsidR="00CB018A" w:rsidRPr="004B52E3" w:rsidRDefault="00CB018A" w:rsidP="00F76884">
            <w:pPr>
              <w:pStyle w:val="Style7"/>
              <w:widowControl/>
              <w:tabs>
                <w:tab w:val="left" w:pos="912"/>
              </w:tabs>
              <w:ind w:right="98"/>
              <w:jc w:val="both"/>
              <w:rPr>
                <w:sz w:val="20"/>
                <w:szCs w:val="20"/>
              </w:rPr>
            </w:pPr>
            <w:r w:rsidRPr="00F76884">
              <w:rPr>
                <w:sz w:val="18"/>
                <w:szCs w:val="18"/>
              </w:rPr>
              <w:t xml:space="preserve">2) </w:t>
            </w:r>
            <w:proofErr w:type="spellStart"/>
            <w:proofErr w:type="gramStart"/>
            <w:r w:rsidRPr="00F76884">
              <w:rPr>
                <w:sz w:val="18"/>
                <w:szCs w:val="18"/>
              </w:rPr>
              <w:t>несоответ</w:t>
            </w:r>
            <w:r>
              <w:rPr>
                <w:sz w:val="18"/>
                <w:szCs w:val="18"/>
              </w:rPr>
              <w:t>-</w:t>
            </w:r>
            <w:r w:rsidRPr="00F76884">
              <w:rPr>
                <w:sz w:val="18"/>
                <w:szCs w:val="18"/>
              </w:rPr>
              <w:t>ствие</w:t>
            </w:r>
            <w:proofErr w:type="spellEnd"/>
            <w:proofErr w:type="gramEnd"/>
            <w:r w:rsidRPr="00F76884">
              <w:rPr>
                <w:sz w:val="18"/>
                <w:szCs w:val="18"/>
              </w:rPr>
              <w:t xml:space="preserve"> представлен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F76884">
              <w:rPr>
                <w:sz w:val="18"/>
                <w:szCs w:val="18"/>
              </w:rPr>
              <w:t>ных</w:t>
            </w:r>
            <w:proofErr w:type="spellEnd"/>
            <w:r w:rsidRPr="00F76884">
              <w:rPr>
                <w:sz w:val="18"/>
                <w:szCs w:val="18"/>
              </w:rPr>
              <w:t xml:space="preserve"> документов по форме и содержанию требованиям законодательс</w:t>
            </w:r>
            <w:r w:rsidRPr="00F76884">
              <w:rPr>
                <w:sz w:val="18"/>
                <w:szCs w:val="18"/>
              </w:rPr>
              <w:lastRenderedPageBreak/>
              <w:t>тва</w:t>
            </w:r>
          </w:p>
        </w:tc>
        <w:tc>
          <w:tcPr>
            <w:tcW w:w="993" w:type="dxa"/>
            <w:vAlign w:val="center"/>
          </w:tcPr>
          <w:p w:rsidR="00CB018A" w:rsidRPr="004B52E3" w:rsidRDefault="00CB018A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есть</w:t>
            </w:r>
          </w:p>
        </w:tc>
        <w:tc>
          <w:tcPr>
            <w:tcW w:w="992" w:type="dxa"/>
            <w:vAlign w:val="center"/>
          </w:tcPr>
          <w:p w:rsidR="00CB018A" w:rsidRPr="004B52E3" w:rsidRDefault="00CB018A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B018A" w:rsidRPr="004B52E3" w:rsidRDefault="00CB018A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CB018A" w:rsidRPr="004B52E3" w:rsidRDefault="00CB018A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B018A" w:rsidRPr="004B52E3" w:rsidRDefault="00CB018A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B018A" w:rsidRPr="00E62339" w:rsidRDefault="00CB018A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59" w:type="dxa"/>
          </w:tcPr>
          <w:p w:rsidR="00CB018A" w:rsidRPr="00E62339" w:rsidRDefault="00CB018A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FB4483" w:rsidRPr="00777B1A" w:rsidRDefault="00FB4483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4FE2">
        <w:rPr>
          <w:rFonts w:ascii="Times New Roman" w:hAnsi="Times New Roman" w:cs="Times New Roman"/>
          <w:sz w:val="20"/>
          <w:szCs w:val="20"/>
        </w:rPr>
        <w:t xml:space="preserve">Раздел 3. </w:t>
      </w:r>
      <w:r w:rsidR="00937FA0" w:rsidRPr="00A84FE2">
        <w:rPr>
          <w:rFonts w:ascii="Times New Roman" w:hAnsi="Times New Roman" w:cs="Times New Roman"/>
          <w:sz w:val="20"/>
          <w:szCs w:val="20"/>
        </w:rPr>
        <w:t>«</w:t>
      </w:r>
      <w:r w:rsidRPr="00A84FE2">
        <w:rPr>
          <w:rFonts w:ascii="Times New Roman" w:hAnsi="Times New Roman" w:cs="Times New Roman"/>
          <w:sz w:val="20"/>
          <w:szCs w:val="20"/>
        </w:rPr>
        <w:t>Сведения о заявителях «</w:t>
      </w:r>
      <w:proofErr w:type="spellStart"/>
      <w:r w:rsidRPr="00A84FE2">
        <w:rPr>
          <w:rFonts w:ascii="Times New Roman" w:hAnsi="Times New Roman" w:cs="Times New Roman"/>
          <w:sz w:val="20"/>
          <w:szCs w:val="20"/>
        </w:rPr>
        <w:t>по</w:t>
      </w:r>
      <w:r w:rsidR="00937FA0" w:rsidRPr="00A84FE2">
        <w:rPr>
          <w:rFonts w:ascii="Times New Roman" w:hAnsi="Times New Roman" w:cs="Times New Roman"/>
          <w:sz w:val="20"/>
          <w:szCs w:val="20"/>
        </w:rPr>
        <w:t>д</w:t>
      </w:r>
      <w:r w:rsidRPr="00A84FE2">
        <w:rPr>
          <w:rFonts w:ascii="Times New Roman" w:hAnsi="Times New Roman" w:cs="Times New Roman"/>
          <w:sz w:val="20"/>
          <w:szCs w:val="20"/>
        </w:rPr>
        <w:t>услуги</w:t>
      </w:r>
      <w:proofErr w:type="spellEnd"/>
      <w:r w:rsidRPr="00A84FE2">
        <w:rPr>
          <w:rFonts w:ascii="Times New Roman" w:hAnsi="Times New Roman" w:cs="Times New Roman"/>
          <w:sz w:val="20"/>
          <w:szCs w:val="20"/>
        </w:rPr>
        <w:t>»</w:t>
      </w: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410"/>
        <w:gridCol w:w="3260"/>
        <w:gridCol w:w="1701"/>
        <w:gridCol w:w="1843"/>
        <w:gridCol w:w="1559"/>
        <w:gridCol w:w="1701"/>
      </w:tblGrid>
      <w:tr w:rsidR="008332AD" w:rsidRPr="00A84FE2" w:rsidTr="00A20906">
        <w:tc>
          <w:tcPr>
            <w:tcW w:w="534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37FA0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представителями заявителя </w:t>
            </w:r>
          </w:p>
        </w:tc>
        <w:tc>
          <w:tcPr>
            <w:tcW w:w="1843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332AD" w:rsidRPr="00A84FE2" w:rsidTr="00A20906">
        <w:tc>
          <w:tcPr>
            <w:tcW w:w="534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A4167" w:rsidRPr="00A84FE2" w:rsidTr="00A20906">
        <w:tc>
          <w:tcPr>
            <w:tcW w:w="15417" w:type="dxa"/>
            <w:gridSpan w:val="8"/>
          </w:tcPr>
          <w:p w:rsidR="00CA4167" w:rsidRPr="00A84FE2" w:rsidRDefault="006A26E7" w:rsidP="00486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84FE2" w:rsidRPr="00A84FE2" w:rsidTr="00B54EBC">
        <w:tc>
          <w:tcPr>
            <w:tcW w:w="534" w:type="dxa"/>
          </w:tcPr>
          <w:p w:rsidR="00A84FE2" w:rsidRPr="00A84FE2" w:rsidRDefault="00A84FE2" w:rsidP="00B54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A84FE2" w:rsidRPr="00A84FE2" w:rsidRDefault="00A84FE2" w:rsidP="00B54EB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Style w:val="FontStyle47"/>
                <w:i w:val="0"/>
                <w:sz w:val="20"/>
                <w:szCs w:val="20"/>
              </w:rPr>
              <w:t>Ф</w:t>
            </w:r>
            <w:r w:rsidRPr="00A84FE2">
              <w:rPr>
                <w:rStyle w:val="FontStyle47"/>
                <w:i w:val="0"/>
                <w:sz w:val="20"/>
                <w:szCs w:val="20"/>
              </w:rPr>
              <w:t xml:space="preserve">изические </w:t>
            </w:r>
            <w:r w:rsidR="00B54EBC">
              <w:rPr>
                <w:rStyle w:val="FontStyle47"/>
                <w:i w:val="0"/>
                <w:sz w:val="20"/>
                <w:szCs w:val="20"/>
              </w:rPr>
              <w:t>лица</w:t>
            </w:r>
          </w:p>
        </w:tc>
        <w:tc>
          <w:tcPr>
            <w:tcW w:w="2410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Для всех категорий: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1.</w:t>
            </w:r>
            <w:r w:rsidR="00A84FE2" w:rsidRPr="00B54EBC">
              <w:rPr>
                <w:rStyle w:val="FontStyle23"/>
                <w:sz w:val="18"/>
                <w:szCs w:val="18"/>
              </w:rPr>
              <w:t xml:space="preserve">Паспорт </w:t>
            </w:r>
            <w:r w:rsidRPr="00B54EBC">
              <w:rPr>
                <w:rStyle w:val="FontStyle23"/>
                <w:sz w:val="18"/>
                <w:szCs w:val="18"/>
              </w:rPr>
              <w:t>г</w:t>
            </w:r>
            <w:r w:rsidR="00A84FE2" w:rsidRPr="00B54EBC">
              <w:rPr>
                <w:rStyle w:val="FontStyle23"/>
                <w:sz w:val="18"/>
                <w:szCs w:val="18"/>
              </w:rPr>
              <w:t>ражданина Российской Федерации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</w:t>
            </w:r>
            <w:r w:rsidR="00A84FE2" w:rsidRPr="00B54EBC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3.</w:t>
            </w:r>
            <w:r w:rsidRPr="00B54EBC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</w:t>
            </w: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bCs/>
                <w:sz w:val="18"/>
                <w:szCs w:val="18"/>
              </w:rPr>
              <w:t xml:space="preserve">Разрешение на временное проживание </w:t>
            </w:r>
          </w:p>
          <w:p w:rsidR="00A84FE2" w:rsidRPr="00B54EBC" w:rsidRDefault="00A20906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="00A84FE2"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(для лиц, которые проходят военную службу)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B54EBC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B54EBC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</w:t>
            </w:r>
            <w:r w:rsidR="00A84FE2" w:rsidRPr="00B54EBC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3.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Федерации: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A84FE2" w:rsidRPr="00B54EBC" w:rsidRDefault="00A20906" w:rsidP="00A209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="00A84FE2"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A20906" w:rsidRPr="00B54EBC" w:rsidRDefault="00A20906" w:rsidP="00A20906">
            <w:pPr>
              <w:jc w:val="both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Документы, удостоверяющие </w:t>
            </w:r>
            <w:r w:rsidRPr="00B54EBC">
              <w:rPr>
                <w:rStyle w:val="FontStyle23"/>
                <w:sz w:val="18"/>
                <w:szCs w:val="18"/>
              </w:rPr>
              <w:lastRenderedPageBreak/>
              <w:t>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701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да</w:t>
            </w:r>
          </w:p>
        </w:tc>
        <w:tc>
          <w:tcPr>
            <w:tcW w:w="1843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Уполномоченный представитель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Нотариально </w:t>
            </w:r>
            <w:proofErr w:type="gramStart"/>
            <w:r w:rsidRPr="00B54EBC">
              <w:rPr>
                <w:rStyle w:val="FontStyle23"/>
                <w:sz w:val="18"/>
                <w:szCs w:val="18"/>
              </w:rPr>
              <w:t>удостоверен</w:t>
            </w:r>
            <w:r w:rsidR="00A20906" w:rsidRPr="00B54EBC">
              <w:rPr>
                <w:rStyle w:val="FontStyle23"/>
                <w:sz w:val="18"/>
                <w:szCs w:val="18"/>
              </w:rPr>
              <w:t>-</w:t>
            </w:r>
            <w:proofErr w:type="spellStart"/>
            <w:r w:rsidRPr="00B54EBC">
              <w:rPr>
                <w:rStyle w:val="FontStyle23"/>
                <w:sz w:val="18"/>
                <w:szCs w:val="18"/>
              </w:rPr>
              <w:t>ная</w:t>
            </w:r>
            <w:proofErr w:type="spellEnd"/>
            <w:proofErr w:type="gramEnd"/>
            <w:r w:rsidRPr="00B54EBC">
              <w:rPr>
                <w:rStyle w:val="FontStyle23"/>
                <w:sz w:val="18"/>
                <w:szCs w:val="18"/>
              </w:rPr>
              <w:t xml:space="preserve"> доверенность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Доверенность должна содержать указание на дату ее совершения, быть</w:t>
            </w:r>
            <w:r w:rsidRPr="00B54EBC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B54EBC" w:rsidRPr="00A84FE2" w:rsidTr="00B54EBC">
        <w:tc>
          <w:tcPr>
            <w:tcW w:w="534" w:type="dxa"/>
          </w:tcPr>
          <w:p w:rsidR="00B54EBC" w:rsidRPr="00A84FE2" w:rsidRDefault="00B54EBC" w:rsidP="00B54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</w:tcPr>
          <w:p w:rsidR="00B54EBC" w:rsidRDefault="00B54EBC" w:rsidP="00B54EBC">
            <w:pPr>
              <w:jc w:val="both"/>
              <w:rPr>
                <w:rStyle w:val="FontStyle47"/>
                <w:i w:val="0"/>
                <w:sz w:val="20"/>
                <w:szCs w:val="20"/>
              </w:rPr>
            </w:pPr>
            <w:r>
              <w:rPr>
                <w:rStyle w:val="FontStyle47"/>
                <w:i w:val="0"/>
                <w:sz w:val="20"/>
                <w:szCs w:val="20"/>
              </w:rPr>
              <w:t>Юридические лица</w:t>
            </w:r>
          </w:p>
        </w:tc>
        <w:tc>
          <w:tcPr>
            <w:tcW w:w="2410" w:type="dxa"/>
          </w:tcPr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Для всех категорий: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1.Паспорт гражданина Российской Федерации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3.</w:t>
            </w:r>
            <w:r w:rsidRPr="00B54EBC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bCs/>
                <w:sz w:val="18"/>
                <w:szCs w:val="18"/>
              </w:rPr>
              <w:t xml:space="preserve">Разрешение на временное проживание </w:t>
            </w:r>
          </w:p>
          <w:p w:rsidR="00B54EBC" w:rsidRPr="00B54EBC" w:rsidRDefault="00B54EBC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(для лиц, которые проходят военную службу)</w:t>
            </w:r>
          </w:p>
          <w:p w:rsid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Pr="000756A0" w:rsidRDefault="000756A0" w:rsidP="000756A0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0756A0">
              <w:rPr>
                <w:sz w:val="18"/>
                <w:szCs w:val="18"/>
                <w:lang w:val="en-US"/>
              </w:rPr>
              <w:t>II</w:t>
            </w:r>
            <w:r w:rsidRPr="000756A0">
              <w:rPr>
                <w:sz w:val="18"/>
                <w:szCs w:val="18"/>
              </w:rPr>
              <w:t>. Решение (приказ) о назначении или об избрании физического лица на должность</w:t>
            </w:r>
          </w:p>
          <w:p w:rsidR="000756A0" w:rsidRPr="00B54EBC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60" w:type="dxa"/>
          </w:tcPr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B54EBC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B54EBC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B54EBC" w:rsidRPr="00B54EBC" w:rsidRDefault="00B54EBC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3.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B54EBC" w:rsidRPr="00B54EBC" w:rsidRDefault="00B54EBC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B54EBC" w:rsidRPr="00B54EBC" w:rsidRDefault="00B54EBC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B54EBC" w:rsidRPr="00B54EBC" w:rsidRDefault="00B54EBC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иностранного гражданина.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B54EBC" w:rsidRPr="00B54EBC" w:rsidRDefault="00B54EBC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54EBC" w:rsidRPr="00B54EBC" w:rsidRDefault="00B54EBC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B54EBC" w:rsidRPr="00B54EBC" w:rsidRDefault="00B54EBC" w:rsidP="00B655A0">
            <w:pPr>
              <w:jc w:val="both"/>
              <w:rPr>
                <w:rStyle w:val="FontStyle23"/>
                <w:sz w:val="18"/>
                <w:szCs w:val="18"/>
              </w:rPr>
            </w:pPr>
          </w:p>
          <w:p w:rsidR="00B54EBC" w:rsidRDefault="00B54EBC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0756A0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0756A0" w:rsidRPr="000756A0" w:rsidRDefault="000756A0" w:rsidP="000756A0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0756A0">
              <w:rPr>
                <w:rFonts w:eastAsia="Times New Roman"/>
                <w:sz w:val="18"/>
                <w:szCs w:val="18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  <w:p w:rsidR="000756A0" w:rsidRPr="00B54EBC" w:rsidRDefault="000756A0" w:rsidP="00B655A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</w:tcPr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да</w:t>
            </w:r>
          </w:p>
        </w:tc>
        <w:tc>
          <w:tcPr>
            <w:tcW w:w="1843" w:type="dxa"/>
          </w:tcPr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Уполномоченный представитель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</w:tcPr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Нотари</w:t>
            </w:r>
            <w:r w:rsidR="00B655A0">
              <w:rPr>
                <w:rStyle w:val="FontStyle23"/>
                <w:sz w:val="18"/>
                <w:szCs w:val="18"/>
              </w:rPr>
              <w:t>ально удостоверен</w:t>
            </w:r>
            <w:r w:rsidRPr="00B54EBC">
              <w:rPr>
                <w:rStyle w:val="FontStyle23"/>
                <w:sz w:val="18"/>
                <w:szCs w:val="18"/>
              </w:rPr>
              <w:t>ная доверенность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</w:tcPr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Доверенность должна содержать указание на дату ее совершения, быть</w:t>
            </w:r>
            <w:r w:rsidRPr="00B54EBC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B54EBC" w:rsidRPr="00B54EBC" w:rsidRDefault="00B54EBC" w:rsidP="00B655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8332AD" w:rsidRPr="00777B1A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37FA0" w:rsidRPr="00CE0FEC" w:rsidRDefault="00937FA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CE0FEC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CE0FEC">
        <w:rPr>
          <w:rFonts w:ascii="Times New Roman" w:hAnsi="Times New Roman" w:cs="Times New Roman"/>
          <w:sz w:val="20"/>
          <w:szCs w:val="20"/>
        </w:rPr>
        <w:t>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10"/>
        <w:gridCol w:w="2126"/>
        <w:gridCol w:w="1701"/>
        <w:gridCol w:w="2552"/>
        <w:gridCol w:w="1559"/>
        <w:gridCol w:w="1843"/>
      </w:tblGrid>
      <w:tr w:rsidR="00CD0427" w:rsidRPr="00777B1A" w:rsidTr="00EC2EE4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410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документов, которые предоставляет заявитель для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552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843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3A19D7" w:rsidRPr="00777B1A" w:rsidTr="00EC2EE4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F3935" w:rsidRPr="00777B1A" w:rsidTr="00EC2EE4">
        <w:tc>
          <w:tcPr>
            <w:tcW w:w="15276" w:type="dxa"/>
            <w:gridSpan w:val="8"/>
          </w:tcPr>
          <w:p w:rsidR="000F3935" w:rsidRPr="00A954A2" w:rsidRDefault="006A26E7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763B85" w:rsidRPr="00777B1A" w:rsidTr="00EC2EE4">
        <w:tc>
          <w:tcPr>
            <w:tcW w:w="534" w:type="dxa"/>
          </w:tcPr>
          <w:p w:rsidR="00763B85" w:rsidRPr="00566175" w:rsidRDefault="00763B85" w:rsidP="0000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</w:tcPr>
          <w:p w:rsidR="00763B85" w:rsidRPr="00763B85" w:rsidRDefault="00763B85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763B85">
              <w:rPr>
                <w:sz w:val="18"/>
                <w:szCs w:val="18"/>
              </w:rPr>
              <w:t>Заявление</w:t>
            </w:r>
          </w:p>
        </w:tc>
        <w:tc>
          <w:tcPr>
            <w:tcW w:w="2410" w:type="dxa"/>
          </w:tcPr>
          <w:p w:rsidR="00763B85" w:rsidRPr="00763B85" w:rsidRDefault="00763B85" w:rsidP="00763B85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763B85">
              <w:rPr>
                <w:sz w:val="18"/>
                <w:szCs w:val="18"/>
              </w:rPr>
              <w:t xml:space="preserve">Заявление о </w:t>
            </w:r>
            <w:r w:rsidRPr="00763B85">
              <w:rPr>
                <w:rStyle w:val="FontStyle20"/>
              </w:rPr>
              <w:t>выдаче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  <w:r>
              <w:rPr>
                <w:rStyle w:val="FontStyle20"/>
              </w:rPr>
              <w:t xml:space="preserve"> </w:t>
            </w:r>
          </w:p>
        </w:tc>
        <w:tc>
          <w:tcPr>
            <w:tcW w:w="2126" w:type="dxa"/>
          </w:tcPr>
          <w:p w:rsidR="00763B85" w:rsidRPr="00763B85" w:rsidRDefault="00763B85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763B85">
              <w:rPr>
                <w:sz w:val="18"/>
                <w:szCs w:val="18"/>
              </w:rPr>
              <w:t xml:space="preserve">1 </w:t>
            </w:r>
          </w:p>
          <w:p w:rsidR="00763B85" w:rsidRPr="00763B85" w:rsidRDefault="00763B85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763B85">
              <w:rPr>
                <w:sz w:val="18"/>
                <w:szCs w:val="18"/>
              </w:rPr>
              <w:t>Предъявляется оригинал</w:t>
            </w:r>
          </w:p>
        </w:tc>
        <w:tc>
          <w:tcPr>
            <w:tcW w:w="1701" w:type="dxa"/>
          </w:tcPr>
          <w:p w:rsidR="00763B85" w:rsidRPr="00763B85" w:rsidRDefault="00763B85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763B85">
              <w:rPr>
                <w:sz w:val="18"/>
                <w:szCs w:val="18"/>
              </w:rPr>
              <w:t>Обязательный документ</w:t>
            </w:r>
          </w:p>
          <w:p w:rsidR="00763B85" w:rsidRPr="00763B85" w:rsidRDefault="00763B85" w:rsidP="00B655A0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763B85" w:rsidRPr="00EC2EE4" w:rsidRDefault="00763B85" w:rsidP="00EC2EE4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2C47D4">
              <w:rPr>
                <w:sz w:val="20"/>
                <w:szCs w:val="20"/>
              </w:rPr>
              <w:t xml:space="preserve"> </w:t>
            </w:r>
            <w:proofErr w:type="gramStart"/>
            <w:r w:rsidR="00EC2EE4" w:rsidRPr="00EC2EE4">
              <w:rPr>
                <w:sz w:val="18"/>
                <w:szCs w:val="18"/>
              </w:rPr>
              <w:t>Заявление в письменной форме должно содержать следующие сведения:</w:t>
            </w:r>
            <w:r w:rsidR="00EC2EE4" w:rsidRPr="00EC2EE4">
              <w:rPr>
                <w:sz w:val="18"/>
                <w:szCs w:val="18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="00EC2EE4" w:rsidRPr="00EC2EE4">
              <w:rPr>
                <w:sz w:val="18"/>
                <w:szCs w:val="18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proofErr w:type="gramEnd"/>
            <w:r w:rsidR="00EC2EE4" w:rsidRPr="00EC2EE4">
              <w:rPr>
                <w:sz w:val="18"/>
                <w:szCs w:val="18"/>
              </w:rPr>
              <w:br/>
              <w:t xml:space="preserve">•вид запрашиваемой информации, вид и адрес расположения жилого </w:t>
            </w:r>
            <w:proofErr w:type="gramStart"/>
            <w:r w:rsidR="00EC2EE4" w:rsidRPr="00EC2EE4">
              <w:rPr>
                <w:sz w:val="18"/>
                <w:szCs w:val="18"/>
              </w:rPr>
              <w:t>помещения</w:t>
            </w:r>
            <w:proofErr w:type="gramEnd"/>
            <w:r w:rsidR="00EC2EE4" w:rsidRPr="00EC2EE4">
              <w:rPr>
                <w:sz w:val="18"/>
                <w:szCs w:val="18"/>
              </w:rPr>
              <w:t xml:space="preserve"> в отношении которого запрашивается информация.</w:t>
            </w:r>
            <w:r w:rsidR="00EC2EE4" w:rsidRPr="00EC2EE4">
              <w:rPr>
                <w:sz w:val="18"/>
                <w:szCs w:val="18"/>
              </w:rPr>
              <w:br/>
              <w:t>Заявитель указывает в обращении способ получения результатов предоставления муниципальной услуги: лично в Администрации, лично в МФЦ или почтовым отправлением по адресу, указанному в обращении.</w:t>
            </w:r>
          </w:p>
        </w:tc>
        <w:tc>
          <w:tcPr>
            <w:tcW w:w="1559" w:type="dxa"/>
          </w:tcPr>
          <w:p w:rsidR="00763B85" w:rsidRPr="002C47D4" w:rsidRDefault="00763B85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843" w:type="dxa"/>
          </w:tcPr>
          <w:p w:rsidR="00763B85" w:rsidRPr="002C47D4" w:rsidRDefault="00763B85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готовит Администрация</w:t>
            </w:r>
          </w:p>
        </w:tc>
      </w:tr>
      <w:tr w:rsidR="00566175" w:rsidRPr="00777B1A" w:rsidTr="00EC2EE4">
        <w:tc>
          <w:tcPr>
            <w:tcW w:w="534" w:type="dxa"/>
          </w:tcPr>
          <w:p w:rsidR="00566175" w:rsidRPr="00566175" w:rsidRDefault="00566175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410" w:type="dxa"/>
          </w:tcPr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566175" w:rsidRPr="00566175" w:rsidRDefault="00566175" w:rsidP="00E87650">
            <w:pPr>
              <w:pStyle w:val="Style11"/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3.</w:t>
            </w:r>
            <w:r w:rsidRPr="00566175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6.</w:t>
            </w:r>
            <w:r w:rsidRPr="00566175">
              <w:rPr>
                <w:bCs/>
                <w:sz w:val="18"/>
                <w:szCs w:val="18"/>
              </w:rPr>
              <w:t xml:space="preserve"> Разрешение на временное проживание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7. Удостоверение личности военнослужащего (для лиц, которые проходят военную службу)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1Предъявляется оригинал, изготавливается копия: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внутренней стороны документа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паспорта  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566175">
              <w:rPr>
                <w:sz w:val="18"/>
                <w:szCs w:val="18"/>
              </w:rPr>
              <w:t>азворота бланка документа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страниц, содержащих сведения о военнослужащем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Обязательный документ.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566175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566175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566175">
              <w:rPr>
                <w:rStyle w:val="FontStyle23"/>
                <w:sz w:val="18"/>
                <w:szCs w:val="18"/>
              </w:rPr>
              <w:lastRenderedPageBreak/>
              <w:t>гражданина на время замены паспорта Российской Федерации.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3. </w:t>
            </w: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566175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</w:t>
            </w:r>
            <w:r w:rsidRPr="00566175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иностранного гражданина.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6. </w:t>
            </w:r>
            <w:r w:rsidRPr="0056617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7. </w:t>
            </w: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59" w:type="dxa"/>
            <w:vAlign w:val="center"/>
          </w:tcPr>
          <w:p w:rsidR="00566175" w:rsidRPr="00777B1A" w:rsidRDefault="00566175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566175" w:rsidRPr="00777B1A" w:rsidRDefault="00566175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0061C8" w:rsidRPr="00777B1A" w:rsidTr="00EC2EE4">
        <w:tc>
          <w:tcPr>
            <w:tcW w:w="534" w:type="dxa"/>
          </w:tcPr>
          <w:p w:rsidR="000061C8" w:rsidRPr="00566175" w:rsidRDefault="000061C8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51" w:type="dxa"/>
          </w:tcPr>
          <w:p w:rsidR="000061C8" w:rsidRPr="002C47D4" w:rsidRDefault="000061C8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</w:tcPr>
          <w:p w:rsidR="000061C8" w:rsidRPr="002C47D4" w:rsidRDefault="000061C8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2126" w:type="dxa"/>
          </w:tcPr>
          <w:p w:rsidR="000061C8" w:rsidRPr="002C47D4" w:rsidRDefault="000061C8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061C8" w:rsidRPr="002C47D4" w:rsidRDefault="000061C8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</w:tcPr>
          <w:p w:rsidR="000061C8" w:rsidRPr="00EC2EE4" w:rsidRDefault="000061C8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Необязательный документ.</w:t>
            </w:r>
          </w:p>
          <w:p w:rsidR="000061C8" w:rsidRPr="002C47D4" w:rsidRDefault="000061C8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EC2EE4">
              <w:rPr>
                <w:sz w:val="18"/>
                <w:szCs w:val="18"/>
              </w:rPr>
              <w:t>Предоставляется при наличии соответствующего обстоятельства</w:t>
            </w:r>
          </w:p>
        </w:tc>
        <w:tc>
          <w:tcPr>
            <w:tcW w:w="2552" w:type="dxa"/>
          </w:tcPr>
          <w:p w:rsidR="00537D02" w:rsidRDefault="000061C8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0061C8">
              <w:rPr>
                <w:rStyle w:val="FontStyle23"/>
                <w:sz w:val="18"/>
                <w:szCs w:val="18"/>
              </w:rPr>
              <w:t>Доверенность должна быть оформлена в соответствии с законодательством Российской Федерации</w:t>
            </w:r>
            <w:r w:rsidRPr="000061C8">
              <w:rPr>
                <w:sz w:val="18"/>
                <w:szCs w:val="18"/>
              </w:rPr>
              <w:t> </w:t>
            </w:r>
            <w:r w:rsidR="00537D02">
              <w:rPr>
                <w:sz w:val="18"/>
                <w:szCs w:val="18"/>
              </w:rPr>
              <w:t xml:space="preserve"> </w:t>
            </w:r>
          </w:p>
          <w:p w:rsidR="000061C8" w:rsidRPr="000061C8" w:rsidRDefault="000061C8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proofErr w:type="gramStart"/>
            <w:r w:rsidRPr="000061C8">
              <w:rPr>
                <w:sz w:val="18"/>
                <w:szCs w:val="18"/>
              </w:rPr>
              <w:t>(с учетом положений ч.2.</w:t>
            </w:r>
            <w:r w:rsidR="00537D02">
              <w:rPr>
                <w:sz w:val="18"/>
                <w:szCs w:val="18"/>
              </w:rPr>
              <w:t xml:space="preserve"> ст.185.1.</w:t>
            </w:r>
            <w:proofErr w:type="gramEnd"/>
            <w:r w:rsidR="00537D02">
              <w:rPr>
                <w:sz w:val="18"/>
                <w:szCs w:val="18"/>
              </w:rPr>
              <w:t xml:space="preserve"> </w:t>
            </w:r>
            <w:proofErr w:type="gramStart"/>
            <w:r w:rsidR="00537D02">
              <w:rPr>
                <w:sz w:val="18"/>
                <w:szCs w:val="18"/>
              </w:rPr>
              <w:t xml:space="preserve">Гражданского кодекса </w:t>
            </w:r>
            <w:r w:rsidRPr="000061C8">
              <w:rPr>
                <w:sz w:val="18"/>
                <w:szCs w:val="18"/>
              </w:rPr>
              <w:t xml:space="preserve">Российской Федерации), </w:t>
            </w:r>
            <w:r w:rsidRPr="000061C8">
              <w:rPr>
                <w:rStyle w:val="FontStyle23"/>
                <w:sz w:val="18"/>
                <w:szCs w:val="18"/>
              </w:rPr>
              <w:t>в том числе  должна содержать указание на дату ее совершения, быть</w:t>
            </w:r>
            <w:r w:rsidRPr="000061C8">
              <w:rPr>
                <w:sz w:val="18"/>
                <w:szCs w:val="18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559" w:type="dxa"/>
            <w:vAlign w:val="center"/>
          </w:tcPr>
          <w:p w:rsidR="000061C8" w:rsidRPr="00777B1A" w:rsidRDefault="00CE0FE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0061C8" w:rsidRPr="00777B1A" w:rsidRDefault="00CE0FEC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C2EE4" w:rsidRPr="00777B1A" w:rsidTr="00EC2EE4">
        <w:tc>
          <w:tcPr>
            <w:tcW w:w="534" w:type="dxa"/>
          </w:tcPr>
          <w:p w:rsidR="00EC2EE4" w:rsidRPr="00EC2EE4" w:rsidRDefault="00EC2EE4" w:rsidP="005661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E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Документ, подтверждающий полномочия законного представителя</w:t>
            </w:r>
          </w:p>
        </w:tc>
        <w:tc>
          <w:tcPr>
            <w:tcW w:w="2410" w:type="dxa"/>
          </w:tcPr>
          <w:p w:rsidR="00EC2EE4" w:rsidRPr="00EC2EE4" w:rsidRDefault="00EC2EE4" w:rsidP="00B655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2EE4">
              <w:rPr>
                <w:rFonts w:ascii="Times New Roman" w:hAnsi="Times New Roman" w:cs="Times New Roman"/>
                <w:sz w:val="18"/>
                <w:szCs w:val="18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2126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1</w:t>
            </w:r>
          </w:p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 xml:space="preserve">Предъявляется оригинал, </w:t>
            </w:r>
            <w:r w:rsidRPr="00EC2EE4">
              <w:rPr>
                <w:sz w:val="18"/>
                <w:szCs w:val="18"/>
              </w:rPr>
              <w:lastRenderedPageBreak/>
              <w:t>изготавливается копия</w:t>
            </w:r>
          </w:p>
        </w:tc>
        <w:tc>
          <w:tcPr>
            <w:tcW w:w="1701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lastRenderedPageBreak/>
              <w:t>Необязательный документ.</w:t>
            </w:r>
          </w:p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 xml:space="preserve">Предоставляется </w:t>
            </w:r>
            <w:r w:rsidRPr="00EC2EE4">
              <w:rPr>
                <w:sz w:val="18"/>
                <w:szCs w:val="18"/>
              </w:rPr>
              <w:lastRenderedPageBreak/>
              <w:t>при наличии соответствующего обстоятельства.</w:t>
            </w:r>
          </w:p>
        </w:tc>
        <w:tc>
          <w:tcPr>
            <w:tcW w:w="2552" w:type="dxa"/>
          </w:tcPr>
          <w:p w:rsidR="00EC2EE4" w:rsidRPr="000061C8" w:rsidRDefault="00EC2EE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C2EE4" w:rsidRPr="00777B1A" w:rsidTr="00EC2EE4">
        <w:tc>
          <w:tcPr>
            <w:tcW w:w="534" w:type="dxa"/>
            <w:vMerge w:val="restart"/>
          </w:tcPr>
          <w:p w:rsidR="00EC2EE4" w:rsidRPr="00EC2EE4" w:rsidRDefault="00EC2EE4" w:rsidP="005661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551" w:type="dxa"/>
            <w:vMerge w:val="restart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Документы, подтверждающие государственную регистрацию актов гражданского состояния</w:t>
            </w:r>
          </w:p>
        </w:tc>
        <w:tc>
          <w:tcPr>
            <w:tcW w:w="2410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 xml:space="preserve">Свидетельство о смерти </w:t>
            </w:r>
          </w:p>
        </w:tc>
        <w:tc>
          <w:tcPr>
            <w:tcW w:w="2126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 xml:space="preserve">1 </w:t>
            </w:r>
          </w:p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Необязательный документ.</w:t>
            </w:r>
          </w:p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Предоставляется в случае обращения за справкой о регистрации гражданина на день смерти.</w:t>
            </w:r>
          </w:p>
        </w:tc>
        <w:tc>
          <w:tcPr>
            <w:tcW w:w="2552" w:type="dxa"/>
          </w:tcPr>
          <w:p w:rsidR="00EC2EE4" w:rsidRPr="000061C8" w:rsidRDefault="00EC2EE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C2EE4" w:rsidRPr="00777B1A" w:rsidTr="00EC2EE4">
        <w:tc>
          <w:tcPr>
            <w:tcW w:w="534" w:type="dxa"/>
            <w:vMerge/>
          </w:tcPr>
          <w:p w:rsidR="00EC2EE4" w:rsidRPr="00EC2EE4" w:rsidRDefault="00EC2EE4" w:rsidP="005661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EC2EE4" w:rsidRPr="00EC2EE4" w:rsidRDefault="00EC2EE4" w:rsidP="00CE0FE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C2EE4" w:rsidRPr="00EC2EE4" w:rsidRDefault="00EC2EE4" w:rsidP="00CE0FEC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Свидетельство о рождении</w:t>
            </w:r>
          </w:p>
        </w:tc>
        <w:tc>
          <w:tcPr>
            <w:tcW w:w="2126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1</w:t>
            </w:r>
          </w:p>
          <w:p w:rsidR="00EC2EE4" w:rsidRPr="00EC2EE4" w:rsidRDefault="00EC2EE4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Необязательный документ.</w:t>
            </w:r>
          </w:p>
          <w:p w:rsidR="00EC2EE4" w:rsidRPr="00EC2EE4" w:rsidRDefault="00EC2EE4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Предоставляется в случае запроса информации в отношении несовершеннолетнего, не достигшего 14-летнего возраста.</w:t>
            </w:r>
          </w:p>
        </w:tc>
        <w:tc>
          <w:tcPr>
            <w:tcW w:w="2552" w:type="dxa"/>
          </w:tcPr>
          <w:p w:rsidR="00EC2EE4" w:rsidRPr="000061C8" w:rsidRDefault="00EC2EE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C2EE4" w:rsidRPr="00777B1A" w:rsidTr="00EC2EE4">
        <w:tc>
          <w:tcPr>
            <w:tcW w:w="534" w:type="dxa"/>
            <w:vMerge w:val="restart"/>
          </w:tcPr>
          <w:p w:rsidR="00EC2EE4" w:rsidRDefault="00EC2EE4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vMerge w:val="restart"/>
          </w:tcPr>
          <w:p w:rsidR="00EC2EE4" w:rsidRPr="000519B2" w:rsidRDefault="00EC2EE4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Правоустанавливающие документы на объекты недвижимого имущества</w:t>
            </w:r>
          </w:p>
        </w:tc>
        <w:tc>
          <w:tcPr>
            <w:tcW w:w="2410" w:type="dxa"/>
          </w:tcPr>
          <w:p w:rsidR="00EC2EE4" w:rsidRPr="00EC2EE4" w:rsidRDefault="00EC2EE4" w:rsidP="00B655A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C2EE4">
              <w:rPr>
                <w:rFonts w:ascii="Times New Roman" w:hAnsi="Times New Roman" w:cs="Times New Roman"/>
                <w:sz w:val="18"/>
                <w:szCs w:val="18"/>
              </w:rPr>
              <w:t xml:space="preserve">Выписка из </w:t>
            </w:r>
            <w:r w:rsidRPr="00EC2EE4">
              <w:rPr>
                <w:rFonts w:ascii="Times New Roman" w:eastAsia="Calibri" w:hAnsi="Times New Roman" w:cs="Times New Roman"/>
                <w:sz w:val="18"/>
                <w:szCs w:val="18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EC2EE4" w:rsidRPr="00EC2EE4" w:rsidRDefault="00EC2EE4" w:rsidP="00B655A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EC2EE4" w:rsidRPr="00EC2EE4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 xml:space="preserve">1 </w:t>
            </w:r>
          </w:p>
          <w:p w:rsidR="00EC2EE4" w:rsidRPr="00EC2EE4" w:rsidRDefault="00EC2EE4" w:rsidP="00B655A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C2EE4">
              <w:rPr>
                <w:rFonts w:ascii="Times New Roman" w:hAnsi="Times New Roman" w:cs="Times New Roman"/>
                <w:sz w:val="18"/>
                <w:szCs w:val="18"/>
              </w:rPr>
              <w:t xml:space="preserve">Предъявляется оригинал </w:t>
            </w:r>
            <w:r w:rsidRPr="00EC2EE4">
              <w:rPr>
                <w:rFonts w:ascii="Times New Roman" w:eastAsia="Calibri" w:hAnsi="Times New Roman" w:cs="Times New Roman"/>
                <w:sz w:val="18"/>
                <w:szCs w:val="18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EC2EE4" w:rsidRPr="00EC2EE4" w:rsidRDefault="00EC2EE4" w:rsidP="00B655A0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C2EE4" w:rsidRPr="00EC2EE4" w:rsidRDefault="00EC2EE4" w:rsidP="00B655A0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Необязательный документ. Предоставляется в случае обращения за справками о регистрации, копией финансово-лицевого счета, справки об общей площади занимаемого жилого помещения.</w:t>
            </w:r>
          </w:p>
          <w:p w:rsidR="00EC2EE4" w:rsidRPr="00EC2EE4" w:rsidRDefault="00EC2EE4" w:rsidP="00B655A0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EC2EE4" w:rsidRPr="00EC2EE4" w:rsidRDefault="00EC2EE4" w:rsidP="00B655A0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proofErr w:type="gramStart"/>
            <w:r w:rsidRPr="00EC2EE4">
              <w:rPr>
                <w:sz w:val="18"/>
                <w:szCs w:val="18"/>
              </w:rPr>
              <w:t>Предоставляется заявителем в по желанию или указывается на его наличие в заявлении</w:t>
            </w:r>
            <w:r w:rsidRPr="00EC2EE4">
              <w:rPr>
                <w:b/>
                <w:sz w:val="18"/>
                <w:szCs w:val="18"/>
              </w:rPr>
              <w:t>.</w:t>
            </w:r>
            <w:r w:rsidRPr="00EC2EE4">
              <w:rPr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2552" w:type="dxa"/>
          </w:tcPr>
          <w:p w:rsidR="00EC2EE4" w:rsidRPr="00EC2EE4" w:rsidRDefault="00EC2EE4" w:rsidP="00B655A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 xml:space="preserve">Форма выписки утверждена приказом Минэкономразвития РФ </w:t>
            </w:r>
          </w:p>
          <w:p w:rsidR="00EC2EE4" w:rsidRPr="00EC2EE4" w:rsidRDefault="00EC2EE4" w:rsidP="00B655A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EC2EE4">
              <w:rPr>
                <w:sz w:val="18"/>
                <w:szCs w:val="18"/>
              </w:rPr>
              <w:t>от 20.06.2016 № 378</w:t>
            </w:r>
          </w:p>
        </w:tc>
        <w:tc>
          <w:tcPr>
            <w:tcW w:w="1559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C2EE4" w:rsidRPr="00777B1A" w:rsidTr="00EC2EE4">
        <w:tc>
          <w:tcPr>
            <w:tcW w:w="534" w:type="dxa"/>
            <w:vMerge/>
          </w:tcPr>
          <w:p w:rsidR="00EC2EE4" w:rsidRDefault="00EC2EE4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C2EE4" w:rsidRPr="00CE0FEC" w:rsidRDefault="00EC2EE4" w:rsidP="00CE0FE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C2EE4" w:rsidRPr="00AA4C4D" w:rsidRDefault="00EC2EE4" w:rsidP="00B655A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A4C4D">
              <w:rPr>
                <w:rFonts w:ascii="Times New Roman" w:hAnsi="Times New Roman" w:cs="Times New Roman"/>
                <w:sz w:val="18"/>
                <w:szCs w:val="18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EC2EE4" w:rsidRPr="00AA4C4D" w:rsidRDefault="00EC2EE4" w:rsidP="00CE0FE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EC2EE4" w:rsidRPr="00AA4C4D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AA4C4D">
              <w:rPr>
                <w:sz w:val="18"/>
                <w:szCs w:val="18"/>
              </w:rPr>
              <w:t xml:space="preserve">1 </w:t>
            </w:r>
          </w:p>
          <w:p w:rsidR="00EC2EE4" w:rsidRPr="00AA4C4D" w:rsidRDefault="00EC2EE4" w:rsidP="00B655A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A4C4D">
              <w:rPr>
                <w:rFonts w:ascii="Times New Roman" w:hAnsi="Times New Roman" w:cs="Times New Roman"/>
                <w:sz w:val="18"/>
                <w:szCs w:val="18"/>
              </w:rPr>
              <w:t>Предъявляется оригинал</w:t>
            </w:r>
            <w:r w:rsidRPr="00AA4C4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либо копия, заверенная в установленном законом порядке; в случае предъявления оригинала изготавливается копия</w:t>
            </w:r>
          </w:p>
          <w:p w:rsidR="00EC2EE4" w:rsidRPr="00AA4C4D" w:rsidRDefault="00EC2EE4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C2EE4" w:rsidRPr="00AA4C4D" w:rsidRDefault="00EC2EE4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AA4C4D">
              <w:rPr>
                <w:sz w:val="18"/>
                <w:szCs w:val="18"/>
              </w:rPr>
              <w:lastRenderedPageBreak/>
              <w:t xml:space="preserve">Необязательный документ. Предоставляется в случае обращения за справками о регистрации, копией финансово-лицевого счета, за </w:t>
            </w:r>
            <w:r w:rsidRPr="00AA4C4D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справкой о проживании в жилых помещениях специализированного жилого фонда, </w:t>
            </w:r>
            <w:r w:rsidRPr="00AA4C4D">
              <w:rPr>
                <w:sz w:val="18"/>
                <w:szCs w:val="18"/>
              </w:rPr>
              <w:t>справки об общей площади занимаемого жилого помещения.</w:t>
            </w:r>
          </w:p>
        </w:tc>
        <w:tc>
          <w:tcPr>
            <w:tcW w:w="2552" w:type="dxa"/>
          </w:tcPr>
          <w:p w:rsidR="00EC2EE4" w:rsidRPr="000061C8" w:rsidRDefault="00EC2EE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C2EE4" w:rsidRPr="00777B1A" w:rsidTr="00EC2EE4">
        <w:tc>
          <w:tcPr>
            <w:tcW w:w="534" w:type="dxa"/>
            <w:vMerge/>
          </w:tcPr>
          <w:p w:rsidR="00EC2EE4" w:rsidRDefault="00EC2EE4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C2EE4" w:rsidRPr="00CE0FEC" w:rsidRDefault="00EC2EE4" w:rsidP="00CE0FE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C2EE4" w:rsidRPr="009F4C11" w:rsidRDefault="00EC2EE4" w:rsidP="00CE0FEC">
            <w:pPr>
              <w:pStyle w:val="Style1"/>
              <w:widowControl/>
              <w:rPr>
                <w:sz w:val="18"/>
                <w:szCs w:val="18"/>
              </w:rPr>
            </w:pPr>
            <w:r w:rsidRPr="009F4C11">
              <w:rPr>
                <w:bCs/>
                <w:sz w:val="18"/>
                <w:szCs w:val="18"/>
              </w:rPr>
              <w:t>Технический паспорт на жилое помещение</w:t>
            </w:r>
          </w:p>
        </w:tc>
        <w:tc>
          <w:tcPr>
            <w:tcW w:w="2126" w:type="dxa"/>
          </w:tcPr>
          <w:p w:rsidR="00EC2EE4" w:rsidRPr="009F4C11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9F4C11">
              <w:rPr>
                <w:sz w:val="18"/>
                <w:szCs w:val="18"/>
              </w:rPr>
              <w:t xml:space="preserve">1 </w:t>
            </w:r>
          </w:p>
          <w:p w:rsidR="00EC2EE4" w:rsidRPr="009F4C11" w:rsidRDefault="00EC2EE4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9F4C11">
              <w:rPr>
                <w:sz w:val="18"/>
                <w:szCs w:val="18"/>
              </w:rPr>
              <w:t>Предъявляется оригинал</w:t>
            </w:r>
          </w:p>
        </w:tc>
        <w:tc>
          <w:tcPr>
            <w:tcW w:w="1701" w:type="dxa"/>
          </w:tcPr>
          <w:p w:rsidR="00EC2EE4" w:rsidRPr="009F4C11" w:rsidRDefault="00EC2EE4" w:rsidP="00B655A0">
            <w:pPr>
              <w:pStyle w:val="Style1"/>
              <w:widowControl/>
              <w:rPr>
                <w:sz w:val="18"/>
                <w:szCs w:val="18"/>
              </w:rPr>
            </w:pPr>
            <w:r w:rsidRPr="009F4C11">
              <w:rPr>
                <w:sz w:val="18"/>
                <w:szCs w:val="18"/>
              </w:rPr>
              <w:t>Необязательный документ. Предоставляется в случае обращения за справкой о состоянии жилого помещения, справки об общей площади занимаемого жилого помещения.</w:t>
            </w:r>
          </w:p>
          <w:p w:rsidR="00EC2EE4" w:rsidRPr="009F4C11" w:rsidRDefault="00EC2EE4" w:rsidP="00E87650">
            <w:pPr>
              <w:pStyle w:val="Style1"/>
              <w:widowControl/>
              <w:rPr>
                <w:sz w:val="18"/>
                <w:szCs w:val="18"/>
              </w:rPr>
            </w:pPr>
            <w:proofErr w:type="gramStart"/>
            <w:r w:rsidRPr="009F4C11">
              <w:rPr>
                <w:sz w:val="18"/>
                <w:szCs w:val="18"/>
              </w:rPr>
              <w:t>Предоставляется заявителем в по желанию или указывается на его наличие в заявлении</w:t>
            </w:r>
            <w:r w:rsidRPr="009F4C11">
              <w:rPr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2552" w:type="dxa"/>
          </w:tcPr>
          <w:p w:rsidR="00EC2EE4" w:rsidRPr="009F4C11" w:rsidRDefault="00EC2EE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9F4C11">
              <w:rPr>
                <w:sz w:val="18"/>
                <w:szCs w:val="18"/>
              </w:rPr>
              <w:t xml:space="preserve">Форма и требования к заполнению технического паспорта жилого помещения установлены приказом </w:t>
            </w:r>
            <w:proofErr w:type="spellStart"/>
            <w:r w:rsidRPr="009F4C11">
              <w:rPr>
                <w:sz w:val="18"/>
                <w:szCs w:val="18"/>
              </w:rPr>
              <w:t>Минземстроя</w:t>
            </w:r>
            <w:proofErr w:type="spellEnd"/>
            <w:r w:rsidRPr="009F4C11">
              <w:rPr>
                <w:sz w:val="18"/>
                <w:szCs w:val="18"/>
              </w:rPr>
              <w:t xml:space="preserve"> РФ от 04.08.1998 № 37</w:t>
            </w:r>
          </w:p>
        </w:tc>
        <w:tc>
          <w:tcPr>
            <w:tcW w:w="1559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C2EE4" w:rsidRPr="00777B1A" w:rsidRDefault="00EC2EE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19D7" w:rsidRPr="00CE0FEC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B5669" w:rsidRPr="002C47D4" w:rsidTr="00E87650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 направляющег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 адрес, которог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ой) направляется межведомст</w:t>
            </w:r>
            <w:r w:rsidRPr="002C47D4">
              <w:rPr>
                <w:rStyle w:val="FontStyle23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  <w:lang w:eastAsia="en-US"/>
              </w:rPr>
            </w:pPr>
            <w:r w:rsidRPr="002C47D4">
              <w:rPr>
                <w:rStyle w:val="FontStyle23"/>
                <w:lang w:val="en-US" w:eastAsia="en-US"/>
              </w:rPr>
              <w:t>SID</w:t>
            </w:r>
            <w:r w:rsidRPr="002C47D4">
              <w:rPr>
                <w:rStyle w:val="FontStyle23"/>
                <w:lang w:eastAsia="en-US"/>
              </w:rPr>
              <w:t xml:space="preserve"> электронного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Срок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осуществления межведомственного информационного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 xml:space="preserve">Формы (шаблоны) межведомственного запроса и ответа на </w:t>
            </w:r>
            <w:proofErr w:type="gramStart"/>
            <w:r w:rsidRPr="002C47D4">
              <w:rPr>
                <w:rStyle w:val="FontStyle23"/>
              </w:rPr>
              <w:t>межведомственны й</w:t>
            </w:r>
            <w:proofErr w:type="gramEnd"/>
            <w:r w:rsidRPr="002C47D4">
              <w:rPr>
                <w:rStyle w:val="FontStyle23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5669" w:rsidRPr="002C47D4" w:rsidTr="00E87650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9</w:t>
            </w:r>
          </w:p>
        </w:tc>
      </w:tr>
      <w:tr w:rsidR="00AB5669" w:rsidRPr="002C47D4" w:rsidTr="00E87650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6A26E7" w:rsidP="00E87650">
            <w:pPr>
              <w:pStyle w:val="Style11"/>
              <w:widowControl/>
              <w:spacing w:line="240" w:lineRule="auto"/>
              <w:ind w:left="720"/>
              <w:rPr>
                <w:rStyle w:val="FontStyle23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5669" w:rsidRPr="002C47D4" w:rsidTr="00E87650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540B8B" w:rsidRPr="00777B1A" w:rsidRDefault="00540B8B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43F2C" w:rsidRDefault="00D43F2C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6A57" w:rsidRPr="00AB5669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5669">
        <w:rPr>
          <w:rFonts w:ascii="Times New Roman" w:hAnsi="Times New Roman" w:cs="Times New Roman"/>
          <w:sz w:val="20"/>
          <w:szCs w:val="20"/>
        </w:rPr>
        <w:lastRenderedPageBreak/>
        <w:t>Раздел 6. «Результат «</w:t>
      </w:r>
      <w:proofErr w:type="spellStart"/>
      <w:r w:rsidRPr="00AB5669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AB5669">
        <w:rPr>
          <w:rFonts w:ascii="Times New Roman" w:hAnsi="Times New Roman" w:cs="Times New Roman"/>
          <w:sz w:val="20"/>
          <w:szCs w:val="20"/>
        </w:rPr>
        <w:t>»</w:t>
      </w:r>
    </w:p>
    <w:p w:rsidR="005B6A57" w:rsidRPr="00777B1A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3"/>
        <w:gridCol w:w="1925"/>
        <w:gridCol w:w="2410"/>
        <w:gridCol w:w="1701"/>
        <w:gridCol w:w="1701"/>
        <w:gridCol w:w="1984"/>
        <w:gridCol w:w="2127"/>
        <w:gridCol w:w="1417"/>
        <w:gridCol w:w="1559"/>
      </w:tblGrid>
      <w:tr w:rsidR="00540B8B" w:rsidRPr="00777B1A" w:rsidTr="005A0AAD">
        <w:trPr>
          <w:trHeight w:val="537"/>
        </w:trPr>
        <w:tc>
          <w:tcPr>
            <w:tcW w:w="593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25" w:type="dxa"/>
            <w:vMerge w:val="restart"/>
          </w:tcPr>
          <w:p w:rsidR="005B6A57" w:rsidRPr="00777B1A" w:rsidRDefault="005B6A57" w:rsidP="00E43009">
            <w:pPr>
              <w:ind w:left="-2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Документ/документы, являющийс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иеся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</w:tcPr>
          <w:p w:rsidR="005B6A57" w:rsidRPr="00777B1A" w:rsidRDefault="005B6A57" w:rsidP="00E4300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Требования к документу/документам, являющемус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</w:tcPr>
          <w:p w:rsidR="005B6A57" w:rsidRPr="00777B1A" w:rsidRDefault="005B6A57" w:rsidP="00E43009">
            <w:pPr>
              <w:ind w:left="-108"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Характеристика результата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(положительный/</w:t>
            </w:r>
            <w:proofErr w:type="gramEnd"/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Форма документа/</w:t>
            </w:r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документов, являющегос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Образец документа/документов,</w:t>
            </w:r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 xml:space="preserve"> являющегос</w:t>
            </w:r>
            <w:proofErr w:type="gramStart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7" w:type="dxa"/>
            <w:vMerge w:val="restart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Способы получения результата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  <w:gridSpan w:val="2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40B8B" w:rsidRPr="00777B1A" w:rsidTr="005A0AAD">
        <w:tc>
          <w:tcPr>
            <w:tcW w:w="593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в органе</w:t>
            </w:r>
          </w:p>
        </w:tc>
        <w:tc>
          <w:tcPr>
            <w:tcW w:w="1559" w:type="dxa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в МФЦ</w:t>
            </w:r>
          </w:p>
        </w:tc>
      </w:tr>
      <w:tr w:rsidR="00540B8B" w:rsidRPr="00777B1A" w:rsidTr="005A0AAD">
        <w:tc>
          <w:tcPr>
            <w:tcW w:w="593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5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D0427" w:rsidRPr="00777B1A" w:rsidTr="005A0AAD">
        <w:tc>
          <w:tcPr>
            <w:tcW w:w="15417" w:type="dxa"/>
            <w:gridSpan w:val="9"/>
          </w:tcPr>
          <w:p w:rsidR="00CD0427" w:rsidRPr="00777B1A" w:rsidRDefault="005F3081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CE026E" w:rsidRPr="00777B1A" w:rsidTr="00E87650">
        <w:trPr>
          <w:trHeight w:val="280"/>
        </w:trPr>
        <w:tc>
          <w:tcPr>
            <w:tcW w:w="593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</w:t>
            </w:r>
          </w:p>
        </w:tc>
        <w:tc>
          <w:tcPr>
            <w:tcW w:w="1925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  <w:tc>
          <w:tcPr>
            <w:tcW w:w="2410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Выдается в конце оказания услуги на утвержденном бланке</w:t>
            </w:r>
          </w:p>
        </w:tc>
        <w:tc>
          <w:tcPr>
            <w:tcW w:w="1701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Положительный</w:t>
            </w:r>
          </w:p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984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лично в Администрации</w:t>
            </w:r>
          </w:p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лично в МФЦ</w:t>
            </w:r>
          </w:p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по почте</w:t>
            </w:r>
          </w:p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0519B2">
              <w:rPr>
                <w:sz w:val="20"/>
                <w:szCs w:val="20"/>
              </w:rPr>
              <w:t>с даты получения</w:t>
            </w:r>
            <w:proofErr w:type="gramEnd"/>
            <w:r w:rsidRPr="000519B2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CE026E" w:rsidRPr="00777B1A" w:rsidTr="00B655A0">
        <w:trPr>
          <w:trHeight w:val="1865"/>
        </w:trPr>
        <w:tc>
          <w:tcPr>
            <w:tcW w:w="593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2</w:t>
            </w:r>
          </w:p>
        </w:tc>
        <w:tc>
          <w:tcPr>
            <w:tcW w:w="1925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Уведомление об отказе</w:t>
            </w:r>
          </w:p>
        </w:tc>
        <w:tc>
          <w:tcPr>
            <w:tcW w:w="2410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Выдается в конце оказания услуги на утвержденном бланке</w:t>
            </w:r>
          </w:p>
        </w:tc>
        <w:tc>
          <w:tcPr>
            <w:tcW w:w="1701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984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лично в Администрации</w:t>
            </w:r>
          </w:p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лично в МФЦ</w:t>
            </w:r>
          </w:p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по почте</w:t>
            </w:r>
          </w:p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E026E" w:rsidRPr="000519B2" w:rsidRDefault="00CE026E" w:rsidP="00B655A0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0519B2">
              <w:rPr>
                <w:sz w:val="20"/>
                <w:szCs w:val="20"/>
              </w:rPr>
              <w:t>с даты получения</w:t>
            </w:r>
            <w:proofErr w:type="gramEnd"/>
            <w:r w:rsidRPr="000519B2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5B6A57" w:rsidRPr="00777B1A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E5548" w:rsidRPr="00777B1A" w:rsidRDefault="00EE554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E5548" w:rsidRDefault="00EE554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B655A0" w:rsidRDefault="00B655A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B655A0" w:rsidRDefault="00B655A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B655A0" w:rsidRPr="00777B1A" w:rsidRDefault="00B655A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25D18" w:rsidRPr="00777B1A" w:rsidRDefault="00C25D1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25D18" w:rsidRPr="00777B1A" w:rsidRDefault="00C25D1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777B1A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777B1A">
        <w:rPr>
          <w:rFonts w:ascii="Times New Roman" w:hAnsi="Times New Roman" w:cs="Times New Roman"/>
          <w:sz w:val="28"/>
          <w:szCs w:val="20"/>
        </w:rPr>
        <w:lastRenderedPageBreak/>
        <w:t>Раздел 7. «Технологические процессы предоставления «</w:t>
      </w:r>
      <w:proofErr w:type="spellStart"/>
      <w:r w:rsidRPr="00777B1A">
        <w:rPr>
          <w:rFonts w:ascii="Times New Roman" w:hAnsi="Times New Roman" w:cs="Times New Roman"/>
          <w:sz w:val="28"/>
          <w:szCs w:val="20"/>
        </w:rPr>
        <w:t>подуслуги</w:t>
      </w:r>
      <w:proofErr w:type="spellEnd"/>
      <w:r w:rsidRPr="00777B1A">
        <w:rPr>
          <w:rFonts w:ascii="Times New Roman" w:hAnsi="Times New Roman" w:cs="Times New Roman"/>
          <w:sz w:val="28"/>
          <w:szCs w:val="20"/>
        </w:rPr>
        <w:t>»</w:t>
      </w:r>
    </w:p>
    <w:p w:rsidR="0001037F" w:rsidRPr="00777B1A" w:rsidRDefault="0001037F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777B1A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2976"/>
        <w:gridCol w:w="1985"/>
        <w:gridCol w:w="2091"/>
        <w:gridCol w:w="2198"/>
        <w:gridCol w:w="2090"/>
      </w:tblGrid>
      <w:tr w:rsidR="00E92C6C" w:rsidRPr="00777B1A" w:rsidTr="00E92C6C">
        <w:tc>
          <w:tcPr>
            <w:tcW w:w="67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976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209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198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090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92C6C" w:rsidRPr="00777B1A" w:rsidTr="00E92C6C">
        <w:tc>
          <w:tcPr>
            <w:tcW w:w="67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8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0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2E739B" w:rsidP="00E87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39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2E739B" w:rsidRPr="00777B1A" w:rsidTr="002E739B">
        <w:trPr>
          <w:trHeight w:val="311"/>
        </w:trPr>
        <w:tc>
          <w:tcPr>
            <w:tcW w:w="15276" w:type="dxa"/>
            <w:gridSpan w:val="7"/>
          </w:tcPr>
          <w:p w:rsidR="002E739B" w:rsidRPr="002E739B" w:rsidRDefault="005F3081" w:rsidP="002E739B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2E739B" w:rsidRPr="00777B1A" w:rsidTr="002E739B">
        <w:trPr>
          <w:trHeight w:val="401"/>
        </w:trPr>
        <w:tc>
          <w:tcPr>
            <w:tcW w:w="15276" w:type="dxa"/>
            <w:gridSpan w:val="7"/>
          </w:tcPr>
          <w:p w:rsidR="002E739B" w:rsidRPr="002E739B" w:rsidRDefault="002E739B" w:rsidP="00D90B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739B">
              <w:rPr>
                <w:rStyle w:val="gwt-inlinehtml"/>
                <w:rFonts w:ascii="Times New Roman" w:hAnsi="Times New Roman" w:cs="Times New Roman"/>
                <w:sz w:val="20"/>
                <w:szCs w:val="20"/>
              </w:rPr>
              <w:t>Прием и регистрация заявления, документов для предоставления муниципальной услуги</w:t>
            </w:r>
          </w:p>
        </w:tc>
      </w:tr>
      <w:tr w:rsidR="002E739B" w:rsidRPr="00777B1A" w:rsidTr="00E92C6C">
        <w:trPr>
          <w:trHeight w:val="1609"/>
        </w:trPr>
        <w:tc>
          <w:tcPr>
            <w:tcW w:w="675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2976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1985" w:type="dxa"/>
          </w:tcPr>
          <w:p w:rsidR="002E739B" w:rsidRPr="002C47D4" w:rsidRDefault="002E739B" w:rsidP="00E87650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15 мин.</w:t>
            </w:r>
          </w:p>
        </w:tc>
        <w:tc>
          <w:tcPr>
            <w:tcW w:w="209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198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нет</w:t>
            </w: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             -</w:t>
            </w:r>
          </w:p>
        </w:tc>
      </w:tr>
      <w:tr w:rsidR="002E739B" w:rsidRPr="00777B1A" w:rsidTr="00E92C6C">
        <w:tc>
          <w:tcPr>
            <w:tcW w:w="675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2976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1985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На следующий рабочий день после приема заявления</w:t>
            </w:r>
          </w:p>
        </w:tc>
        <w:tc>
          <w:tcPr>
            <w:tcW w:w="209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2198" w:type="dxa"/>
          </w:tcPr>
          <w:p w:rsidR="002E739B" w:rsidRPr="00297FF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97FF4">
              <w:rPr>
                <w:sz w:val="20"/>
                <w:szCs w:val="20"/>
              </w:rPr>
              <w:t>Организация курьерской службы МФЦ</w:t>
            </w:r>
          </w:p>
          <w:p w:rsidR="002E739B" w:rsidRPr="00B15057" w:rsidRDefault="002E739B" w:rsidP="00E87650">
            <w:pPr>
              <w:pStyle w:val="Style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90" w:type="dxa"/>
          </w:tcPr>
          <w:p w:rsidR="002E739B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Реестр </w:t>
            </w: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передачи дел</w:t>
            </w: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Опись документов</w:t>
            </w: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2E739B" w:rsidRPr="00777B1A" w:rsidTr="00E92C6C">
        <w:tc>
          <w:tcPr>
            <w:tcW w:w="675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2976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1985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На следующий рабочий день после подготовки результата услуги</w:t>
            </w:r>
          </w:p>
        </w:tc>
        <w:tc>
          <w:tcPr>
            <w:tcW w:w="209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2198" w:type="dxa"/>
          </w:tcPr>
          <w:p w:rsidR="002E739B" w:rsidRPr="00297FF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97FF4">
              <w:rPr>
                <w:sz w:val="20"/>
                <w:szCs w:val="20"/>
              </w:rPr>
              <w:t>Организация курьерской службы МФЦ</w:t>
            </w:r>
          </w:p>
          <w:p w:rsidR="002E739B" w:rsidRPr="00B15057" w:rsidRDefault="002E739B" w:rsidP="00E87650">
            <w:pPr>
              <w:pStyle w:val="Style1"/>
              <w:widowControl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90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</w:p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             -</w:t>
            </w:r>
          </w:p>
        </w:tc>
      </w:tr>
      <w:tr w:rsidR="002E739B" w:rsidRPr="00777B1A" w:rsidTr="00E92C6C">
        <w:tc>
          <w:tcPr>
            <w:tcW w:w="675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2976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1985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В день обращения заявителя (представителя заявителя)</w:t>
            </w:r>
          </w:p>
        </w:tc>
        <w:tc>
          <w:tcPr>
            <w:tcW w:w="2091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2198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нет</w:t>
            </w:r>
          </w:p>
        </w:tc>
        <w:tc>
          <w:tcPr>
            <w:tcW w:w="2090" w:type="dxa"/>
          </w:tcPr>
          <w:p w:rsidR="002E739B" w:rsidRPr="002C47D4" w:rsidRDefault="002E739B" w:rsidP="00E87650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Расписка в выдаче документов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2E739B" w:rsidP="00E87650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5F3081" w:rsidP="002E739B">
            <w:pPr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000DA7" w:rsidRPr="00777B1A" w:rsidTr="00E92C6C">
        <w:tc>
          <w:tcPr>
            <w:tcW w:w="675" w:type="dxa"/>
          </w:tcPr>
          <w:p w:rsidR="00000DA7" w:rsidRPr="00000DA7" w:rsidRDefault="00000DA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000DA7" w:rsidRPr="005F3081" w:rsidRDefault="005F3081" w:rsidP="00DA43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3081">
              <w:rPr>
                <w:rFonts w:ascii="Times New Roman" w:hAnsi="Times New Roman" w:cs="Times New Roman"/>
                <w:sz w:val="24"/>
                <w:szCs w:val="24"/>
              </w:rPr>
              <w:t>прием, первичная обработка заявлений граждан</w:t>
            </w:r>
          </w:p>
        </w:tc>
        <w:tc>
          <w:tcPr>
            <w:tcW w:w="2976" w:type="dxa"/>
          </w:tcPr>
          <w:p w:rsidR="000270B3" w:rsidRPr="000270B3" w:rsidRDefault="005F3081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color w:val="000000"/>
                <w:sz w:val="18"/>
                <w:szCs w:val="18"/>
              </w:rPr>
            </w:pPr>
            <w:r w:rsidRPr="000270B3">
              <w:rPr>
                <w:sz w:val="18"/>
                <w:szCs w:val="18"/>
              </w:rPr>
              <w:t xml:space="preserve">Основанием для начала административной процедуры  является поступление заявления  и документов в Администрацию </w:t>
            </w:r>
            <w:proofErr w:type="spellStart"/>
            <w:r w:rsidRPr="000270B3">
              <w:rPr>
                <w:sz w:val="18"/>
                <w:szCs w:val="18"/>
              </w:rPr>
              <w:t>Суккозерского</w:t>
            </w:r>
            <w:proofErr w:type="spellEnd"/>
            <w:r w:rsidRPr="000270B3">
              <w:rPr>
                <w:sz w:val="18"/>
                <w:szCs w:val="18"/>
              </w:rPr>
              <w:t xml:space="preserve"> сельского поселения </w:t>
            </w:r>
            <w:r w:rsidRPr="000270B3">
              <w:rPr>
                <w:color w:val="000000"/>
                <w:sz w:val="18"/>
                <w:szCs w:val="18"/>
              </w:rPr>
              <w:t xml:space="preserve"> </w:t>
            </w:r>
          </w:p>
          <w:p w:rsidR="00000DA7" w:rsidRPr="00777B1A" w:rsidRDefault="000270B3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i/>
                <w:sz w:val="20"/>
                <w:szCs w:val="20"/>
              </w:rPr>
            </w:pPr>
            <w:r w:rsidRPr="000270B3">
              <w:rPr>
                <w:sz w:val="18"/>
                <w:szCs w:val="18"/>
              </w:rPr>
              <w:lastRenderedPageBreak/>
              <w:t>Результатом административного действия является регистрация заявления и документов в журнале регистрации документов и направление их с резолюцией Главы поселения специалисту Администрации, ответственному за оформление ответов на заявления граждан, оформление выписок</w:t>
            </w:r>
          </w:p>
        </w:tc>
        <w:tc>
          <w:tcPr>
            <w:tcW w:w="1985" w:type="dxa"/>
          </w:tcPr>
          <w:p w:rsidR="00000DA7" w:rsidRPr="00000DA7" w:rsidRDefault="005F3081" w:rsidP="00F6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2091" w:type="dxa"/>
          </w:tcPr>
          <w:p w:rsidR="00000DA7" w:rsidRPr="00000DA7" w:rsidRDefault="00000DA7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</w:tr>
      <w:tr w:rsidR="00000DA7" w:rsidRPr="00777B1A" w:rsidTr="00E92C6C">
        <w:tc>
          <w:tcPr>
            <w:tcW w:w="675" w:type="dxa"/>
          </w:tcPr>
          <w:p w:rsidR="00000DA7" w:rsidRPr="00000DA7" w:rsidRDefault="00000DA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1" w:type="dxa"/>
          </w:tcPr>
          <w:p w:rsidR="00000DA7" w:rsidRPr="005F3081" w:rsidRDefault="005F3081" w:rsidP="00DA438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3081">
              <w:rPr>
                <w:rFonts w:ascii="Times New Roman" w:hAnsi="Times New Roman" w:cs="Times New Roman"/>
                <w:sz w:val="20"/>
                <w:szCs w:val="20"/>
              </w:rPr>
              <w:t>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оформление ответов на заявления граждан, оформление выписок</w:t>
            </w:r>
          </w:p>
        </w:tc>
        <w:tc>
          <w:tcPr>
            <w:tcW w:w="2976" w:type="dxa"/>
          </w:tcPr>
          <w:p w:rsidR="000270B3" w:rsidRDefault="000270B3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18"/>
                <w:szCs w:val="18"/>
              </w:rPr>
            </w:pPr>
            <w:r w:rsidRPr="000270B3">
              <w:rPr>
                <w:sz w:val="18"/>
                <w:szCs w:val="18"/>
              </w:rPr>
              <w:t>Основанием для начала административной процедуры является поступление к специалисту Администрации, ответственному за предоставление муниципальной услуги заявления и документов</w:t>
            </w:r>
            <w:r>
              <w:rPr>
                <w:sz w:val="18"/>
                <w:szCs w:val="18"/>
              </w:rPr>
              <w:t>.</w:t>
            </w:r>
          </w:p>
          <w:p w:rsidR="005F3081" w:rsidRPr="005F3081" w:rsidRDefault="000270B3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18"/>
                <w:szCs w:val="18"/>
              </w:rPr>
            </w:pPr>
            <w:r w:rsidRPr="005F3081">
              <w:rPr>
                <w:sz w:val="18"/>
                <w:szCs w:val="18"/>
              </w:rPr>
              <w:t xml:space="preserve"> </w:t>
            </w:r>
            <w:r w:rsidR="005F3081" w:rsidRPr="005F3081">
              <w:rPr>
                <w:sz w:val="18"/>
                <w:szCs w:val="18"/>
              </w:rPr>
              <w:t xml:space="preserve">Результатом административной процедуры является передача лично либо </w:t>
            </w:r>
            <w:r w:rsidR="005F3081" w:rsidRPr="005F3081">
              <w:rPr>
                <w:color w:val="000000"/>
                <w:sz w:val="18"/>
                <w:szCs w:val="18"/>
              </w:rPr>
              <w:t xml:space="preserve">направление почтой заявителю справок, выписок. </w:t>
            </w:r>
          </w:p>
          <w:p w:rsidR="005F3081" w:rsidRDefault="005F3081" w:rsidP="005F3081">
            <w:pPr>
              <w:jc w:val="both"/>
            </w:pPr>
          </w:p>
          <w:p w:rsidR="00000DA7" w:rsidRPr="00777B1A" w:rsidRDefault="00000DA7" w:rsidP="00000DA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000DA7" w:rsidRPr="00000DA7" w:rsidRDefault="00000DA7" w:rsidP="00F6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10 рабочих дней</w:t>
            </w:r>
          </w:p>
        </w:tc>
        <w:tc>
          <w:tcPr>
            <w:tcW w:w="2091" w:type="dxa"/>
          </w:tcPr>
          <w:p w:rsidR="00000DA7" w:rsidRPr="00000DA7" w:rsidRDefault="00000DA7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E87650">
            <w:pPr>
              <w:jc w:val="both"/>
              <w:rPr>
                <w:sz w:val="20"/>
                <w:szCs w:val="20"/>
              </w:rPr>
            </w:pPr>
          </w:p>
        </w:tc>
      </w:tr>
    </w:tbl>
    <w:p w:rsidR="00000DA7" w:rsidRDefault="00000DA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2D3F9C" w:rsidRPr="00777B1A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777B1A">
        <w:rPr>
          <w:rFonts w:ascii="Times New Roman" w:hAnsi="Times New Roman" w:cs="Times New Roman"/>
          <w:sz w:val="28"/>
          <w:szCs w:val="20"/>
        </w:rPr>
        <w:t>Раздел 8. «Особенности предоставления «</w:t>
      </w:r>
      <w:proofErr w:type="spellStart"/>
      <w:r w:rsidRPr="00777B1A">
        <w:rPr>
          <w:rFonts w:ascii="Times New Roman" w:hAnsi="Times New Roman" w:cs="Times New Roman"/>
          <w:sz w:val="28"/>
          <w:szCs w:val="20"/>
        </w:rPr>
        <w:t>подуслуги</w:t>
      </w:r>
      <w:proofErr w:type="spellEnd"/>
      <w:r w:rsidRPr="00777B1A">
        <w:rPr>
          <w:rFonts w:ascii="Times New Roman" w:hAnsi="Times New Roman" w:cs="Times New Roman"/>
          <w:sz w:val="28"/>
          <w:szCs w:val="20"/>
        </w:rPr>
        <w:t>» в электронной форме»</w:t>
      </w:r>
    </w:p>
    <w:p w:rsidR="002D3F9C" w:rsidRPr="00777B1A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504" w:type="dxa"/>
        <w:tblLook w:val="04A0" w:firstRow="1" w:lastRow="0" w:firstColumn="1" w:lastColumn="0" w:noHBand="0" w:noVBand="1"/>
      </w:tblPr>
      <w:tblGrid>
        <w:gridCol w:w="2701"/>
        <w:gridCol w:w="1943"/>
        <w:gridCol w:w="1788"/>
        <w:gridCol w:w="2058"/>
        <w:gridCol w:w="2081"/>
        <w:gridCol w:w="2033"/>
        <w:gridCol w:w="2900"/>
      </w:tblGrid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 xml:space="preserve">» и иных документов, необходимых </w:t>
            </w:r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для предоставления «</w:t>
            </w:r>
            <w:proofErr w:type="spellStart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оплаты государственной пошлины за предоставление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033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00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0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3ECD" w:rsidRPr="00777B1A" w:rsidTr="00C029CD">
        <w:tc>
          <w:tcPr>
            <w:tcW w:w="15504" w:type="dxa"/>
            <w:gridSpan w:val="7"/>
          </w:tcPr>
          <w:p w:rsidR="00143ECD" w:rsidRPr="00777B1A" w:rsidRDefault="000270B3" w:rsidP="00661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C029CD" w:rsidRPr="00777B1A" w:rsidTr="00C029CD">
        <w:tc>
          <w:tcPr>
            <w:tcW w:w="2701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</w:t>
            </w:r>
            <w:r w:rsidRPr="00C029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района на страничке </w:t>
            </w:r>
            <w:proofErr w:type="spellStart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 официальном сайте администрации Муезерского муниципального района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 Едином портале государственных и муниципальных услуг (функций)</w:t>
            </w:r>
          </w:p>
        </w:tc>
        <w:tc>
          <w:tcPr>
            <w:tcW w:w="1788" w:type="dxa"/>
          </w:tcPr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запрос заявителя в электронной форме, поступивший в адрес администрации </w:t>
            </w:r>
            <w:r w:rsidRPr="00C029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или через МФЦ РК </w:t>
            </w:r>
          </w:p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</w:tcPr>
          <w:p w:rsidR="00C029CD" w:rsidRPr="00C029CD" w:rsidRDefault="00C029CD" w:rsidP="00E87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«регистрация поступившего запроса» является обращение заявителя в администрацию, в МФЦ   путем подачи  </w:t>
            </w:r>
            <w:r w:rsidRPr="00C029C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заявления </w:t>
            </w:r>
          </w:p>
        </w:tc>
        <w:tc>
          <w:tcPr>
            <w:tcW w:w="2081" w:type="dxa"/>
          </w:tcPr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033" w:type="dxa"/>
          </w:tcPr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900" w:type="dxa"/>
          </w:tcPr>
          <w:p w:rsidR="00C029CD" w:rsidRPr="00C029CD" w:rsidRDefault="00C029CD" w:rsidP="00E876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C029CD" w:rsidRPr="00C029CD" w:rsidRDefault="00C029CD" w:rsidP="00E876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lastRenderedPageBreak/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E6A51" w:rsidRPr="00777B1A" w:rsidSect="00A84FE2">
          <w:pgSz w:w="16838" w:h="11906" w:orient="landscape"/>
          <w:pgMar w:top="709" w:right="539" w:bottom="851" w:left="1134" w:header="709" w:footer="709" w:gutter="0"/>
          <w:cols w:space="708"/>
          <w:docGrid w:linePitch="360"/>
        </w:sectPr>
      </w:pPr>
    </w:p>
    <w:p w:rsidR="007E6A51" w:rsidRPr="0054435F" w:rsidRDefault="007E6A51" w:rsidP="003B7A68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7E6A51" w:rsidRPr="0054435F" w:rsidRDefault="007E6A51" w:rsidP="003B7A68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7E6A51" w:rsidRPr="0054435F" w:rsidRDefault="007E6A51" w:rsidP="00A852BA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>муниципальной услуги «</w:t>
      </w:r>
      <w:r w:rsidR="00A4006D" w:rsidRPr="00A4006D">
        <w:rPr>
          <w:rStyle w:val="FontStyle20"/>
          <w:sz w:val="20"/>
          <w:szCs w:val="20"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</w:r>
      <w:r w:rsidRPr="0054435F">
        <w:rPr>
          <w:rFonts w:ascii="Times New Roman" w:hAnsi="Times New Roman" w:cs="Times New Roman"/>
          <w:sz w:val="20"/>
          <w:szCs w:val="20"/>
        </w:rPr>
        <w:t>»</w:t>
      </w:r>
    </w:p>
    <w:p w:rsidR="00AE7060" w:rsidRPr="00777B1A" w:rsidRDefault="00AE7060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tbl>
      <w:tblPr>
        <w:tblW w:w="9604" w:type="dxa"/>
        <w:tblLook w:val="01E0" w:firstRow="1" w:lastRow="1" w:firstColumn="1" w:lastColumn="1" w:noHBand="0" w:noVBand="0"/>
      </w:tblPr>
      <w:tblGrid>
        <w:gridCol w:w="3348"/>
        <w:gridCol w:w="6256"/>
      </w:tblGrid>
      <w:tr w:rsidR="000270B3" w:rsidRPr="000270B3" w:rsidTr="00B655A0">
        <w:trPr>
          <w:trHeight w:val="3194"/>
        </w:trPr>
        <w:tc>
          <w:tcPr>
            <w:tcW w:w="3348" w:type="dxa"/>
          </w:tcPr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256" w:type="dxa"/>
            <w:hideMark/>
          </w:tcPr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  <w:color w:val="FFFFFF"/>
                <w:u w:val="single"/>
              </w:rPr>
            </w:pPr>
            <w:r w:rsidRPr="000270B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270B3">
              <w:rPr>
                <w:rFonts w:ascii="Times New Roman" w:hAnsi="Times New Roman" w:cs="Times New Roman"/>
              </w:rPr>
              <w:t>Суккозерского</w:t>
            </w:r>
            <w:proofErr w:type="spellEnd"/>
            <w:r w:rsidRPr="000270B3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0270B3">
              <w:rPr>
                <w:rFonts w:ascii="Times New Roman" w:hAnsi="Times New Roman" w:cs="Times New Roman"/>
                <w:color w:val="FFFFFF"/>
                <w:u w:val="single"/>
              </w:rPr>
              <w:t>.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186956  Республика Карелия, Муезерский район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 xml:space="preserve">п. Суккозеро, ул. </w:t>
            </w:r>
            <w:proofErr w:type="gramStart"/>
            <w:r w:rsidRPr="000270B3">
              <w:rPr>
                <w:rFonts w:ascii="Times New Roman" w:hAnsi="Times New Roman" w:cs="Times New Roman"/>
              </w:rPr>
              <w:t>Гористая</w:t>
            </w:r>
            <w:proofErr w:type="gramEnd"/>
            <w:r w:rsidRPr="000270B3">
              <w:rPr>
                <w:rFonts w:ascii="Times New Roman" w:hAnsi="Times New Roman" w:cs="Times New Roman"/>
              </w:rPr>
              <w:t>, д.3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  <w:u w:val="single"/>
              </w:rPr>
              <w:t>Для физического лица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фамилия, имя, отчество (при наличии) в родительном падеже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(по доверенности ________________________________)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место регистрации (место жительства)</w:t>
            </w:r>
          </w:p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  <w:r w:rsidRPr="000270B3">
              <w:rPr>
                <w:rFonts w:ascii="Times New Roman" w:hAnsi="Times New Roman" w:cs="Times New Roman"/>
                <w:u w:val="single"/>
              </w:rPr>
              <w:t>Для юридического лица</w:t>
            </w:r>
          </w:p>
          <w:p w:rsidR="000270B3" w:rsidRPr="000270B3" w:rsidRDefault="000270B3" w:rsidP="000270B3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0270B3" w:rsidRPr="000270B3" w:rsidRDefault="000270B3" w:rsidP="000270B3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наименование юридического лица – заявителя</w:t>
            </w:r>
          </w:p>
          <w:p w:rsidR="000270B3" w:rsidRPr="000270B3" w:rsidRDefault="000270B3" w:rsidP="000270B3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_______________________________________________</w:t>
            </w:r>
          </w:p>
          <w:p w:rsidR="000270B3" w:rsidRPr="000270B3" w:rsidRDefault="000270B3" w:rsidP="000270B3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юридический адрес</w:t>
            </w:r>
          </w:p>
        </w:tc>
      </w:tr>
    </w:tbl>
    <w:p w:rsidR="000270B3" w:rsidRPr="000270B3" w:rsidRDefault="000270B3" w:rsidP="000270B3">
      <w:pPr>
        <w:widowControl w:val="0"/>
        <w:spacing w:after="0"/>
        <w:rPr>
          <w:rFonts w:ascii="Times New Roman" w:hAnsi="Times New Roman" w:cs="Times New Roman"/>
          <w:b/>
        </w:rPr>
      </w:pPr>
    </w:p>
    <w:p w:rsidR="000270B3" w:rsidRPr="000270B3" w:rsidRDefault="000270B3" w:rsidP="000270B3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0270B3">
        <w:rPr>
          <w:rFonts w:ascii="Times New Roman" w:hAnsi="Times New Roman" w:cs="Times New Roman"/>
          <w:b/>
        </w:rPr>
        <w:t>З</w:t>
      </w:r>
      <w:proofErr w:type="gramEnd"/>
      <w:r w:rsidRPr="000270B3">
        <w:rPr>
          <w:rFonts w:ascii="Times New Roman" w:hAnsi="Times New Roman" w:cs="Times New Roman"/>
          <w:b/>
        </w:rPr>
        <w:t xml:space="preserve"> А Я В Л Е Н И Е</w:t>
      </w:r>
    </w:p>
    <w:p w:rsidR="000270B3" w:rsidRPr="000270B3" w:rsidRDefault="000270B3" w:rsidP="000270B3">
      <w:pPr>
        <w:widowControl w:val="0"/>
        <w:spacing w:after="0"/>
        <w:rPr>
          <w:rFonts w:ascii="Times New Roman" w:hAnsi="Times New Roman" w:cs="Times New Roman"/>
          <w:b/>
        </w:rPr>
      </w:pP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        Прошу предоставить ____________________________________________________________________________________</w:t>
      </w:r>
    </w:p>
    <w:p w:rsidR="000270B3" w:rsidRPr="000270B3" w:rsidRDefault="000270B3" w:rsidP="000270B3">
      <w:pPr>
        <w:spacing w:after="0"/>
        <w:jc w:val="center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(копию финансово-лицевого счета, выписку из домовой книги, карточку учета собственника жилого помещения, справку и иные документы;</w:t>
      </w:r>
    </w:p>
    <w:p w:rsidR="000270B3" w:rsidRPr="000270B3" w:rsidRDefault="000270B3" w:rsidP="000270B3">
      <w:pPr>
        <w:spacing w:after="0"/>
        <w:jc w:val="center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 указываются реквизиты документа и другие сведения, необходимые для поиска документа)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для _________________________________________________________________________________</w:t>
      </w:r>
    </w:p>
    <w:p w:rsidR="000270B3" w:rsidRPr="000270B3" w:rsidRDefault="000270B3" w:rsidP="000270B3">
      <w:pPr>
        <w:spacing w:after="0"/>
        <w:jc w:val="center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(указать причину выдачи)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  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Необходимое количество экземпляров: _________________.  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Доверенность </w:t>
      </w:r>
      <w:proofErr w:type="gramStart"/>
      <w:r w:rsidRPr="000270B3">
        <w:rPr>
          <w:rFonts w:ascii="Times New Roman" w:hAnsi="Times New Roman" w:cs="Times New Roman"/>
        </w:rPr>
        <w:t>от</w:t>
      </w:r>
      <w:proofErr w:type="gramEnd"/>
      <w:r w:rsidRPr="000270B3">
        <w:rPr>
          <w:rFonts w:ascii="Times New Roman" w:hAnsi="Times New Roman" w:cs="Times New Roman"/>
        </w:rPr>
        <w:t xml:space="preserve"> ___________ № ______________ </w:t>
      </w:r>
    </w:p>
    <w:p w:rsidR="000270B3" w:rsidRPr="000270B3" w:rsidRDefault="000270B3" w:rsidP="000270B3">
      <w:pPr>
        <w:widowControl w:val="0"/>
        <w:spacing w:after="0"/>
        <w:ind w:firstLine="708"/>
        <w:jc w:val="both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Запрашиваемую информацию прошу: (отметить знаком «V» один из трех вариантов)</w: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1072"/>
        <w:gridCol w:w="8070"/>
      </w:tblGrid>
      <w:tr w:rsidR="000270B3" w:rsidRPr="000270B3" w:rsidTr="00B655A0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B3" w:rsidRPr="000270B3" w:rsidRDefault="000270B3" w:rsidP="000270B3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70B3" w:rsidRPr="000270B3" w:rsidRDefault="000270B3" w:rsidP="000270B3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 xml:space="preserve">     1.</w:t>
            </w: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70B3" w:rsidRPr="000270B3" w:rsidRDefault="000270B3" w:rsidP="000270B3">
            <w:pPr>
              <w:widowControl w:val="0"/>
              <w:spacing w:after="0"/>
              <w:ind w:left="283" w:firstLine="72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Выдать на руки</w:t>
            </w:r>
          </w:p>
        </w:tc>
      </w:tr>
      <w:tr w:rsidR="000270B3" w:rsidRPr="000270B3" w:rsidTr="00B655A0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B3" w:rsidRPr="000270B3" w:rsidRDefault="000270B3" w:rsidP="000270B3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70B3" w:rsidRPr="000270B3" w:rsidRDefault="000270B3" w:rsidP="000270B3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70B3" w:rsidRPr="000270B3" w:rsidRDefault="000270B3" w:rsidP="000270B3">
            <w:pPr>
              <w:widowControl w:val="0"/>
              <w:spacing w:after="0"/>
              <w:ind w:left="283" w:firstLine="72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Выслать по почте по адресу:___________________________</w:t>
            </w:r>
          </w:p>
        </w:tc>
      </w:tr>
      <w:tr w:rsidR="000270B3" w:rsidRPr="000270B3" w:rsidTr="00B655A0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0B3" w:rsidRPr="000270B3" w:rsidRDefault="000270B3" w:rsidP="000270B3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70B3" w:rsidRPr="000270B3" w:rsidRDefault="000270B3" w:rsidP="000270B3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:rsidR="000270B3" w:rsidRPr="000270B3" w:rsidRDefault="000270B3" w:rsidP="000270B3">
            <w:pPr>
              <w:widowControl w:val="0"/>
              <w:spacing w:after="0"/>
              <w:ind w:left="283" w:firstLine="72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Выслать в форме электронного документа.</w:t>
            </w:r>
          </w:p>
        </w:tc>
      </w:tr>
    </w:tbl>
    <w:p w:rsidR="000270B3" w:rsidRPr="000270B3" w:rsidRDefault="000270B3" w:rsidP="000270B3">
      <w:pPr>
        <w:widowControl w:val="0"/>
        <w:spacing w:after="0"/>
        <w:rPr>
          <w:rFonts w:ascii="Times New Roman" w:hAnsi="Times New Roman" w:cs="Times New Roman"/>
        </w:rPr>
      </w:pPr>
    </w:p>
    <w:p w:rsidR="000270B3" w:rsidRPr="000270B3" w:rsidRDefault="000270B3" w:rsidP="000270B3">
      <w:pPr>
        <w:widowControl w:val="0"/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Приложение: _________________________________________ на ____</w:t>
      </w:r>
      <w:proofErr w:type="gramStart"/>
      <w:r w:rsidRPr="000270B3">
        <w:rPr>
          <w:rFonts w:ascii="Times New Roman" w:hAnsi="Times New Roman" w:cs="Times New Roman"/>
        </w:rPr>
        <w:t>л</w:t>
      </w:r>
      <w:proofErr w:type="gramEnd"/>
      <w:r w:rsidRPr="000270B3">
        <w:rPr>
          <w:rFonts w:ascii="Times New Roman" w:hAnsi="Times New Roman" w:cs="Times New Roman"/>
        </w:rPr>
        <w:t>.</w:t>
      </w:r>
    </w:p>
    <w:p w:rsidR="000270B3" w:rsidRPr="000270B3" w:rsidRDefault="000270B3" w:rsidP="000270B3">
      <w:pPr>
        <w:widowControl w:val="0"/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                                </w:t>
      </w:r>
      <w:r w:rsidRPr="000270B3">
        <w:rPr>
          <w:rFonts w:ascii="Times New Roman" w:hAnsi="Times New Roman" w:cs="Times New Roman"/>
          <w:i/>
        </w:rPr>
        <w:t>(перечень прилагаемых документов)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                                          ___________________________</w:t>
      </w:r>
    </w:p>
    <w:p w:rsidR="000270B3" w:rsidRPr="000270B3" w:rsidRDefault="000270B3" w:rsidP="000270B3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        (подпись)                                                            (расшифровка подписи)</w:t>
      </w:r>
    </w:p>
    <w:p w:rsidR="000270B3" w:rsidRDefault="00F13C08" w:rsidP="000270B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«___»_____________20___года</w:t>
      </w:r>
    </w:p>
    <w:p w:rsidR="00F13C08" w:rsidRDefault="00F13C08" w:rsidP="000270B3">
      <w:pPr>
        <w:spacing w:after="0"/>
        <w:rPr>
          <w:rFonts w:ascii="Times New Roman" w:hAnsi="Times New Roman" w:cs="Times New Roman"/>
        </w:rPr>
      </w:pPr>
    </w:p>
    <w:p w:rsidR="00F13C08" w:rsidRDefault="00F13C08" w:rsidP="000270B3">
      <w:pPr>
        <w:spacing w:after="0"/>
        <w:rPr>
          <w:rFonts w:ascii="Times New Roman" w:hAnsi="Times New Roman" w:cs="Times New Roman"/>
        </w:rPr>
      </w:pPr>
    </w:p>
    <w:p w:rsidR="00F13C08" w:rsidRDefault="00F13C08" w:rsidP="000270B3">
      <w:pPr>
        <w:spacing w:after="0"/>
        <w:rPr>
          <w:rFonts w:ascii="Times New Roman" w:hAnsi="Times New Roman" w:cs="Times New Roman"/>
        </w:rPr>
      </w:pPr>
    </w:p>
    <w:p w:rsidR="00F13C08" w:rsidRDefault="00F13C08" w:rsidP="000270B3">
      <w:pPr>
        <w:spacing w:after="0"/>
        <w:rPr>
          <w:rFonts w:ascii="Times New Roman" w:hAnsi="Times New Roman" w:cs="Times New Roman"/>
        </w:rPr>
      </w:pPr>
    </w:p>
    <w:p w:rsidR="00F13C08" w:rsidRPr="0054435F" w:rsidRDefault="00F13C08" w:rsidP="00F13C08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F13C08" w:rsidRPr="0054435F" w:rsidRDefault="00F13C08" w:rsidP="00F13C08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F13C08" w:rsidRPr="0054435F" w:rsidRDefault="00F13C08" w:rsidP="00F13C08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>муниципальной услуги «</w:t>
      </w:r>
      <w:r w:rsidRPr="00A4006D">
        <w:rPr>
          <w:rStyle w:val="FontStyle20"/>
          <w:sz w:val="20"/>
          <w:szCs w:val="20"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</w:r>
      <w:r w:rsidRPr="0054435F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9604" w:type="dxa"/>
        <w:tblLook w:val="01E0" w:firstRow="1" w:lastRow="1" w:firstColumn="1" w:lastColumn="1" w:noHBand="0" w:noVBand="0"/>
      </w:tblPr>
      <w:tblGrid>
        <w:gridCol w:w="3348"/>
        <w:gridCol w:w="6256"/>
      </w:tblGrid>
      <w:tr w:rsidR="00F13C08" w:rsidRPr="000270B3" w:rsidTr="00BE38E9">
        <w:trPr>
          <w:trHeight w:val="3194"/>
        </w:trPr>
        <w:tc>
          <w:tcPr>
            <w:tcW w:w="3348" w:type="dxa"/>
          </w:tcPr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6256" w:type="dxa"/>
            <w:hideMark/>
          </w:tcPr>
          <w:p w:rsidR="00F13C08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:rsidR="00F13C08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color w:val="FFFFFF"/>
                <w:u w:val="single"/>
              </w:rPr>
            </w:pPr>
            <w:r w:rsidRPr="000270B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270B3">
              <w:rPr>
                <w:rFonts w:ascii="Times New Roman" w:hAnsi="Times New Roman" w:cs="Times New Roman"/>
              </w:rPr>
              <w:t>Суккозерского</w:t>
            </w:r>
            <w:proofErr w:type="spellEnd"/>
            <w:r w:rsidRPr="000270B3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0270B3">
              <w:rPr>
                <w:rFonts w:ascii="Times New Roman" w:hAnsi="Times New Roman" w:cs="Times New Roman"/>
                <w:color w:val="FFFFFF"/>
                <w:u w:val="single"/>
              </w:rPr>
              <w:t>.</w:t>
            </w: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186956  Республика Карелия, Муезерский район</w:t>
            </w: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 xml:space="preserve">п. Суккозеро, ул. </w:t>
            </w:r>
            <w:proofErr w:type="gramStart"/>
            <w:r w:rsidRPr="000270B3">
              <w:rPr>
                <w:rFonts w:ascii="Times New Roman" w:hAnsi="Times New Roman" w:cs="Times New Roman"/>
              </w:rPr>
              <w:t>Гористая</w:t>
            </w:r>
            <w:proofErr w:type="gramEnd"/>
            <w:r w:rsidRPr="000270B3">
              <w:rPr>
                <w:rFonts w:ascii="Times New Roman" w:hAnsi="Times New Roman" w:cs="Times New Roman"/>
              </w:rPr>
              <w:t>, д.3</w:t>
            </w:r>
          </w:p>
          <w:p w:rsidR="00F13C08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bookmarkStart w:id="1" w:name="_GoBack"/>
            <w:r w:rsidRPr="000270B3">
              <w:rPr>
                <w:rFonts w:ascii="Times New Roman" w:hAnsi="Times New Roman" w:cs="Times New Roman"/>
                <w:u w:val="single"/>
              </w:rPr>
              <w:t>Для физического лица</w:t>
            </w:r>
          </w:p>
          <w:p w:rsidR="00F13C08" w:rsidRPr="00F13C08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b/>
                <w:u w:val="single"/>
              </w:rPr>
            </w:pPr>
            <w:r w:rsidRPr="00F13C08">
              <w:rPr>
                <w:rFonts w:ascii="Times New Roman" w:hAnsi="Times New Roman" w:cs="Times New Roman"/>
                <w:b/>
                <w:u w:val="single"/>
              </w:rPr>
              <w:t>от Иванова Ивана Ивановича</w:t>
            </w:r>
            <w:r>
              <w:rPr>
                <w:rFonts w:ascii="Times New Roman" w:hAnsi="Times New Roman" w:cs="Times New Roman"/>
                <w:b/>
                <w:u w:val="single"/>
              </w:rPr>
              <w:t>____________________</w:t>
            </w: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фамилия, имя, отчество (при наличии) в родительном падеже</w:t>
            </w: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 xml:space="preserve">(по доверенности </w:t>
            </w:r>
            <w:r>
              <w:rPr>
                <w:rFonts w:ascii="Times New Roman" w:hAnsi="Times New Roman" w:cs="Times New Roman"/>
                <w:i/>
              </w:rPr>
              <w:t>№ 00, от 01.01.2019</w:t>
            </w:r>
            <w:r w:rsidRPr="000270B3">
              <w:rPr>
                <w:rFonts w:ascii="Times New Roman" w:hAnsi="Times New Roman" w:cs="Times New Roman"/>
                <w:i/>
              </w:rPr>
              <w:t>)</w:t>
            </w:r>
          </w:p>
          <w:p w:rsidR="00F13C08" w:rsidRPr="00F13C08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b/>
                <w:u w:val="single"/>
              </w:rPr>
            </w:pPr>
            <w:r w:rsidRPr="00F13C08">
              <w:rPr>
                <w:rFonts w:ascii="Times New Roman" w:hAnsi="Times New Roman" w:cs="Times New Roman"/>
                <w:b/>
                <w:u w:val="single"/>
              </w:rPr>
              <w:t xml:space="preserve">пос. Суккозеро, ул. </w:t>
            </w:r>
            <w:proofErr w:type="gramStart"/>
            <w:r w:rsidRPr="00F13C08">
              <w:rPr>
                <w:rFonts w:ascii="Times New Roman" w:hAnsi="Times New Roman" w:cs="Times New Roman"/>
                <w:b/>
                <w:u w:val="single"/>
              </w:rPr>
              <w:t>Новая</w:t>
            </w:r>
            <w:proofErr w:type="gramEnd"/>
            <w:r w:rsidRPr="00F13C08">
              <w:rPr>
                <w:rFonts w:ascii="Times New Roman" w:hAnsi="Times New Roman" w:cs="Times New Roman"/>
                <w:b/>
                <w:u w:val="single"/>
              </w:rPr>
              <w:t>, д.1,кв.1</w:t>
            </w:r>
            <w:r>
              <w:rPr>
                <w:rFonts w:ascii="Times New Roman" w:hAnsi="Times New Roman" w:cs="Times New Roman"/>
                <w:b/>
                <w:u w:val="single"/>
              </w:rPr>
              <w:t>________________</w:t>
            </w: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место регистрации (место жительства)</w:t>
            </w:r>
          </w:p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  <w:r w:rsidRPr="000270B3">
              <w:rPr>
                <w:rFonts w:ascii="Times New Roman" w:hAnsi="Times New Roman" w:cs="Times New Roman"/>
                <w:u w:val="single"/>
              </w:rPr>
              <w:t>Для юридического лица</w:t>
            </w:r>
          </w:p>
          <w:p w:rsidR="00F13C08" w:rsidRPr="000270B3" w:rsidRDefault="00F13C08" w:rsidP="00BE38E9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F13C08" w:rsidRPr="000270B3" w:rsidRDefault="00F13C08" w:rsidP="00BE38E9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наименование юридического лица – заявителя</w:t>
            </w:r>
          </w:p>
          <w:p w:rsidR="00F13C08" w:rsidRPr="000270B3" w:rsidRDefault="00F13C08" w:rsidP="00BE38E9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_______________________________________________</w:t>
            </w:r>
          </w:p>
          <w:p w:rsidR="00F13C08" w:rsidRPr="000270B3" w:rsidRDefault="00F13C08" w:rsidP="00BE38E9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  <w:i/>
              </w:rPr>
            </w:pPr>
            <w:r w:rsidRPr="000270B3">
              <w:rPr>
                <w:rFonts w:ascii="Times New Roman" w:hAnsi="Times New Roman" w:cs="Times New Roman"/>
                <w:i/>
              </w:rPr>
              <w:t>юридический адрес</w:t>
            </w:r>
            <w:bookmarkEnd w:id="1"/>
          </w:p>
        </w:tc>
      </w:tr>
    </w:tbl>
    <w:p w:rsidR="00F13C08" w:rsidRPr="000270B3" w:rsidRDefault="00F13C08" w:rsidP="00F13C08">
      <w:pPr>
        <w:widowControl w:val="0"/>
        <w:spacing w:after="0"/>
        <w:rPr>
          <w:rFonts w:ascii="Times New Roman" w:hAnsi="Times New Roman" w:cs="Times New Roman"/>
          <w:b/>
        </w:rPr>
      </w:pPr>
    </w:p>
    <w:p w:rsidR="00F13C08" w:rsidRDefault="00F13C08" w:rsidP="00F13C08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</w:p>
    <w:p w:rsidR="00F13C08" w:rsidRDefault="00F13C08" w:rsidP="00F13C08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  <w:r w:rsidRPr="000E2F2D">
        <w:rPr>
          <w:rFonts w:ascii="Times New Roman" w:hAnsi="Times New Roman" w:cs="Times New Roman"/>
          <w:b/>
        </w:rPr>
        <w:t xml:space="preserve">Образец заполнения заявления </w:t>
      </w:r>
    </w:p>
    <w:p w:rsidR="00F13C08" w:rsidRPr="000E2F2D" w:rsidRDefault="00F13C08" w:rsidP="00F13C08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</w:p>
    <w:p w:rsidR="00F13C08" w:rsidRPr="000270B3" w:rsidRDefault="00F13C08" w:rsidP="00F13C08">
      <w:pPr>
        <w:widowControl w:val="0"/>
        <w:spacing w:after="0"/>
        <w:rPr>
          <w:rFonts w:ascii="Times New Roman" w:hAnsi="Times New Roman" w:cs="Times New Roman"/>
          <w:b/>
        </w:rPr>
      </w:pPr>
    </w:p>
    <w:p w:rsidR="00F13C08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        Прошу предоставить </w:t>
      </w:r>
    </w:p>
    <w:p w:rsidR="00F13C08" w:rsidRPr="00F13C08" w:rsidRDefault="00F13C08" w:rsidP="00F13C08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</w:t>
      </w:r>
      <w:r w:rsidRPr="00F13C08">
        <w:rPr>
          <w:rFonts w:ascii="Times New Roman" w:hAnsi="Times New Roman" w:cs="Times New Roman"/>
          <w:b/>
          <w:u w:val="single"/>
        </w:rPr>
        <w:t>Выписку из домовой книги</w:t>
      </w:r>
      <w:r>
        <w:rPr>
          <w:rFonts w:ascii="Times New Roman" w:hAnsi="Times New Roman" w:cs="Times New Roman"/>
          <w:u w:val="single"/>
        </w:rPr>
        <w:t>________________________________________________________</w:t>
      </w:r>
    </w:p>
    <w:p w:rsidR="00F13C08" w:rsidRPr="00F13C08" w:rsidRDefault="00F13C08" w:rsidP="00F13C0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13C08">
        <w:rPr>
          <w:rFonts w:ascii="Times New Roman" w:hAnsi="Times New Roman" w:cs="Times New Roman"/>
          <w:sz w:val="18"/>
          <w:szCs w:val="18"/>
        </w:rPr>
        <w:t>(копию финансово-лицевого счета, выписку из домовой книги, карточку учета собственника жилого помещения, справку и иные документы;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13C08">
        <w:rPr>
          <w:rFonts w:ascii="Times New Roman" w:hAnsi="Times New Roman" w:cs="Times New Roman"/>
          <w:sz w:val="18"/>
          <w:szCs w:val="18"/>
        </w:rPr>
        <w:t xml:space="preserve"> указываются реквизиты документа и другие сведения, необходимые для поиска документа)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  <w:b/>
          <w:u w:val="single"/>
        </w:rPr>
        <w:t>оформления субсидии____________________________________________________________</w:t>
      </w:r>
    </w:p>
    <w:p w:rsidR="00F13C08" w:rsidRPr="000270B3" w:rsidRDefault="00F13C08" w:rsidP="00F13C08">
      <w:pPr>
        <w:spacing w:after="0"/>
        <w:jc w:val="center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(указать причину выдачи)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  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Необходимое количество экземпляров: </w:t>
      </w:r>
      <w:r>
        <w:rPr>
          <w:rFonts w:ascii="Times New Roman" w:hAnsi="Times New Roman" w:cs="Times New Roman"/>
          <w:b/>
          <w:u w:val="single"/>
        </w:rPr>
        <w:t>1_</w:t>
      </w:r>
      <w:r w:rsidRPr="000270B3">
        <w:rPr>
          <w:rFonts w:ascii="Times New Roman" w:hAnsi="Times New Roman" w:cs="Times New Roman"/>
        </w:rPr>
        <w:t xml:space="preserve">.  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Доверенность </w:t>
      </w:r>
      <w:r w:rsidRPr="00F13C08">
        <w:rPr>
          <w:rFonts w:ascii="Times New Roman" w:hAnsi="Times New Roman" w:cs="Times New Roman"/>
          <w:b/>
        </w:rPr>
        <w:t>от 01.01.2019 № 00</w:t>
      </w:r>
      <w:r w:rsidRPr="000270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0270B3">
        <w:rPr>
          <w:rFonts w:ascii="Times New Roman" w:hAnsi="Times New Roman" w:cs="Times New Roman"/>
        </w:rPr>
        <w:t xml:space="preserve">  </w:t>
      </w:r>
    </w:p>
    <w:p w:rsidR="00F13C08" w:rsidRPr="000270B3" w:rsidRDefault="00F13C08" w:rsidP="00F13C08">
      <w:pPr>
        <w:widowControl w:val="0"/>
        <w:spacing w:after="0"/>
        <w:ind w:firstLine="708"/>
        <w:jc w:val="both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Запрашиваемую информацию прошу: (отметить знаком «V» один из трех вариантов)</w: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1051"/>
        <w:gridCol w:w="7869"/>
      </w:tblGrid>
      <w:tr w:rsidR="00F13C08" w:rsidRPr="000270B3" w:rsidTr="00BE38E9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08" w:rsidRPr="00F13C08" w:rsidRDefault="00F13C08" w:rsidP="00BE38E9">
            <w:pPr>
              <w:widowControl w:val="0"/>
              <w:spacing w:after="0"/>
              <w:ind w:left="28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13C08" w:rsidRPr="000270B3" w:rsidRDefault="00F13C08" w:rsidP="00BE38E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 xml:space="preserve">     1.</w:t>
            </w: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3C08" w:rsidRPr="000270B3" w:rsidRDefault="00F13C08" w:rsidP="00BE38E9">
            <w:pPr>
              <w:widowControl w:val="0"/>
              <w:spacing w:after="0"/>
              <w:ind w:left="283" w:firstLine="72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Выдать на руки</w:t>
            </w:r>
          </w:p>
        </w:tc>
      </w:tr>
      <w:tr w:rsidR="00F13C08" w:rsidRPr="000270B3" w:rsidTr="00BE38E9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08" w:rsidRPr="000270B3" w:rsidRDefault="00F13C08" w:rsidP="00BE38E9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13C08" w:rsidRPr="000270B3" w:rsidRDefault="00F13C08" w:rsidP="00BE38E9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3C08" w:rsidRPr="000270B3" w:rsidRDefault="00F13C08" w:rsidP="00BE38E9">
            <w:pPr>
              <w:widowControl w:val="0"/>
              <w:spacing w:after="0"/>
              <w:ind w:left="283" w:firstLine="72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Выслать по почте по адресу:___________________________</w:t>
            </w:r>
          </w:p>
        </w:tc>
      </w:tr>
      <w:tr w:rsidR="00F13C08" w:rsidRPr="000270B3" w:rsidTr="00BE38E9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08" w:rsidRPr="000270B3" w:rsidRDefault="00F13C08" w:rsidP="00BE38E9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C08" w:rsidRPr="000270B3" w:rsidRDefault="00F13C08" w:rsidP="00BE38E9">
            <w:pPr>
              <w:widowControl w:val="0"/>
              <w:spacing w:after="0"/>
              <w:ind w:left="283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:rsidR="00F13C08" w:rsidRPr="000270B3" w:rsidRDefault="00F13C08" w:rsidP="00BE38E9">
            <w:pPr>
              <w:widowControl w:val="0"/>
              <w:spacing w:after="0"/>
              <w:ind w:left="283" w:firstLine="72"/>
              <w:rPr>
                <w:rFonts w:ascii="Times New Roman" w:hAnsi="Times New Roman" w:cs="Times New Roman"/>
              </w:rPr>
            </w:pPr>
            <w:r w:rsidRPr="000270B3">
              <w:rPr>
                <w:rFonts w:ascii="Times New Roman" w:hAnsi="Times New Roman" w:cs="Times New Roman"/>
              </w:rPr>
              <w:t>Выслать в форме электронного документа.</w:t>
            </w:r>
          </w:p>
        </w:tc>
      </w:tr>
    </w:tbl>
    <w:p w:rsidR="00F13C08" w:rsidRPr="000270B3" w:rsidRDefault="00F13C08" w:rsidP="00F13C08">
      <w:pPr>
        <w:widowControl w:val="0"/>
        <w:spacing w:after="0"/>
        <w:rPr>
          <w:rFonts w:ascii="Times New Roman" w:hAnsi="Times New Roman" w:cs="Times New Roman"/>
        </w:rPr>
      </w:pPr>
    </w:p>
    <w:p w:rsidR="00F13C08" w:rsidRPr="000270B3" w:rsidRDefault="00F13C08" w:rsidP="00F13C08">
      <w:pPr>
        <w:widowControl w:val="0"/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Приложение: _________________________________________ на ____</w:t>
      </w:r>
      <w:proofErr w:type="gramStart"/>
      <w:r w:rsidRPr="000270B3">
        <w:rPr>
          <w:rFonts w:ascii="Times New Roman" w:hAnsi="Times New Roman" w:cs="Times New Roman"/>
        </w:rPr>
        <w:t>л</w:t>
      </w:r>
      <w:proofErr w:type="gramEnd"/>
      <w:r w:rsidRPr="000270B3">
        <w:rPr>
          <w:rFonts w:ascii="Times New Roman" w:hAnsi="Times New Roman" w:cs="Times New Roman"/>
        </w:rPr>
        <w:t>.</w:t>
      </w:r>
    </w:p>
    <w:p w:rsidR="00F13C08" w:rsidRPr="000270B3" w:rsidRDefault="00F13C08" w:rsidP="00F13C08">
      <w:pPr>
        <w:widowControl w:val="0"/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 xml:space="preserve">                                </w:t>
      </w:r>
      <w:r w:rsidRPr="000270B3">
        <w:rPr>
          <w:rFonts w:ascii="Times New Roman" w:hAnsi="Times New Roman" w:cs="Times New Roman"/>
          <w:i/>
        </w:rPr>
        <w:t>(перечень прилагаемых документов)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_________________                                          ___________________________</w:t>
      </w:r>
    </w:p>
    <w:p w:rsidR="00F13C08" w:rsidRPr="000270B3" w:rsidRDefault="00F13C08" w:rsidP="00F13C08">
      <w:pPr>
        <w:spacing w:after="0"/>
        <w:rPr>
          <w:rFonts w:ascii="Times New Roman" w:hAnsi="Times New Roman" w:cs="Times New Roman"/>
        </w:rPr>
      </w:pPr>
      <w:r w:rsidRPr="000270B3">
        <w:rPr>
          <w:rFonts w:ascii="Times New Roman" w:hAnsi="Times New Roman" w:cs="Times New Roman"/>
        </w:rPr>
        <w:t>        (подпись)                                                            (расшифровка подписи)</w:t>
      </w:r>
    </w:p>
    <w:p w:rsidR="00F13C08" w:rsidRDefault="00F13C08" w:rsidP="00F13C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«___»_____________20___года</w:t>
      </w:r>
    </w:p>
    <w:sectPr w:rsidR="00F13C08" w:rsidSect="003B7A6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29D" w:rsidRDefault="0057729D" w:rsidP="004B52E3">
      <w:pPr>
        <w:spacing w:after="0" w:line="240" w:lineRule="auto"/>
      </w:pPr>
      <w:r>
        <w:separator/>
      </w:r>
    </w:p>
  </w:endnote>
  <w:endnote w:type="continuationSeparator" w:id="0">
    <w:p w:rsidR="0057729D" w:rsidRDefault="0057729D" w:rsidP="004B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29D" w:rsidRDefault="0057729D" w:rsidP="004B52E3">
      <w:pPr>
        <w:spacing w:after="0" w:line="240" w:lineRule="auto"/>
      </w:pPr>
      <w:r>
        <w:separator/>
      </w:r>
    </w:p>
  </w:footnote>
  <w:footnote w:type="continuationSeparator" w:id="0">
    <w:p w:rsidR="0057729D" w:rsidRDefault="0057729D" w:rsidP="004B5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0F34"/>
    <w:multiLevelType w:val="hybridMultilevel"/>
    <w:tmpl w:val="39A2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3D14"/>
    <w:multiLevelType w:val="hybridMultilevel"/>
    <w:tmpl w:val="1C228C84"/>
    <w:lvl w:ilvl="0" w:tplc="F728525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E1E756C"/>
    <w:multiLevelType w:val="hybridMultilevel"/>
    <w:tmpl w:val="35A2F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62B19"/>
    <w:multiLevelType w:val="hybridMultilevel"/>
    <w:tmpl w:val="217E5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C2487"/>
    <w:multiLevelType w:val="hybridMultilevel"/>
    <w:tmpl w:val="D27A4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515B2"/>
    <w:multiLevelType w:val="hybridMultilevel"/>
    <w:tmpl w:val="391A2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D180D"/>
    <w:multiLevelType w:val="hybridMultilevel"/>
    <w:tmpl w:val="BFA83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92739"/>
    <w:multiLevelType w:val="hybridMultilevel"/>
    <w:tmpl w:val="63E4C24C"/>
    <w:lvl w:ilvl="0" w:tplc="AD7E59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42DB6"/>
    <w:multiLevelType w:val="hybridMultilevel"/>
    <w:tmpl w:val="D474EED0"/>
    <w:lvl w:ilvl="0" w:tplc="959606D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766495"/>
    <w:multiLevelType w:val="hybridMultilevel"/>
    <w:tmpl w:val="18FCC8F8"/>
    <w:lvl w:ilvl="0" w:tplc="3AB809C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D00FF"/>
    <w:multiLevelType w:val="hybridMultilevel"/>
    <w:tmpl w:val="DAEC1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3679D"/>
    <w:multiLevelType w:val="hybridMultilevel"/>
    <w:tmpl w:val="ACE8AFF4"/>
    <w:lvl w:ilvl="0" w:tplc="9B9423A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5E327026"/>
    <w:multiLevelType w:val="hybridMultilevel"/>
    <w:tmpl w:val="A6EC4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086375"/>
    <w:multiLevelType w:val="hybridMultilevel"/>
    <w:tmpl w:val="66D2E9DA"/>
    <w:lvl w:ilvl="0" w:tplc="E634EBC4">
      <w:start w:val="2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640B45A1"/>
    <w:multiLevelType w:val="hybridMultilevel"/>
    <w:tmpl w:val="F8ACA3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7605D"/>
    <w:multiLevelType w:val="hybridMultilevel"/>
    <w:tmpl w:val="BEE860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E26B9"/>
    <w:multiLevelType w:val="hybridMultilevel"/>
    <w:tmpl w:val="21227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6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15"/>
  </w:num>
  <w:num w:numId="13">
    <w:abstractNumId w:val="8"/>
  </w:num>
  <w:num w:numId="14">
    <w:abstractNumId w:val="13"/>
  </w:num>
  <w:num w:numId="15">
    <w:abstractNumId w:val="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0E"/>
    <w:rsid w:val="00000DA7"/>
    <w:rsid w:val="000061C8"/>
    <w:rsid w:val="000102A9"/>
    <w:rsid w:val="0001037F"/>
    <w:rsid w:val="00017698"/>
    <w:rsid w:val="000270B3"/>
    <w:rsid w:val="0002792E"/>
    <w:rsid w:val="00033162"/>
    <w:rsid w:val="00034DDB"/>
    <w:rsid w:val="00034FB3"/>
    <w:rsid w:val="0003588B"/>
    <w:rsid w:val="000430F4"/>
    <w:rsid w:val="00052664"/>
    <w:rsid w:val="000540AB"/>
    <w:rsid w:val="00054546"/>
    <w:rsid w:val="0006619F"/>
    <w:rsid w:val="000756A0"/>
    <w:rsid w:val="0009671A"/>
    <w:rsid w:val="000A09C1"/>
    <w:rsid w:val="000A526B"/>
    <w:rsid w:val="000B04AF"/>
    <w:rsid w:val="000B363E"/>
    <w:rsid w:val="000B5887"/>
    <w:rsid w:val="000B5DB2"/>
    <w:rsid w:val="000B7351"/>
    <w:rsid w:val="000C0416"/>
    <w:rsid w:val="000C0589"/>
    <w:rsid w:val="000C31E9"/>
    <w:rsid w:val="000D4122"/>
    <w:rsid w:val="000F3739"/>
    <w:rsid w:val="000F3935"/>
    <w:rsid w:val="000F4285"/>
    <w:rsid w:val="00110139"/>
    <w:rsid w:val="00115F8C"/>
    <w:rsid w:val="00117E9E"/>
    <w:rsid w:val="001239B4"/>
    <w:rsid w:val="0014393E"/>
    <w:rsid w:val="00143ECD"/>
    <w:rsid w:val="0016057C"/>
    <w:rsid w:val="0016449A"/>
    <w:rsid w:val="00172F4B"/>
    <w:rsid w:val="00177860"/>
    <w:rsid w:val="001841D9"/>
    <w:rsid w:val="00185A40"/>
    <w:rsid w:val="001B6175"/>
    <w:rsid w:val="001D6955"/>
    <w:rsid w:val="001E7D54"/>
    <w:rsid w:val="00200F1E"/>
    <w:rsid w:val="002033FE"/>
    <w:rsid w:val="00210DB0"/>
    <w:rsid w:val="00215267"/>
    <w:rsid w:val="0022126E"/>
    <w:rsid w:val="00226CB9"/>
    <w:rsid w:val="00240810"/>
    <w:rsid w:val="0024244C"/>
    <w:rsid w:val="00244360"/>
    <w:rsid w:val="002576BD"/>
    <w:rsid w:val="0026472F"/>
    <w:rsid w:val="00271B5F"/>
    <w:rsid w:val="002775EE"/>
    <w:rsid w:val="0029388D"/>
    <w:rsid w:val="002C2749"/>
    <w:rsid w:val="002C3264"/>
    <w:rsid w:val="002C42E2"/>
    <w:rsid w:val="002D0D35"/>
    <w:rsid w:val="002D3F9C"/>
    <w:rsid w:val="002E739B"/>
    <w:rsid w:val="002F2C58"/>
    <w:rsid w:val="0030603F"/>
    <w:rsid w:val="003232D5"/>
    <w:rsid w:val="00334838"/>
    <w:rsid w:val="00345ADC"/>
    <w:rsid w:val="00350EF2"/>
    <w:rsid w:val="00363542"/>
    <w:rsid w:val="00370AD6"/>
    <w:rsid w:val="00372511"/>
    <w:rsid w:val="00377285"/>
    <w:rsid w:val="003857A2"/>
    <w:rsid w:val="003A19D7"/>
    <w:rsid w:val="003A2979"/>
    <w:rsid w:val="003B57D3"/>
    <w:rsid w:val="003B7A68"/>
    <w:rsid w:val="003C6C72"/>
    <w:rsid w:val="003D1B42"/>
    <w:rsid w:val="003D40F7"/>
    <w:rsid w:val="003D5CA2"/>
    <w:rsid w:val="003E2791"/>
    <w:rsid w:val="003E494E"/>
    <w:rsid w:val="003F5DAA"/>
    <w:rsid w:val="00405480"/>
    <w:rsid w:val="00407C60"/>
    <w:rsid w:val="00432452"/>
    <w:rsid w:val="00440271"/>
    <w:rsid w:val="00446722"/>
    <w:rsid w:val="00455C30"/>
    <w:rsid w:val="00457A53"/>
    <w:rsid w:val="00470302"/>
    <w:rsid w:val="004866FA"/>
    <w:rsid w:val="004A5B02"/>
    <w:rsid w:val="004A5DE2"/>
    <w:rsid w:val="004B52E3"/>
    <w:rsid w:val="004C1F42"/>
    <w:rsid w:val="004E3DF7"/>
    <w:rsid w:val="005006F9"/>
    <w:rsid w:val="00506A87"/>
    <w:rsid w:val="00510F79"/>
    <w:rsid w:val="00516EC7"/>
    <w:rsid w:val="0052007E"/>
    <w:rsid w:val="00526461"/>
    <w:rsid w:val="00537D02"/>
    <w:rsid w:val="00540B8B"/>
    <w:rsid w:val="0054435F"/>
    <w:rsid w:val="00566175"/>
    <w:rsid w:val="0057729D"/>
    <w:rsid w:val="00577C67"/>
    <w:rsid w:val="00593AC3"/>
    <w:rsid w:val="005A0AAD"/>
    <w:rsid w:val="005B5470"/>
    <w:rsid w:val="005B6A57"/>
    <w:rsid w:val="005C3CFB"/>
    <w:rsid w:val="005D05C6"/>
    <w:rsid w:val="005D4F66"/>
    <w:rsid w:val="005E05E0"/>
    <w:rsid w:val="005E308E"/>
    <w:rsid w:val="005E4985"/>
    <w:rsid w:val="005F223B"/>
    <w:rsid w:val="005F3081"/>
    <w:rsid w:val="00633A98"/>
    <w:rsid w:val="00633EA3"/>
    <w:rsid w:val="00644C0A"/>
    <w:rsid w:val="006478DE"/>
    <w:rsid w:val="006479F8"/>
    <w:rsid w:val="00647FEB"/>
    <w:rsid w:val="006564DA"/>
    <w:rsid w:val="0065772E"/>
    <w:rsid w:val="00661360"/>
    <w:rsid w:val="006716F3"/>
    <w:rsid w:val="00673A01"/>
    <w:rsid w:val="00686A06"/>
    <w:rsid w:val="006A26E7"/>
    <w:rsid w:val="006A36F8"/>
    <w:rsid w:val="006A3D1B"/>
    <w:rsid w:val="006C45E2"/>
    <w:rsid w:val="006D594D"/>
    <w:rsid w:val="006E121C"/>
    <w:rsid w:val="006E14E2"/>
    <w:rsid w:val="006E36D4"/>
    <w:rsid w:val="006F6729"/>
    <w:rsid w:val="0070499B"/>
    <w:rsid w:val="00705E3C"/>
    <w:rsid w:val="0073072D"/>
    <w:rsid w:val="007308B3"/>
    <w:rsid w:val="007548E6"/>
    <w:rsid w:val="00756422"/>
    <w:rsid w:val="00763B85"/>
    <w:rsid w:val="00777B1A"/>
    <w:rsid w:val="0078770A"/>
    <w:rsid w:val="007A18E2"/>
    <w:rsid w:val="007C5EE6"/>
    <w:rsid w:val="007D0302"/>
    <w:rsid w:val="007E1CF9"/>
    <w:rsid w:val="007E3132"/>
    <w:rsid w:val="007E6A51"/>
    <w:rsid w:val="007E74E3"/>
    <w:rsid w:val="007F69C1"/>
    <w:rsid w:val="00803168"/>
    <w:rsid w:val="00815BE0"/>
    <w:rsid w:val="008254CD"/>
    <w:rsid w:val="008332AD"/>
    <w:rsid w:val="00834132"/>
    <w:rsid w:val="00850977"/>
    <w:rsid w:val="008509C7"/>
    <w:rsid w:val="00851AD3"/>
    <w:rsid w:val="00853F39"/>
    <w:rsid w:val="00857FEB"/>
    <w:rsid w:val="00870CBB"/>
    <w:rsid w:val="008718C8"/>
    <w:rsid w:val="00872340"/>
    <w:rsid w:val="00885D9C"/>
    <w:rsid w:val="008902BF"/>
    <w:rsid w:val="0089073F"/>
    <w:rsid w:val="00892E77"/>
    <w:rsid w:val="008A1439"/>
    <w:rsid w:val="008A1F7E"/>
    <w:rsid w:val="008A77F6"/>
    <w:rsid w:val="008B2C92"/>
    <w:rsid w:val="008B2DEA"/>
    <w:rsid w:val="008B4165"/>
    <w:rsid w:val="008C5163"/>
    <w:rsid w:val="008E15A7"/>
    <w:rsid w:val="008F4F7E"/>
    <w:rsid w:val="00902F5F"/>
    <w:rsid w:val="0090483C"/>
    <w:rsid w:val="00912A40"/>
    <w:rsid w:val="009138EE"/>
    <w:rsid w:val="0092087F"/>
    <w:rsid w:val="00937FA0"/>
    <w:rsid w:val="009419E1"/>
    <w:rsid w:val="00943B71"/>
    <w:rsid w:val="0096060A"/>
    <w:rsid w:val="00962084"/>
    <w:rsid w:val="00971719"/>
    <w:rsid w:val="00974C19"/>
    <w:rsid w:val="009B4DC4"/>
    <w:rsid w:val="009B6E2C"/>
    <w:rsid w:val="009C1879"/>
    <w:rsid w:val="009D18ED"/>
    <w:rsid w:val="009D5AD8"/>
    <w:rsid w:val="009D5CE9"/>
    <w:rsid w:val="009D6735"/>
    <w:rsid w:val="009E1D22"/>
    <w:rsid w:val="009F4C11"/>
    <w:rsid w:val="00A20906"/>
    <w:rsid w:val="00A31F95"/>
    <w:rsid w:val="00A4006D"/>
    <w:rsid w:val="00A40168"/>
    <w:rsid w:val="00A417E8"/>
    <w:rsid w:val="00A42678"/>
    <w:rsid w:val="00A51A5C"/>
    <w:rsid w:val="00A5435B"/>
    <w:rsid w:val="00A547F0"/>
    <w:rsid w:val="00A5771F"/>
    <w:rsid w:val="00A74588"/>
    <w:rsid w:val="00A84FE2"/>
    <w:rsid w:val="00A852BA"/>
    <w:rsid w:val="00A93AEA"/>
    <w:rsid w:val="00A954A2"/>
    <w:rsid w:val="00A978A7"/>
    <w:rsid w:val="00A97BA3"/>
    <w:rsid w:val="00AA4C4D"/>
    <w:rsid w:val="00AA6080"/>
    <w:rsid w:val="00AB016F"/>
    <w:rsid w:val="00AB5669"/>
    <w:rsid w:val="00AC348D"/>
    <w:rsid w:val="00AC7B96"/>
    <w:rsid w:val="00AE04DB"/>
    <w:rsid w:val="00AE7060"/>
    <w:rsid w:val="00AF252C"/>
    <w:rsid w:val="00B04699"/>
    <w:rsid w:val="00B06425"/>
    <w:rsid w:val="00B10114"/>
    <w:rsid w:val="00B5326D"/>
    <w:rsid w:val="00B54EBC"/>
    <w:rsid w:val="00B655A0"/>
    <w:rsid w:val="00B7548B"/>
    <w:rsid w:val="00B81705"/>
    <w:rsid w:val="00BA1FF1"/>
    <w:rsid w:val="00BA3FEE"/>
    <w:rsid w:val="00BB5EA4"/>
    <w:rsid w:val="00BD5112"/>
    <w:rsid w:val="00BE38E9"/>
    <w:rsid w:val="00C00ECD"/>
    <w:rsid w:val="00C029CD"/>
    <w:rsid w:val="00C10743"/>
    <w:rsid w:val="00C152CE"/>
    <w:rsid w:val="00C25D18"/>
    <w:rsid w:val="00C30AAD"/>
    <w:rsid w:val="00C33E06"/>
    <w:rsid w:val="00C421AB"/>
    <w:rsid w:val="00C42838"/>
    <w:rsid w:val="00C55CEF"/>
    <w:rsid w:val="00C802C2"/>
    <w:rsid w:val="00C83C98"/>
    <w:rsid w:val="00C859C9"/>
    <w:rsid w:val="00C87424"/>
    <w:rsid w:val="00C9244C"/>
    <w:rsid w:val="00CA19E4"/>
    <w:rsid w:val="00CA4167"/>
    <w:rsid w:val="00CA420D"/>
    <w:rsid w:val="00CA446A"/>
    <w:rsid w:val="00CB018A"/>
    <w:rsid w:val="00CB2546"/>
    <w:rsid w:val="00CB4AA7"/>
    <w:rsid w:val="00CB5174"/>
    <w:rsid w:val="00CC1184"/>
    <w:rsid w:val="00CC438A"/>
    <w:rsid w:val="00CD0427"/>
    <w:rsid w:val="00CD6242"/>
    <w:rsid w:val="00CE0208"/>
    <w:rsid w:val="00CE026E"/>
    <w:rsid w:val="00CE0FEC"/>
    <w:rsid w:val="00CE2440"/>
    <w:rsid w:val="00CE62C4"/>
    <w:rsid w:val="00D04D0E"/>
    <w:rsid w:val="00D04ED5"/>
    <w:rsid w:val="00D061D0"/>
    <w:rsid w:val="00D071B3"/>
    <w:rsid w:val="00D16A88"/>
    <w:rsid w:val="00D23CCD"/>
    <w:rsid w:val="00D23F72"/>
    <w:rsid w:val="00D27900"/>
    <w:rsid w:val="00D43F2C"/>
    <w:rsid w:val="00D549B9"/>
    <w:rsid w:val="00D56C5A"/>
    <w:rsid w:val="00D652CB"/>
    <w:rsid w:val="00D7218F"/>
    <w:rsid w:val="00D879C4"/>
    <w:rsid w:val="00D90B38"/>
    <w:rsid w:val="00D92E9E"/>
    <w:rsid w:val="00DA1A87"/>
    <w:rsid w:val="00DA4384"/>
    <w:rsid w:val="00DA6C7B"/>
    <w:rsid w:val="00DA7F6E"/>
    <w:rsid w:val="00DB3C57"/>
    <w:rsid w:val="00DC6BF2"/>
    <w:rsid w:val="00DE6336"/>
    <w:rsid w:val="00E011F0"/>
    <w:rsid w:val="00E2094F"/>
    <w:rsid w:val="00E43009"/>
    <w:rsid w:val="00E62944"/>
    <w:rsid w:val="00E65C2A"/>
    <w:rsid w:val="00E863A8"/>
    <w:rsid w:val="00E86C99"/>
    <w:rsid w:val="00E87650"/>
    <w:rsid w:val="00E92C6C"/>
    <w:rsid w:val="00E93B38"/>
    <w:rsid w:val="00EA705D"/>
    <w:rsid w:val="00EB3B76"/>
    <w:rsid w:val="00EC0464"/>
    <w:rsid w:val="00EC2EE4"/>
    <w:rsid w:val="00EC476E"/>
    <w:rsid w:val="00EE204D"/>
    <w:rsid w:val="00EE5548"/>
    <w:rsid w:val="00EE5612"/>
    <w:rsid w:val="00EE6BF4"/>
    <w:rsid w:val="00EE6FA5"/>
    <w:rsid w:val="00EF294D"/>
    <w:rsid w:val="00F13C08"/>
    <w:rsid w:val="00F14A54"/>
    <w:rsid w:val="00F259E4"/>
    <w:rsid w:val="00F32420"/>
    <w:rsid w:val="00F44D03"/>
    <w:rsid w:val="00F628C2"/>
    <w:rsid w:val="00F6355B"/>
    <w:rsid w:val="00F6521D"/>
    <w:rsid w:val="00F76884"/>
    <w:rsid w:val="00F92815"/>
    <w:rsid w:val="00FB1D6E"/>
    <w:rsid w:val="00FB4483"/>
    <w:rsid w:val="00FB4C32"/>
    <w:rsid w:val="00FB6949"/>
    <w:rsid w:val="00FD66F0"/>
    <w:rsid w:val="00FE52BC"/>
    <w:rsid w:val="00F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0271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Normal (Web)"/>
    <w:basedOn w:val="a"/>
    <w:rsid w:val="00F7688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EC2EE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C2EE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4027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f">
    <w:name w:val="Hyperlink"/>
    <w:semiHidden/>
    <w:unhideWhenUsed/>
    <w:rsid w:val="00440271"/>
    <w:rPr>
      <w:color w:val="0000FF"/>
      <w:u w:val="single"/>
    </w:rPr>
  </w:style>
  <w:style w:type="paragraph" w:styleId="af0">
    <w:name w:val="Body Text Indent"/>
    <w:basedOn w:val="a"/>
    <w:link w:val="af1"/>
    <w:semiHidden/>
    <w:unhideWhenUsed/>
    <w:rsid w:val="0044027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semiHidden/>
    <w:rsid w:val="004402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0271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Normal (Web)"/>
    <w:basedOn w:val="a"/>
    <w:rsid w:val="00F7688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EC2EE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C2EE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4027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f">
    <w:name w:val="Hyperlink"/>
    <w:semiHidden/>
    <w:unhideWhenUsed/>
    <w:rsid w:val="00440271"/>
    <w:rPr>
      <w:color w:val="0000FF"/>
      <w:u w:val="single"/>
    </w:rPr>
  </w:style>
  <w:style w:type="paragraph" w:styleId="af0">
    <w:name w:val="Body Text Indent"/>
    <w:basedOn w:val="a"/>
    <w:link w:val="af1"/>
    <w:semiHidden/>
    <w:unhideWhenUsed/>
    <w:rsid w:val="0044027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semiHidden/>
    <w:rsid w:val="004402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1DC2-24C4-499F-B4E2-1382BD14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3169</TotalTime>
  <Pages>1</Pages>
  <Words>5123</Words>
  <Characters>29203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Чайников Руслан Юрьевич</dc:creator>
  <cp:lastModifiedBy>Admin</cp:lastModifiedBy>
  <cp:revision>195</cp:revision>
  <cp:lastPrinted>2019-08-28T09:11:00Z</cp:lastPrinted>
  <dcterms:created xsi:type="dcterms:W3CDTF">2016-10-07T11:22:00Z</dcterms:created>
  <dcterms:modified xsi:type="dcterms:W3CDTF">2019-08-28T12:38:00Z</dcterms:modified>
</cp:coreProperties>
</file>