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C9" w:rsidRPr="00914E1A" w:rsidRDefault="00D67CDA" w:rsidP="00D67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E1A">
        <w:rPr>
          <w:rFonts w:ascii="Times New Roman" w:hAnsi="Times New Roman" w:cs="Times New Roman"/>
          <w:b/>
          <w:sz w:val="28"/>
          <w:szCs w:val="28"/>
        </w:rPr>
        <w:t xml:space="preserve">Перечень объектов похоронного назначения  в </w:t>
      </w:r>
      <w:proofErr w:type="spellStart"/>
      <w:r w:rsidRPr="00914E1A">
        <w:rPr>
          <w:rFonts w:ascii="Times New Roman" w:hAnsi="Times New Roman" w:cs="Times New Roman"/>
          <w:b/>
          <w:sz w:val="28"/>
          <w:szCs w:val="28"/>
        </w:rPr>
        <w:t>Суккозерском</w:t>
      </w:r>
      <w:proofErr w:type="spellEnd"/>
      <w:r w:rsidRPr="00914E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14E1A">
        <w:rPr>
          <w:rFonts w:ascii="Times New Roman" w:hAnsi="Times New Roman" w:cs="Times New Roman"/>
          <w:b/>
          <w:sz w:val="28"/>
          <w:szCs w:val="28"/>
        </w:rPr>
        <w:t>сельском</w:t>
      </w:r>
      <w:proofErr w:type="gramEnd"/>
      <w:r w:rsidRPr="00914E1A">
        <w:rPr>
          <w:rFonts w:ascii="Times New Roman" w:hAnsi="Times New Roman" w:cs="Times New Roman"/>
          <w:b/>
          <w:sz w:val="28"/>
          <w:szCs w:val="28"/>
        </w:rPr>
        <w:t xml:space="preserve"> поселение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2552"/>
        <w:gridCol w:w="2835"/>
        <w:gridCol w:w="2835"/>
      </w:tblGrid>
      <w:tr w:rsidR="00D67CDA" w:rsidTr="00D67CDA">
        <w:tc>
          <w:tcPr>
            <w:tcW w:w="709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2835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2835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</w:tr>
      <w:tr w:rsidR="00D67CDA" w:rsidTr="00D67CDA">
        <w:tc>
          <w:tcPr>
            <w:tcW w:w="709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Суккозеро</w:t>
            </w:r>
          </w:p>
        </w:tc>
        <w:tc>
          <w:tcPr>
            <w:tcW w:w="2835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31445 кв. м.</w:t>
            </w:r>
          </w:p>
        </w:tc>
        <w:tc>
          <w:tcPr>
            <w:tcW w:w="2835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10:19:0130113:16</w:t>
            </w:r>
          </w:p>
        </w:tc>
      </w:tr>
      <w:tr w:rsidR="00D67CDA" w:rsidTr="00D67CDA">
        <w:tc>
          <w:tcPr>
            <w:tcW w:w="709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2552" w:type="dxa"/>
          </w:tcPr>
          <w:p w:rsidR="00D67CDA" w:rsidRDefault="00D67CD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Гимолы</w:t>
            </w:r>
            <w:proofErr w:type="spellEnd"/>
          </w:p>
        </w:tc>
        <w:tc>
          <w:tcPr>
            <w:tcW w:w="2835" w:type="dxa"/>
          </w:tcPr>
          <w:p w:rsidR="00D67CDA" w:rsidRDefault="00914E1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17400 кв. м.</w:t>
            </w:r>
          </w:p>
        </w:tc>
        <w:tc>
          <w:tcPr>
            <w:tcW w:w="2835" w:type="dxa"/>
          </w:tcPr>
          <w:p w:rsidR="00D67CDA" w:rsidRDefault="00914E1A" w:rsidP="00D6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10:19:0140109:77</w:t>
            </w:r>
          </w:p>
        </w:tc>
      </w:tr>
    </w:tbl>
    <w:p w:rsidR="00D67CDA" w:rsidRDefault="00D67CDA" w:rsidP="00D67CD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7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F744C"/>
    <w:multiLevelType w:val="hybridMultilevel"/>
    <w:tmpl w:val="F4C02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B2"/>
    <w:rsid w:val="000125C9"/>
    <w:rsid w:val="000F47B2"/>
    <w:rsid w:val="00914E1A"/>
    <w:rsid w:val="00D6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CDA"/>
    <w:pPr>
      <w:ind w:left="720"/>
      <w:contextualSpacing/>
    </w:pPr>
  </w:style>
  <w:style w:type="table" w:styleId="a4">
    <w:name w:val="Table Grid"/>
    <w:basedOn w:val="a1"/>
    <w:uiPriority w:val="59"/>
    <w:rsid w:val="00D67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CDA"/>
    <w:pPr>
      <w:ind w:left="720"/>
      <w:contextualSpacing/>
    </w:pPr>
  </w:style>
  <w:style w:type="table" w:styleId="a4">
    <w:name w:val="Table Grid"/>
    <w:basedOn w:val="a1"/>
    <w:uiPriority w:val="59"/>
    <w:rsid w:val="00D67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2018-03-16T08:15:00Z</dcterms:created>
  <dcterms:modified xsi:type="dcterms:W3CDTF">2018-03-16T08:27:00Z</dcterms:modified>
</cp:coreProperties>
</file>