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D6" w:rsidRPr="00D15714" w:rsidRDefault="00636E41" w:rsidP="00D613D6">
      <w:pPr>
        <w:pStyle w:val="a5"/>
        <w:jc w:val="center"/>
        <w:rPr>
          <w:rFonts w:eastAsia="Times New Roman"/>
          <w:sz w:val="24"/>
          <w:szCs w:val="24"/>
        </w:rPr>
      </w:pPr>
      <w:r w:rsidRPr="00D15714">
        <w:rPr>
          <w:rFonts w:eastAsia="Times New Roman"/>
          <w:sz w:val="24"/>
          <w:szCs w:val="24"/>
        </w:rPr>
        <w:t>РЕСПУБЛИКА КАРЕЛИЯ</w:t>
      </w:r>
    </w:p>
    <w:p w:rsidR="00D613D6" w:rsidRPr="00D15714" w:rsidRDefault="00636E41" w:rsidP="00D613D6">
      <w:pPr>
        <w:pStyle w:val="a5"/>
        <w:jc w:val="center"/>
        <w:rPr>
          <w:rFonts w:eastAsia="Times New Roman"/>
          <w:spacing w:val="-14"/>
          <w:sz w:val="24"/>
          <w:szCs w:val="24"/>
        </w:rPr>
      </w:pPr>
      <w:r w:rsidRPr="00D15714">
        <w:rPr>
          <w:rFonts w:eastAsia="Times New Roman"/>
          <w:spacing w:val="-14"/>
          <w:sz w:val="24"/>
          <w:szCs w:val="24"/>
        </w:rPr>
        <w:t>МУНИЦИПАЛЬНОЕ ОБРАЗОВАНИЕ</w:t>
      </w:r>
    </w:p>
    <w:p w:rsidR="002D0BDB" w:rsidRPr="00D15714" w:rsidRDefault="00D613D6" w:rsidP="00D613D6">
      <w:pPr>
        <w:pStyle w:val="a5"/>
        <w:jc w:val="center"/>
        <w:rPr>
          <w:sz w:val="24"/>
          <w:szCs w:val="24"/>
        </w:rPr>
      </w:pPr>
      <w:r w:rsidRPr="00D15714">
        <w:rPr>
          <w:rFonts w:eastAsia="Times New Roman"/>
          <w:sz w:val="24"/>
          <w:szCs w:val="24"/>
        </w:rPr>
        <w:t xml:space="preserve">«ПЕНИНГСКОЕ </w:t>
      </w:r>
      <w:r w:rsidR="00636E41" w:rsidRPr="00D15714">
        <w:rPr>
          <w:rFonts w:eastAsia="Times New Roman"/>
          <w:sz w:val="24"/>
          <w:szCs w:val="24"/>
        </w:rPr>
        <w:t>СЕЛЬСКОЕ ПОСЕЛЕНИЕ»</w:t>
      </w:r>
    </w:p>
    <w:p w:rsidR="00D613D6" w:rsidRPr="00D15714" w:rsidRDefault="00D613D6" w:rsidP="00D613D6">
      <w:pPr>
        <w:pStyle w:val="a5"/>
        <w:ind w:left="1440" w:firstLine="720"/>
        <w:rPr>
          <w:rFonts w:eastAsia="Times New Roman"/>
          <w:spacing w:val="41"/>
          <w:sz w:val="24"/>
          <w:szCs w:val="24"/>
        </w:rPr>
      </w:pPr>
      <w:r w:rsidRPr="00D15714">
        <w:rPr>
          <w:rFonts w:eastAsia="Times New Roman"/>
          <w:spacing w:val="41"/>
          <w:sz w:val="24"/>
          <w:szCs w:val="24"/>
        </w:rPr>
        <w:t>ПРОТОКОЛ  ПУБЛИЧНЫХ  СЛУШАНИЙ</w:t>
      </w:r>
    </w:p>
    <w:p w:rsidR="00D613D6" w:rsidRDefault="00D613D6" w:rsidP="00D613D6">
      <w:pPr>
        <w:rPr>
          <w:rFonts w:eastAsia="Times New Roman"/>
        </w:rPr>
      </w:pPr>
    </w:p>
    <w:p w:rsidR="002D0BDB" w:rsidRPr="00D15714" w:rsidRDefault="00636E41" w:rsidP="00D613D6">
      <w:pPr>
        <w:rPr>
          <w:sz w:val="24"/>
          <w:szCs w:val="24"/>
        </w:rPr>
      </w:pPr>
      <w:r w:rsidRPr="00D15714">
        <w:rPr>
          <w:rFonts w:eastAsia="Times New Roman"/>
          <w:sz w:val="24"/>
          <w:szCs w:val="24"/>
        </w:rPr>
        <w:t xml:space="preserve">от </w:t>
      </w:r>
      <w:r w:rsidR="001027EC" w:rsidRPr="00D15714">
        <w:rPr>
          <w:rFonts w:eastAsia="Times New Roman"/>
          <w:sz w:val="24"/>
          <w:szCs w:val="24"/>
        </w:rPr>
        <w:t>31</w:t>
      </w:r>
      <w:r w:rsidRPr="00D15714">
        <w:rPr>
          <w:rFonts w:eastAsia="Times New Roman"/>
          <w:sz w:val="24"/>
          <w:szCs w:val="24"/>
        </w:rPr>
        <w:t xml:space="preserve"> </w:t>
      </w:r>
      <w:r w:rsidR="00EE3BB7" w:rsidRPr="00D15714">
        <w:rPr>
          <w:rFonts w:eastAsia="Times New Roman"/>
          <w:sz w:val="24"/>
          <w:szCs w:val="24"/>
        </w:rPr>
        <w:t>марта</w:t>
      </w:r>
      <w:r w:rsidR="001027EC" w:rsidRPr="00D15714">
        <w:rPr>
          <w:rFonts w:eastAsia="Times New Roman"/>
          <w:sz w:val="24"/>
          <w:szCs w:val="24"/>
        </w:rPr>
        <w:t xml:space="preserve"> 2021</w:t>
      </w:r>
      <w:r w:rsidRPr="00D15714">
        <w:rPr>
          <w:rFonts w:eastAsia="Times New Roman"/>
          <w:sz w:val="24"/>
          <w:szCs w:val="24"/>
        </w:rPr>
        <w:t xml:space="preserve"> года</w:t>
      </w:r>
      <w:r w:rsidR="00D613D6" w:rsidRPr="00D15714">
        <w:rPr>
          <w:rFonts w:eastAsia="Times New Roman"/>
          <w:sz w:val="24"/>
          <w:szCs w:val="24"/>
        </w:rPr>
        <w:t xml:space="preserve">                                  </w:t>
      </w:r>
      <w:r w:rsidR="00D613D6" w:rsidRPr="00D15714">
        <w:rPr>
          <w:rFonts w:eastAsia="Times New Roman"/>
          <w:sz w:val="24"/>
          <w:szCs w:val="24"/>
        </w:rPr>
        <w:tab/>
      </w:r>
      <w:r w:rsidR="00D613D6" w:rsidRPr="00D15714">
        <w:rPr>
          <w:rFonts w:eastAsia="Times New Roman"/>
          <w:sz w:val="24"/>
          <w:szCs w:val="24"/>
        </w:rPr>
        <w:tab/>
      </w:r>
      <w:r w:rsidRPr="00D15714">
        <w:rPr>
          <w:rFonts w:eastAsia="Times New Roman"/>
          <w:sz w:val="24"/>
          <w:szCs w:val="24"/>
        </w:rPr>
        <w:tab/>
      </w:r>
      <w:r w:rsidR="001027EC" w:rsidRPr="00D15714">
        <w:rPr>
          <w:rFonts w:eastAsia="Times New Roman"/>
          <w:sz w:val="24"/>
          <w:szCs w:val="24"/>
        </w:rPr>
        <w:t xml:space="preserve">п. </w:t>
      </w:r>
      <w:proofErr w:type="spellStart"/>
      <w:r w:rsidR="001027EC" w:rsidRPr="00D15714">
        <w:rPr>
          <w:rFonts w:eastAsia="Times New Roman"/>
          <w:sz w:val="24"/>
          <w:szCs w:val="24"/>
        </w:rPr>
        <w:t>Пенинга</w:t>
      </w:r>
      <w:proofErr w:type="spellEnd"/>
    </w:p>
    <w:p w:rsidR="00D15714" w:rsidRDefault="00636E41">
      <w:pPr>
        <w:shd w:val="clear" w:color="auto" w:fill="FFFFFF"/>
        <w:spacing w:before="254" w:line="322" w:lineRule="exact"/>
        <w:ind w:left="10" w:right="3629"/>
        <w:rPr>
          <w:rFonts w:eastAsia="Times New Roman"/>
          <w:sz w:val="24"/>
          <w:szCs w:val="24"/>
        </w:rPr>
      </w:pPr>
      <w:r w:rsidRPr="00D613D6">
        <w:rPr>
          <w:rFonts w:eastAsia="Times New Roman"/>
          <w:b/>
          <w:bCs/>
          <w:sz w:val="24"/>
          <w:szCs w:val="24"/>
        </w:rPr>
        <w:t xml:space="preserve">место проведения:   </w:t>
      </w:r>
      <w:r w:rsidRPr="00D613D6">
        <w:rPr>
          <w:rFonts w:eastAsia="Times New Roman"/>
          <w:sz w:val="24"/>
          <w:szCs w:val="24"/>
        </w:rPr>
        <w:t>администрация поселения</w:t>
      </w:r>
    </w:p>
    <w:p w:rsidR="00EE3BB7" w:rsidRPr="00D613D6" w:rsidRDefault="00636E41">
      <w:pPr>
        <w:shd w:val="clear" w:color="auto" w:fill="FFFFFF"/>
        <w:spacing w:before="254" w:line="322" w:lineRule="exact"/>
        <w:ind w:left="10" w:right="3629"/>
        <w:rPr>
          <w:rFonts w:eastAsia="Times New Roman"/>
          <w:sz w:val="24"/>
          <w:szCs w:val="24"/>
        </w:rPr>
      </w:pPr>
      <w:bookmarkStart w:id="0" w:name="_GoBack"/>
      <w:bookmarkEnd w:id="0"/>
      <w:r w:rsidRPr="00D613D6">
        <w:rPr>
          <w:rFonts w:eastAsia="Times New Roman"/>
          <w:sz w:val="24"/>
          <w:szCs w:val="24"/>
        </w:rPr>
        <w:t xml:space="preserve"> </w:t>
      </w:r>
      <w:r w:rsidR="00D15714">
        <w:rPr>
          <w:rFonts w:eastAsia="Times New Roman"/>
          <w:sz w:val="24"/>
          <w:szCs w:val="24"/>
        </w:rPr>
        <w:t>н</w:t>
      </w:r>
      <w:r w:rsidRPr="00D613D6">
        <w:rPr>
          <w:rFonts w:eastAsia="Times New Roman"/>
          <w:b/>
          <w:bCs/>
          <w:sz w:val="24"/>
          <w:szCs w:val="24"/>
        </w:rPr>
        <w:t xml:space="preserve">ачало публичных слушаний: </w:t>
      </w:r>
      <w:r w:rsidRPr="00D613D6">
        <w:rPr>
          <w:rFonts w:eastAsia="Times New Roman"/>
          <w:sz w:val="24"/>
          <w:szCs w:val="24"/>
        </w:rPr>
        <w:t>1</w:t>
      </w:r>
      <w:r w:rsidR="001027EC" w:rsidRPr="00D613D6">
        <w:rPr>
          <w:rFonts w:eastAsia="Times New Roman"/>
          <w:sz w:val="24"/>
          <w:szCs w:val="24"/>
        </w:rPr>
        <w:t>4</w:t>
      </w:r>
      <w:r w:rsidRPr="00D613D6">
        <w:rPr>
          <w:rFonts w:eastAsia="Times New Roman"/>
          <w:sz w:val="24"/>
          <w:szCs w:val="24"/>
        </w:rPr>
        <w:t xml:space="preserve"> часов </w:t>
      </w:r>
    </w:p>
    <w:p w:rsidR="002D0BDB" w:rsidRPr="00D613D6" w:rsidRDefault="00636E41" w:rsidP="00EE3BB7">
      <w:pPr>
        <w:shd w:val="clear" w:color="auto" w:fill="FFFFFF"/>
        <w:spacing w:line="322" w:lineRule="exact"/>
        <w:ind w:left="10" w:right="3728"/>
        <w:rPr>
          <w:sz w:val="24"/>
          <w:szCs w:val="24"/>
        </w:rPr>
      </w:pPr>
      <w:r w:rsidRPr="00D613D6">
        <w:rPr>
          <w:rFonts w:eastAsia="Times New Roman"/>
          <w:b/>
          <w:bCs/>
          <w:spacing w:val="2"/>
          <w:sz w:val="24"/>
          <w:szCs w:val="24"/>
        </w:rPr>
        <w:t>на</w:t>
      </w:r>
      <w:r w:rsidR="00EE3BB7" w:rsidRPr="00D613D6">
        <w:rPr>
          <w:rFonts w:eastAsia="Times New Roman"/>
          <w:b/>
          <w:bCs/>
          <w:spacing w:val="2"/>
          <w:sz w:val="24"/>
          <w:szCs w:val="24"/>
        </w:rPr>
        <w:t xml:space="preserve"> </w:t>
      </w:r>
      <w:r w:rsidRPr="00D613D6">
        <w:rPr>
          <w:rFonts w:eastAsia="Times New Roman"/>
          <w:b/>
          <w:bCs/>
          <w:spacing w:val="2"/>
          <w:sz w:val="24"/>
          <w:szCs w:val="24"/>
        </w:rPr>
        <w:t xml:space="preserve">собрании присутствует:  </w:t>
      </w:r>
      <w:r w:rsidR="001027EC" w:rsidRPr="00D613D6">
        <w:rPr>
          <w:rFonts w:eastAsia="Times New Roman"/>
          <w:b/>
          <w:bCs/>
          <w:spacing w:val="2"/>
          <w:sz w:val="24"/>
          <w:szCs w:val="24"/>
        </w:rPr>
        <w:t xml:space="preserve">7 </w:t>
      </w:r>
      <w:r w:rsidRPr="00D613D6">
        <w:rPr>
          <w:rFonts w:eastAsia="Times New Roman"/>
          <w:spacing w:val="2"/>
          <w:sz w:val="24"/>
          <w:szCs w:val="24"/>
        </w:rPr>
        <w:t>человек</w:t>
      </w:r>
    </w:p>
    <w:p w:rsidR="002D0BDB" w:rsidRPr="00D613D6" w:rsidRDefault="00636E41">
      <w:pPr>
        <w:shd w:val="clear" w:color="auto" w:fill="FFFFFF"/>
        <w:spacing w:before="629"/>
        <w:ind w:left="10"/>
        <w:jc w:val="center"/>
        <w:rPr>
          <w:sz w:val="24"/>
          <w:szCs w:val="24"/>
        </w:rPr>
      </w:pPr>
      <w:r w:rsidRPr="00D613D6">
        <w:rPr>
          <w:rFonts w:eastAsia="Times New Roman"/>
          <w:sz w:val="24"/>
          <w:szCs w:val="24"/>
        </w:rPr>
        <w:t>Повестка дня:</w:t>
      </w:r>
    </w:p>
    <w:p w:rsidR="002D0BDB" w:rsidRPr="00D613D6" w:rsidRDefault="00636E41" w:rsidP="00D613D6">
      <w:pPr>
        <w:ind w:firstLine="270"/>
        <w:rPr>
          <w:rFonts w:eastAsia="Times New Roman"/>
          <w:sz w:val="24"/>
          <w:szCs w:val="24"/>
        </w:rPr>
      </w:pPr>
      <w:r w:rsidRPr="00D613D6">
        <w:rPr>
          <w:rFonts w:eastAsia="Times New Roman"/>
          <w:sz w:val="24"/>
          <w:szCs w:val="24"/>
        </w:rPr>
        <w:t xml:space="preserve">Публичные слушания по внесению изменений </w:t>
      </w:r>
      <w:r w:rsidR="001027EC" w:rsidRPr="00D613D6">
        <w:rPr>
          <w:rFonts w:eastAsia="Times New Roman"/>
          <w:sz w:val="24"/>
          <w:szCs w:val="24"/>
        </w:rPr>
        <w:t xml:space="preserve"> в «Правила землепользования и застройки </w:t>
      </w:r>
      <w:proofErr w:type="spellStart"/>
      <w:r w:rsidR="001027EC" w:rsidRPr="00D613D6">
        <w:rPr>
          <w:rFonts w:eastAsia="Times New Roman"/>
          <w:sz w:val="24"/>
          <w:szCs w:val="24"/>
        </w:rPr>
        <w:t>Пенингского</w:t>
      </w:r>
      <w:proofErr w:type="spellEnd"/>
      <w:r w:rsidR="001027EC" w:rsidRPr="00D613D6">
        <w:rPr>
          <w:rFonts w:eastAsia="Times New Roman"/>
          <w:sz w:val="24"/>
          <w:szCs w:val="24"/>
        </w:rPr>
        <w:t xml:space="preserve"> сельского поселения», утвержденные решением 45 сессии 6 созыва Совета Муезерского муниципального района от 20.06.2018 года № 354, ГП86.627.445ГР, часть 3 Градостроительные регламенты  Приложение №11</w:t>
      </w:r>
      <w:r w:rsidR="00D613D6" w:rsidRPr="00D613D6">
        <w:rPr>
          <w:rFonts w:eastAsia="Times New Roman"/>
          <w:sz w:val="24"/>
          <w:szCs w:val="24"/>
        </w:rPr>
        <w:t>.</w:t>
      </w:r>
    </w:p>
    <w:p w:rsidR="00D613D6" w:rsidRPr="00D613D6" w:rsidRDefault="001027EC" w:rsidP="001027EC">
      <w:pPr>
        <w:pStyle w:val="a4"/>
        <w:numPr>
          <w:ilvl w:val="0"/>
          <w:numId w:val="3"/>
        </w:numPr>
        <w:shd w:val="clear" w:color="auto" w:fill="FFFFFF"/>
        <w:spacing w:before="326" w:line="322" w:lineRule="exact"/>
        <w:ind w:left="720" w:right="14"/>
        <w:jc w:val="both"/>
        <w:rPr>
          <w:spacing w:val="-4"/>
        </w:rPr>
      </w:pPr>
      <w:r w:rsidRPr="00D613D6">
        <w:rPr>
          <w:b/>
          <w:spacing w:val="-4"/>
        </w:rPr>
        <w:t>Слушали</w:t>
      </w:r>
      <w:r w:rsidRPr="00D613D6">
        <w:rPr>
          <w:spacing w:val="-4"/>
        </w:rPr>
        <w:t xml:space="preserve">: </w:t>
      </w:r>
    </w:p>
    <w:p w:rsidR="001027EC" w:rsidRPr="00D613D6" w:rsidRDefault="001027EC" w:rsidP="00D613D6">
      <w:pPr>
        <w:pStyle w:val="a4"/>
        <w:shd w:val="clear" w:color="auto" w:fill="FFFFFF"/>
        <w:spacing w:before="326" w:line="322" w:lineRule="exact"/>
        <w:ind w:right="14"/>
        <w:jc w:val="both"/>
        <w:rPr>
          <w:spacing w:val="-4"/>
        </w:rPr>
      </w:pPr>
      <w:r w:rsidRPr="00D613D6">
        <w:rPr>
          <w:spacing w:val="-4"/>
        </w:rPr>
        <w:t xml:space="preserve">Информацию Главы </w:t>
      </w:r>
      <w:proofErr w:type="spellStart"/>
      <w:r w:rsidRPr="00D613D6">
        <w:rPr>
          <w:spacing w:val="-4"/>
        </w:rPr>
        <w:t>Пенингского</w:t>
      </w:r>
      <w:proofErr w:type="spellEnd"/>
      <w:r w:rsidRPr="00D613D6">
        <w:rPr>
          <w:spacing w:val="-4"/>
        </w:rPr>
        <w:t xml:space="preserve"> </w:t>
      </w:r>
      <w:r w:rsidR="00636E41" w:rsidRPr="00D613D6">
        <w:rPr>
          <w:spacing w:val="-4"/>
        </w:rPr>
        <w:t xml:space="preserve">сельского поселения </w:t>
      </w:r>
      <w:r w:rsidRPr="00D613D6">
        <w:rPr>
          <w:spacing w:val="-4"/>
        </w:rPr>
        <w:t xml:space="preserve">М. В. Зайцева </w:t>
      </w:r>
      <w:r w:rsidR="00EE3BB7" w:rsidRPr="00D613D6">
        <w:rPr>
          <w:spacing w:val="-4"/>
        </w:rPr>
        <w:t xml:space="preserve"> </w:t>
      </w:r>
      <w:r w:rsidRPr="00D613D6">
        <w:rPr>
          <w:spacing w:val="-4"/>
        </w:rPr>
        <w:t xml:space="preserve">по проекту внесения изменений в «Правила землепользования и застройки </w:t>
      </w:r>
      <w:proofErr w:type="spellStart"/>
      <w:r w:rsidRPr="00D613D6">
        <w:rPr>
          <w:spacing w:val="-4"/>
        </w:rPr>
        <w:t>Пенингского</w:t>
      </w:r>
      <w:proofErr w:type="spellEnd"/>
      <w:r w:rsidRPr="00D613D6">
        <w:rPr>
          <w:spacing w:val="-4"/>
        </w:rPr>
        <w:t xml:space="preserve"> сельского поселения», утвержденные решением 45 сессии 6 созыва Совета Муезерского муниципального района от 20.06.2018 года № 354, ГП86.627.445ГР, часть 3 Градостроительные регламенты  Приложение №11,  в части: </w:t>
      </w:r>
    </w:p>
    <w:p w:rsidR="001027EC" w:rsidRPr="00D613D6" w:rsidRDefault="001027EC" w:rsidP="001027EC">
      <w:pPr>
        <w:numPr>
          <w:ilvl w:val="0"/>
          <w:numId w:val="1"/>
        </w:numPr>
        <w:shd w:val="clear" w:color="auto" w:fill="FFFFFF"/>
        <w:spacing w:line="322" w:lineRule="exact"/>
        <w:ind w:right="14"/>
        <w:jc w:val="both"/>
        <w:rPr>
          <w:rFonts w:eastAsia="Times New Roman"/>
          <w:spacing w:val="-4"/>
          <w:sz w:val="24"/>
          <w:szCs w:val="24"/>
        </w:rPr>
      </w:pPr>
      <w:r w:rsidRPr="00D613D6">
        <w:rPr>
          <w:rFonts w:eastAsia="Times New Roman"/>
          <w:spacing w:val="-4"/>
          <w:sz w:val="24"/>
          <w:szCs w:val="24"/>
        </w:rPr>
        <w:t xml:space="preserve">Виды разрешенного использования земельных участков приводятся в соответствие Классификатору видов разрешенного использования земельных участков, утвержденному приказом Минэкономразвития России от 01.09.2014 г. № 540. </w:t>
      </w:r>
    </w:p>
    <w:p w:rsidR="001027EC" w:rsidRPr="00D613D6" w:rsidRDefault="001027EC" w:rsidP="001027EC">
      <w:pPr>
        <w:numPr>
          <w:ilvl w:val="0"/>
          <w:numId w:val="1"/>
        </w:numPr>
        <w:shd w:val="clear" w:color="auto" w:fill="FFFFFF"/>
        <w:spacing w:line="322" w:lineRule="exact"/>
        <w:ind w:right="14"/>
        <w:jc w:val="both"/>
        <w:rPr>
          <w:rFonts w:eastAsia="Times New Roman"/>
          <w:spacing w:val="-4"/>
          <w:sz w:val="24"/>
          <w:szCs w:val="24"/>
        </w:rPr>
      </w:pPr>
      <w:r w:rsidRPr="00D613D6">
        <w:rPr>
          <w:rFonts w:eastAsia="Times New Roman"/>
          <w:spacing w:val="-4"/>
          <w:sz w:val="24"/>
          <w:szCs w:val="24"/>
        </w:rPr>
        <w:t xml:space="preserve">Основные виды разрешенного использования,  установленные для территориальной зоны - охранная зона размещения прибрежных и защитных лесов </w:t>
      </w:r>
      <w:proofErr w:type="gramStart"/>
      <w:r w:rsidRPr="00D613D6">
        <w:rPr>
          <w:rFonts w:eastAsia="Times New Roman"/>
          <w:spacing w:val="-4"/>
          <w:sz w:val="24"/>
          <w:szCs w:val="24"/>
        </w:rPr>
        <w:t>З(</w:t>
      </w:r>
      <w:proofErr w:type="gramEnd"/>
      <w:r w:rsidRPr="00D613D6">
        <w:rPr>
          <w:rFonts w:eastAsia="Times New Roman"/>
          <w:spacing w:val="-4"/>
          <w:sz w:val="24"/>
          <w:szCs w:val="24"/>
        </w:rPr>
        <w:t>Л), таблица 2.9.1,  дополнить видом разрешенного использования, туристическое обслуживание (5.2.1).</w:t>
      </w:r>
    </w:p>
    <w:p w:rsidR="002D0BDB" w:rsidRPr="00D613D6" w:rsidRDefault="00D613D6">
      <w:pPr>
        <w:shd w:val="clear" w:color="auto" w:fill="FFFFFF"/>
        <w:spacing w:before="302"/>
        <w:ind w:left="29"/>
        <w:rPr>
          <w:sz w:val="24"/>
          <w:szCs w:val="24"/>
        </w:rPr>
      </w:pPr>
      <w:r w:rsidRPr="00D613D6">
        <w:rPr>
          <w:rFonts w:eastAsia="Times New Roman"/>
          <w:b/>
          <w:bCs/>
          <w:spacing w:val="-1"/>
          <w:sz w:val="24"/>
          <w:szCs w:val="24"/>
        </w:rPr>
        <w:t>2.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  </w:t>
      </w:r>
      <w:r w:rsidR="001027EC" w:rsidRPr="00D613D6">
        <w:rPr>
          <w:rFonts w:eastAsia="Times New Roman"/>
          <w:b/>
          <w:bCs/>
          <w:spacing w:val="-1"/>
          <w:sz w:val="24"/>
          <w:szCs w:val="24"/>
        </w:rPr>
        <w:t>В</w:t>
      </w:r>
      <w:r w:rsidR="00636E41" w:rsidRPr="00D613D6">
        <w:rPr>
          <w:rFonts w:eastAsia="Times New Roman"/>
          <w:b/>
          <w:bCs/>
          <w:spacing w:val="-1"/>
          <w:sz w:val="24"/>
          <w:szCs w:val="24"/>
        </w:rPr>
        <w:t xml:space="preserve">опросы: </w:t>
      </w:r>
      <w:r w:rsidR="00636E41" w:rsidRPr="00D613D6">
        <w:rPr>
          <w:rFonts w:eastAsia="Times New Roman"/>
          <w:spacing w:val="-1"/>
          <w:sz w:val="24"/>
          <w:szCs w:val="24"/>
        </w:rPr>
        <w:t>не поступали</w:t>
      </w:r>
    </w:p>
    <w:p w:rsidR="002D0BDB" w:rsidRPr="00D613D6" w:rsidRDefault="00D613D6">
      <w:pPr>
        <w:shd w:val="clear" w:color="auto" w:fill="FFFFFF"/>
        <w:spacing w:before="317" w:after="638" w:line="322" w:lineRule="exact"/>
        <w:ind w:left="29"/>
        <w:jc w:val="both"/>
        <w:rPr>
          <w:sz w:val="24"/>
          <w:szCs w:val="24"/>
        </w:rPr>
        <w:sectPr w:rsidR="002D0BDB" w:rsidRPr="00D613D6">
          <w:type w:val="continuous"/>
          <w:pgSz w:w="11909" w:h="16834"/>
          <w:pgMar w:top="1440" w:right="804" w:bottom="720" w:left="1423" w:header="720" w:footer="720" w:gutter="0"/>
          <w:cols w:space="60"/>
          <w:noEndnote/>
        </w:sectPr>
      </w:pPr>
      <w:r>
        <w:rPr>
          <w:rFonts w:eastAsia="Times New Roman"/>
          <w:b/>
          <w:bCs/>
          <w:spacing w:val="-5"/>
          <w:sz w:val="24"/>
          <w:szCs w:val="24"/>
        </w:rPr>
        <w:t xml:space="preserve">3.   </w:t>
      </w:r>
      <w:r w:rsidR="00636E41" w:rsidRPr="00D613D6">
        <w:rPr>
          <w:rFonts w:eastAsia="Times New Roman"/>
          <w:b/>
          <w:bCs/>
          <w:spacing w:val="-5"/>
          <w:sz w:val="24"/>
          <w:szCs w:val="24"/>
        </w:rPr>
        <w:t xml:space="preserve">Решили: </w:t>
      </w:r>
      <w:r w:rsidR="00636E41" w:rsidRPr="00D613D6">
        <w:rPr>
          <w:rFonts w:eastAsia="Times New Roman"/>
          <w:spacing w:val="-5"/>
          <w:sz w:val="24"/>
          <w:szCs w:val="24"/>
        </w:rPr>
        <w:t>Одобрить проект внесени</w:t>
      </w:r>
      <w:r w:rsidR="00EE3BB7" w:rsidRPr="00D613D6">
        <w:rPr>
          <w:rFonts w:eastAsia="Times New Roman"/>
          <w:spacing w:val="-5"/>
          <w:sz w:val="24"/>
          <w:szCs w:val="24"/>
        </w:rPr>
        <w:t>я</w:t>
      </w:r>
      <w:r w:rsidR="00636E41" w:rsidRPr="00D613D6">
        <w:rPr>
          <w:rFonts w:eastAsia="Times New Roman"/>
          <w:spacing w:val="-5"/>
          <w:sz w:val="24"/>
          <w:szCs w:val="24"/>
        </w:rPr>
        <w:t xml:space="preserve"> изменений</w:t>
      </w:r>
      <w:r w:rsidRPr="00D613D6">
        <w:rPr>
          <w:rFonts w:eastAsia="Times New Roman"/>
          <w:spacing w:val="-4"/>
          <w:sz w:val="24"/>
          <w:szCs w:val="24"/>
        </w:rPr>
        <w:t xml:space="preserve"> в «</w:t>
      </w:r>
      <w:r w:rsidRPr="00D613D6">
        <w:rPr>
          <w:sz w:val="24"/>
          <w:szCs w:val="24"/>
        </w:rPr>
        <w:t xml:space="preserve">Правила землепользования и застройки </w:t>
      </w:r>
      <w:proofErr w:type="spellStart"/>
      <w:r w:rsidRPr="00D613D6">
        <w:rPr>
          <w:sz w:val="24"/>
          <w:szCs w:val="24"/>
        </w:rPr>
        <w:t>Пенингского</w:t>
      </w:r>
      <w:proofErr w:type="spellEnd"/>
      <w:r w:rsidRPr="00D613D6">
        <w:rPr>
          <w:sz w:val="24"/>
          <w:szCs w:val="24"/>
        </w:rPr>
        <w:t xml:space="preserve"> сельского поселения», утвержденные решением 45 сессии 6 созыва Совета Муезерского муниципального района от 20.06.2018 года № 354, ГП86.627.445ГР, часть 3 Градостроительные регламенты  Приложение №11</w:t>
      </w:r>
    </w:p>
    <w:p w:rsidR="002D0BDB" w:rsidRPr="00D613D6" w:rsidRDefault="002D0BDB">
      <w:pPr>
        <w:framePr w:h="845" w:hSpace="10080" w:vSpace="58" w:wrap="notBeside" w:vAnchor="text" w:hAnchor="margin" w:x="5699" w:y="59"/>
        <w:rPr>
          <w:sz w:val="24"/>
          <w:szCs w:val="24"/>
        </w:rPr>
      </w:pPr>
    </w:p>
    <w:p w:rsidR="002D0BDB" w:rsidRPr="00D613D6" w:rsidRDefault="00636E41" w:rsidP="00EE3BB7">
      <w:pPr>
        <w:framePr w:w="9293" w:h="672" w:hRule="exact" w:hSpace="10080" w:vSpace="58" w:wrap="notBeside" w:vAnchor="text" w:hAnchor="margin" w:x="35" w:y="59"/>
        <w:shd w:val="clear" w:color="auto" w:fill="FFFFFF"/>
        <w:rPr>
          <w:sz w:val="28"/>
          <w:szCs w:val="28"/>
        </w:rPr>
      </w:pPr>
      <w:r w:rsidRPr="00D613D6">
        <w:rPr>
          <w:rFonts w:eastAsia="Times New Roman"/>
          <w:sz w:val="24"/>
          <w:szCs w:val="24"/>
        </w:rPr>
        <w:t xml:space="preserve">Глава </w:t>
      </w:r>
      <w:proofErr w:type="spellStart"/>
      <w:r w:rsidR="001027EC" w:rsidRPr="00D613D6">
        <w:rPr>
          <w:rFonts w:eastAsia="Times New Roman"/>
          <w:spacing w:val="-6"/>
          <w:sz w:val="24"/>
          <w:szCs w:val="24"/>
        </w:rPr>
        <w:t>Пенингского</w:t>
      </w:r>
      <w:proofErr w:type="spellEnd"/>
      <w:r w:rsidRPr="00D613D6">
        <w:rPr>
          <w:rFonts w:eastAsia="Times New Roman"/>
          <w:spacing w:val="-6"/>
          <w:sz w:val="28"/>
          <w:szCs w:val="28"/>
        </w:rPr>
        <w:t xml:space="preserve"> </w:t>
      </w:r>
      <w:r w:rsidRPr="00D613D6">
        <w:rPr>
          <w:rFonts w:eastAsia="Times New Roman"/>
          <w:spacing w:val="-6"/>
          <w:sz w:val="24"/>
          <w:szCs w:val="24"/>
        </w:rPr>
        <w:t>сельского поселения</w:t>
      </w:r>
      <w:r w:rsidR="00EE3BB7" w:rsidRPr="00D613D6">
        <w:rPr>
          <w:rFonts w:eastAsia="Times New Roman"/>
          <w:spacing w:val="-6"/>
          <w:sz w:val="24"/>
          <w:szCs w:val="24"/>
        </w:rPr>
        <w:t xml:space="preserve">                </w:t>
      </w:r>
      <w:r w:rsidRPr="00D613D6">
        <w:rPr>
          <w:rFonts w:eastAsia="Times New Roman"/>
          <w:sz w:val="24"/>
          <w:szCs w:val="24"/>
        </w:rPr>
        <w:tab/>
      </w:r>
      <w:r w:rsidR="00D613D6">
        <w:rPr>
          <w:rFonts w:eastAsia="Times New Roman"/>
          <w:sz w:val="24"/>
          <w:szCs w:val="24"/>
        </w:rPr>
        <w:t xml:space="preserve">            </w:t>
      </w:r>
      <w:r w:rsidR="001027EC" w:rsidRPr="00D613D6">
        <w:rPr>
          <w:rFonts w:eastAsia="Times New Roman"/>
          <w:sz w:val="24"/>
          <w:szCs w:val="24"/>
        </w:rPr>
        <w:t>М.</w:t>
      </w:r>
      <w:r w:rsidR="00D613D6" w:rsidRPr="00D613D6">
        <w:rPr>
          <w:rFonts w:eastAsia="Times New Roman"/>
          <w:sz w:val="24"/>
          <w:szCs w:val="24"/>
        </w:rPr>
        <w:t xml:space="preserve"> </w:t>
      </w:r>
      <w:r w:rsidR="001027EC" w:rsidRPr="00D613D6">
        <w:rPr>
          <w:rFonts w:eastAsia="Times New Roman"/>
          <w:sz w:val="24"/>
          <w:szCs w:val="24"/>
        </w:rPr>
        <w:t>В.</w:t>
      </w:r>
      <w:r w:rsidR="00D613D6" w:rsidRPr="00D613D6">
        <w:rPr>
          <w:rFonts w:eastAsia="Times New Roman"/>
          <w:sz w:val="24"/>
          <w:szCs w:val="24"/>
        </w:rPr>
        <w:t xml:space="preserve"> </w:t>
      </w:r>
      <w:r w:rsidR="001027EC" w:rsidRPr="00D613D6">
        <w:rPr>
          <w:rFonts w:eastAsia="Times New Roman"/>
          <w:sz w:val="24"/>
          <w:szCs w:val="24"/>
        </w:rPr>
        <w:t>Зайцев</w:t>
      </w:r>
    </w:p>
    <w:p w:rsidR="002D0BDB" w:rsidRPr="00574F8E" w:rsidRDefault="00636E41">
      <w:pPr>
        <w:rPr>
          <w:sz w:val="2"/>
          <w:szCs w:val="2"/>
        </w:rPr>
      </w:pPr>
      <w:r w:rsidRPr="00574F8E">
        <w:t xml:space="preserve"> </w:t>
      </w:r>
    </w:p>
    <w:p w:rsidR="002D0BDB" w:rsidRPr="00574F8E" w:rsidRDefault="002D0BDB">
      <w:pPr>
        <w:rPr>
          <w:sz w:val="2"/>
          <w:szCs w:val="2"/>
        </w:rPr>
        <w:sectPr w:rsidR="002D0BDB" w:rsidRPr="00574F8E">
          <w:type w:val="continuous"/>
          <w:pgSz w:w="11909" w:h="16834"/>
          <w:pgMar w:top="1440" w:right="804" w:bottom="720" w:left="1423" w:header="720" w:footer="720" w:gutter="0"/>
          <w:cols w:space="720"/>
          <w:noEndnote/>
        </w:sectPr>
      </w:pPr>
    </w:p>
    <w:p w:rsidR="00574F8E" w:rsidRPr="00D613D6" w:rsidRDefault="00636E41">
      <w:pPr>
        <w:shd w:val="clear" w:color="auto" w:fill="FFFFFF"/>
        <w:tabs>
          <w:tab w:val="left" w:pos="4411"/>
          <w:tab w:val="left" w:pos="7810"/>
        </w:tabs>
        <w:spacing w:before="427"/>
        <w:ind w:left="34"/>
        <w:rPr>
          <w:rFonts w:eastAsia="Times New Roman"/>
          <w:spacing w:val="-8"/>
          <w:sz w:val="24"/>
          <w:szCs w:val="24"/>
        </w:rPr>
      </w:pPr>
      <w:r w:rsidRPr="00D613D6">
        <w:rPr>
          <w:rFonts w:eastAsia="Times New Roman"/>
          <w:spacing w:val="-1"/>
          <w:sz w:val="24"/>
          <w:szCs w:val="24"/>
        </w:rPr>
        <w:lastRenderedPageBreak/>
        <w:t>Протокол вела:</w:t>
      </w:r>
      <w:r w:rsidRPr="00D613D6">
        <w:rPr>
          <w:rFonts w:eastAsia="Times New Roman"/>
          <w:sz w:val="24"/>
          <w:szCs w:val="24"/>
        </w:rPr>
        <w:tab/>
      </w:r>
      <w:r w:rsidR="001027EC" w:rsidRPr="00D613D6">
        <w:rPr>
          <w:rFonts w:eastAsia="Times New Roman"/>
          <w:sz w:val="24"/>
          <w:szCs w:val="24"/>
        </w:rPr>
        <w:t xml:space="preserve">                      </w:t>
      </w:r>
      <w:r w:rsidR="00D613D6">
        <w:rPr>
          <w:rFonts w:eastAsia="Times New Roman"/>
          <w:sz w:val="24"/>
          <w:szCs w:val="24"/>
        </w:rPr>
        <w:t xml:space="preserve">  </w:t>
      </w:r>
      <w:r w:rsidR="001027EC" w:rsidRPr="00D613D6">
        <w:rPr>
          <w:rFonts w:eastAsia="Times New Roman"/>
          <w:sz w:val="24"/>
          <w:szCs w:val="24"/>
        </w:rPr>
        <w:t xml:space="preserve">  Г.</w:t>
      </w:r>
      <w:r w:rsidR="00D613D6">
        <w:rPr>
          <w:rFonts w:eastAsia="Times New Roman"/>
          <w:sz w:val="24"/>
          <w:szCs w:val="24"/>
        </w:rPr>
        <w:t xml:space="preserve"> </w:t>
      </w:r>
      <w:r w:rsidR="001027EC" w:rsidRPr="00D613D6">
        <w:rPr>
          <w:rFonts w:eastAsia="Times New Roman"/>
          <w:sz w:val="24"/>
          <w:szCs w:val="24"/>
        </w:rPr>
        <w:t>З.</w:t>
      </w:r>
      <w:r w:rsidR="00D613D6">
        <w:rPr>
          <w:rFonts w:eastAsia="Times New Roman"/>
          <w:sz w:val="24"/>
          <w:szCs w:val="24"/>
        </w:rPr>
        <w:t xml:space="preserve"> </w:t>
      </w:r>
      <w:proofErr w:type="spellStart"/>
      <w:r w:rsidR="001027EC" w:rsidRPr="00D613D6">
        <w:rPr>
          <w:rFonts w:eastAsia="Times New Roman"/>
          <w:sz w:val="24"/>
          <w:szCs w:val="24"/>
        </w:rPr>
        <w:t>Масайлова</w:t>
      </w:r>
      <w:proofErr w:type="spellEnd"/>
    </w:p>
    <w:p w:rsidR="001027EC" w:rsidRDefault="001027EC">
      <w:pPr>
        <w:shd w:val="clear" w:color="auto" w:fill="FFFFFF"/>
        <w:tabs>
          <w:tab w:val="left" w:pos="4411"/>
          <w:tab w:val="left" w:pos="7810"/>
        </w:tabs>
        <w:spacing w:before="427"/>
        <w:ind w:left="34"/>
        <w:rPr>
          <w:rFonts w:eastAsia="Times New Roman"/>
          <w:spacing w:val="-8"/>
          <w:sz w:val="29"/>
          <w:szCs w:val="29"/>
        </w:rPr>
      </w:pPr>
    </w:p>
    <w:p w:rsidR="001027EC" w:rsidRDefault="001027EC">
      <w:pPr>
        <w:shd w:val="clear" w:color="auto" w:fill="FFFFFF"/>
        <w:tabs>
          <w:tab w:val="left" w:pos="4411"/>
          <w:tab w:val="left" w:pos="7810"/>
        </w:tabs>
        <w:spacing w:before="427"/>
        <w:ind w:left="34"/>
        <w:rPr>
          <w:rFonts w:eastAsia="Times New Roman"/>
          <w:spacing w:val="-8"/>
          <w:sz w:val="29"/>
          <w:szCs w:val="29"/>
        </w:rPr>
      </w:pPr>
    </w:p>
    <w:p w:rsidR="001027EC" w:rsidRDefault="001027EC" w:rsidP="001027EC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назначены публичные слушания по проекту внесения изменений в «Правила землепользования и застройки </w:t>
      </w:r>
      <w:proofErr w:type="spellStart"/>
      <w:r>
        <w:rPr>
          <w:color w:val="000000"/>
          <w:sz w:val="22"/>
          <w:szCs w:val="22"/>
        </w:rPr>
        <w:t>Пенингского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поселения», утвержденные решением 45 сессии 6 созыва Совета Муезерского муниципального района от 20.06.2018 года № 354, ГП86.627.445ГР, часть 3 Градостроительные регламенты  Приложение №11,  в части: </w:t>
      </w:r>
    </w:p>
    <w:p w:rsidR="001027EC" w:rsidRDefault="001027EC" w:rsidP="001027E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Виды разрешенного использования земельных участков приводятся в соответствие Классификатору видов разрешенного использования земельных участков, утвержденному приказом Минэкономразвития России от 01.09.2014 г. № 540. </w:t>
      </w:r>
    </w:p>
    <w:p w:rsidR="001027EC" w:rsidRDefault="001027EC" w:rsidP="001027E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Основные виды разрешенного использования,  установленные для территориальной зоны - охранная зона размещения прибрежных и защитных лесов </w:t>
      </w:r>
      <w:proofErr w:type="gramStart"/>
      <w:r>
        <w:rPr>
          <w:color w:val="000000"/>
          <w:sz w:val="22"/>
          <w:szCs w:val="22"/>
        </w:rPr>
        <w:t>З(</w:t>
      </w:r>
      <w:proofErr w:type="gramEnd"/>
      <w:r>
        <w:rPr>
          <w:color w:val="000000"/>
          <w:sz w:val="22"/>
          <w:szCs w:val="22"/>
        </w:rPr>
        <w:t>Л), таблица 2.9.1,  дополнить видом разрешенного использования, туристическое обслуживание (5.2.1).</w:t>
      </w:r>
    </w:p>
    <w:p w:rsidR="001027EC" w:rsidRPr="00574F8E" w:rsidRDefault="001027EC">
      <w:pPr>
        <w:shd w:val="clear" w:color="auto" w:fill="FFFFFF"/>
        <w:tabs>
          <w:tab w:val="left" w:pos="4411"/>
          <w:tab w:val="left" w:pos="7810"/>
        </w:tabs>
        <w:spacing w:before="427"/>
        <w:ind w:left="34"/>
      </w:pPr>
    </w:p>
    <w:sectPr w:rsidR="001027EC" w:rsidRPr="00574F8E" w:rsidSect="002D0BDB">
      <w:type w:val="continuous"/>
      <w:pgSz w:w="11909" w:h="16834"/>
      <w:pgMar w:top="1440" w:right="804" w:bottom="720" w:left="14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840"/>
    <w:multiLevelType w:val="hybridMultilevel"/>
    <w:tmpl w:val="6A60570A"/>
    <w:lvl w:ilvl="0" w:tplc="BFC22DEE">
      <w:start w:val="1"/>
      <w:numFmt w:val="decimal"/>
      <w:lvlText w:val="%1."/>
      <w:lvlJc w:val="left"/>
      <w:pPr>
        <w:ind w:left="464" w:hanging="45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87362B7"/>
    <w:multiLevelType w:val="hybridMultilevel"/>
    <w:tmpl w:val="120C9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3711D6"/>
    <w:multiLevelType w:val="hybridMultilevel"/>
    <w:tmpl w:val="E9CA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282"/>
    <w:rsid w:val="001027EC"/>
    <w:rsid w:val="002A28C9"/>
    <w:rsid w:val="002D0BDB"/>
    <w:rsid w:val="00574F8E"/>
    <w:rsid w:val="00636E41"/>
    <w:rsid w:val="009C4282"/>
    <w:rsid w:val="00D15714"/>
    <w:rsid w:val="00D613D6"/>
    <w:rsid w:val="00E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 Знак Знак,таблица"/>
    <w:basedOn w:val="a"/>
    <w:uiPriority w:val="99"/>
    <w:rsid w:val="00EE3B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99"/>
    <w:qFormat/>
    <w:rsid w:val="001027EC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D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ПЕНИНГАДМИН</cp:lastModifiedBy>
  <cp:revision>8</cp:revision>
  <cp:lastPrinted>2021-03-30T13:50:00Z</cp:lastPrinted>
  <dcterms:created xsi:type="dcterms:W3CDTF">2018-11-21T06:41:00Z</dcterms:created>
  <dcterms:modified xsi:type="dcterms:W3CDTF">2021-03-30T13:50:00Z</dcterms:modified>
</cp:coreProperties>
</file>