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88" w:rsidRPr="00A53DA8" w:rsidRDefault="00367B88" w:rsidP="00310432">
      <w:pPr>
        <w:pStyle w:val="Heading5"/>
        <w:tabs>
          <w:tab w:val="center" w:pos="5627"/>
          <w:tab w:val="left" w:pos="8480"/>
        </w:tabs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A53DA8">
        <w:rPr>
          <w:rFonts w:ascii="Times New Roman" w:hAnsi="Times New Roman" w:cs="Times New Roman"/>
          <w:b/>
          <w:bCs/>
          <w:sz w:val="26"/>
          <w:szCs w:val="26"/>
        </w:rPr>
        <w:t>РЕСПУБЛИКА  КАРЕЛИЯ</w:t>
      </w:r>
    </w:p>
    <w:p w:rsidR="00367B88" w:rsidRPr="00A53DA8" w:rsidRDefault="00367B88" w:rsidP="00374F2D">
      <w:pPr>
        <w:jc w:val="center"/>
        <w:rPr>
          <w:b/>
          <w:bCs/>
          <w:sz w:val="26"/>
          <w:szCs w:val="26"/>
        </w:rPr>
      </w:pPr>
      <w:r w:rsidRPr="00A53DA8">
        <w:rPr>
          <w:b/>
          <w:bCs/>
          <w:sz w:val="26"/>
          <w:szCs w:val="26"/>
        </w:rPr>
        <w:t>МУНИЦИПАЛЬНОЕ   ОБРАЗОВАНИЕ</w:t>
      </w:r>
    </w:p>
    <w:p w:rsidR="00367B88" w:rsidRPr="00A53DA8" w:rsidRDefault="00367B88" w:rsidP="00374F2D">
      <w:pPr>
        <w:jc w:val="center"/>
        <w:rPr>
          <w:b/>
          <w:bCs/>
          <w:sz w:val="26"/>
          <w:szCs w:val="26"/>
        </w:rPr>
      </w:pPr>
      <w:r w:rsidRPr="00A53DA8">
        <w:rPr>
          <w:b/>
          <w:bCs/>
          <w:sz w:val="26"/>
          <w:szCs w:val="26"/>
        </w:rPr>
        <w:t>«ЛЕДМОЗЕРСКОЕ  СЕЛЬСКОЕ ПОСЕЛЕНИЕ »</w:t>
      </w:r>
    </w:p>
    <w:p w:rsidR="00367B88" w:rsidRPr="00A53DA8" w:rsidRDefault="00367B88" w:rsidP="00374F2D">
      <w:pPr>
        <w:pStyle w:val="Heading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A53DA8">
        <w:rPr>
          <w:rFonts w:ascii="Times New Roman" w:hAnsi="Times New Roman" w:cs="Times New Roman"/>
          <w:b/>
          <w:bCs/>
          <w:sz w:val="26"/>
          <w:szCs w:val="26"/>
        </w:rPr>
        <w:t>АДМИНИСТРАЦИЯ  ЛЕДМОЗЕРСКОГО  СЕЛЬСКОГО  ПОСЕЛЕНИЯ</w:t>
      </w:r>
    </w:p>
    <w:p w:rsidR="00367B88" w:rsidRPr="00A53DA8" w:rsidRDefault="00367B88" w:rsidP="00244E37">
      <w:pPr>
        <w:ind w:left="851"/>
        <w:jc w:val="center"/>
        <w:rPr>
          <w:sz w:val="26"/>
          <w:szCs w:val="26"/>
        </w:rPr>
      </w:pPr>
    </w:p>
    <w:p w:rsidR="00367B88" w:rsidRPr="00A53DA8" w:rsidRDefault="00367B88" w:rsidP="00244E37">
      <w:pPr>
        <w:ind w:left="851"/>
        <w:jc w:val="center"/>
        <w:rPr>
          <w:b/>
          <w:bCs/>
          <w:sz w:val="26"/>
          <w:szCs w:val="26"/>
        </w:rPr>
      </w:pPr>
      <w:r w:rsidRPr="00A53DA8">
        <w:rPr>
          <w:b/>
          <w:bCs/>
          <w:sz w:val="26"/>
          <w:szCs w:val="26"/>
        </w:rPr>
        <w:t>ПОСТАНОВЛЕНИЕ</w:t>
      </w:r>
    </w:p>
    <w:p w:rsidR="00367B88" w:rsidRPr="00A53DA8" w:rsidRDefault="00367B88" w:rsidP="00244E37">
      <w:pPr>
        <w:rPr>
          <w:sz w:val="26"/>
          <w:szCs w:val="26"/>
        </w:rPr>
      </w:pPr>
      <w:r w:rsidRPr="00A53DA8">
        <w:rPr>
          <w:sz w:val="26"/>
          <w:szCs w:val="26"/>
        </w:rPr>
        <w:t xml:space="preserve">                                                                          </w:t>
      </w:r>
    </w:p>
    <w:p w:rsidR="00367B88" w:rsidRPr="00310432" w:rsidRDefault="00367B88" w:rsidP="00244E37">
      <w:pPr>
        <w:rPr>
          <w:sz w:val="24"/>
          <w:szCs w:val="24"/>
        </w:rPr>
      </w:pPr>
      <w:r w:rsidRPr="00310432">
        <w:rPr>
          <w:b/>
          <w:bCs/>
          <w:sz w:val="24"/>
          <w:szCs w:val="24"/>
        </w:rPr>
        <w:t xml:space="preserve"> </w:t>
      </w:r>
      <w:r w:rsidRPr="00310432">
        <w:rPr>
          <w:sz w:val="24"/>
          <w:szCs w:val="24"/>
        </w:rPr>
        <w:t xml:space="preserve">от   29 </w:t>
      </w:r>
      <w:r>
        <w:rPr>
          <w:sz w:val="24"/>
          <w:szCs w:val="24"/>
        </w:rPr>
        <w:t>сентября</w:t>
      </w:r>
      <w:r w:rsidRPr="00310432">
        <w:rPr>
          <w:sz w:val="24"/>
          <w:szCs w:val="24"/>
        </w:rPr>
        <w:t xml:space="preserve"> 2021 года                                                        </w:t>
      </w:r>
      <w:r w:rsidRPr="00310432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10432">
        <w:rPr>
          <w:b/>
          <w:bCs/>
          <w:sz w:val="24"/>
          <w:szCs w:val="24"/>
        </w:rPr>
        <w:t>№ 24</w:t>
      </w:r>
    </w:p>
    <w:p w:rsidR="00367B88" w:rsidRPr="00310432" w:rsidRDefault="00367B88" w:rsidP="00244E37">
      <w:pPr>
        <w:rPr>
          <w:sz w:val="24"/>
          <w:szCs w:val="24"/>
        </w:rPr>
      </w:pPr>
    </w:p>
    <w:p w:rsidR="00367B88" w:rsidRPr="00310432" w:rsidRDefault="00367B88" w:rsidP="00390C77">
      <w:pPr>
        <w:ind w:right="4110"/>
        <w:jc w:val="both"/>
        <w:rPr>
          <w:color w:val="000000"/>
          <w:spacing w:val="4"/>
          <w:sz w:val="24"/>
          <w:szCs w:val="24"/>
        </w:rPr>
      </w:pPr>
      <w:r w:rsidRPr="00310432">
        <w:rPr>
          <w:sz w:val="24"/>
          <w:szCs w:val="24"/>
        </w:rPr>
        <w:t xml:space="preserve">О назначении публичных слушаний по </w:t>
      </w:r>
      <w:r w:rsidRPr="00310432">
        <w:rPr>
          <w:color w:val="000000"/>
          <w:spacing w:val="5"/>
          <w:sz w:val="24"/>
          <w:szCs w:val="24"/>
        </w:rPr>
        <w:t xml:space="preserve">проекту </w:t>
      </w:r>
      <w:r w:rsidRPr="00310432">
        <w:rPr>
          <w:color w:val="000000"/>
          <w:sz w:val="24"/>
          <w:szCs w:val="24"/>
        </w:rPr>
        <w:t>«</w:t>
      </w:r>
      <w:r w:rsidRPr="00310432">
        <w:rPr>
          <w:sz w:val="24"/>
          <w:szCs w:val="24"/>
        </w:rPr>
        <w:t>Проект межевания территории в районе дома 6 по ул. Новинская, п. Тикша, Муезерский район, Ледмозерского сельского поселения, Республики Карелия</w:t>
      </w:r>
      <w:r w:rsidRPr="00310432">
        <w:rPr>
          <w:color w:val="000000"/>
          <w:sz w:val="24"/>
          <w:szCs w:val="24"/>
        </w:rPr>
        <w:t>»</w:t>
      </w:r>
    </w:p>
    <w:p w:rsidR="00367B88" w:rsidRPr="00310432" w:rsidRDefault="00367B88" w:rsidP="00EA7208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Положением о порядке проведения публичных слушаний в муниципальном образовании «Ледмозерское сельское поселение», утвержденного решением Совета Ледмозерского сельского поселения,  администрация Ледмозерского сельского поселения (далее по тексту Администрация)   </w:t>
      </w:r>
      <w:r w:rsidRPr="00310432">
        <w:rPr>
          <w:b/>
          <w:bCs/>
          <w:spacing w:val="60"/>
          <w:sz w:val="24"/>
          <w:szCs w:val="24"/>
        </w:rPr>
        <w:t>постановляет: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color w:val="000000"/>
          <w:spacing w:val="4"/>
          <w:sz w:val="24"/>
          <w:szCs w:val="24"/>
        </w:rPr>
        <w:t>1. Назначить публичные слушания по  проекту «</w:t>
      </w:r>
      <w:r w:rsidRPr="00310432">
        <w:rPr>
          <w:sz w:val="24"/>
          <w:szCs w:val="24"/>
        </w:rPr>
        <w:t>Проект межевания территории в районе дома 6 по ул. Новинская, п. Тикша, Муезерский район, Ледмозерского сельского поселения, Республики Карелия</w:t>
      </w:r>
      <w:r w:rsidRPr="00310432">
        <w:rPr>
          <w:color w:val="000000"/>
          <w:spacing w:val="4"/>
          <w:sz w:val="24"/>
          <w:szCs w:val="24"/>
        </w:rPr>
        <w:t>» (далее по тексту - Проект), на 08 ноября 2021 года в 14.00 час.</w:t>
      </w:r>
      <w:r w:rsidRPr="00310432">
        <w:rPr>
          <w:sz w:val="24"/>
          <w:szCs w:val="24"/>
        </w:rPr>
        <w:t xml:space="preserve"> (время московское).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>Место проведения – здание Администрации по адресу: РФ, Республика Карелия, Муезерский район, п.Ледмозеро, ул.50 лет ВЛКСМ, д.16.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Администрацию свои предложения и замечания, касающиеся рассматриваемого Проекта.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>Замечания и предложения по Проекту направлять по адресу: 186970, РК, Муезерский район, п.Ледмозеро, ул.50 лет ВЛКСМ, д.16.</w:t>
      </w:r>
    </w:p>
    <w:p w:rsidR="00367B88" w:rsidRPr="00310432" w:rsidRDefault="00367B88" w:rsidP="00390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432">
        <w:rPr>
          <w:rFonts w:ascii="Times New Roman" w:hAnsi="Times New Roman" w:cs="Times New Roman"/>
          <w:sz w:val="24"/>
          <w:szCs w:val="24"/>
        </w:rPr>
        <w:t xml:space="preserve">Телефон для справок: (881455)28487,  электронная почта: </w:t>
      </w:r>
      <w:r w:rsidRPr="00310432">
        <w:rPr>
          <w:rFonts w:ascii="Times New Roman" w:hAnsi="Times New Roman" w:cs="Times New Roman"/>
          <w:color w:val="000000"/>
          <w:sz w:val="24"/>
          <w:szCs w:val="24"/>
        </w:rPr>
        <w:t>adm-ledmozero@yandex.ru</w:t>
      </w:r>
      <w:r w:rsidRPr="00310432">
        <w:rPr>
          <w:rFonts w:ascii="Times New Roman" w:hAnsi="Times New Roman" w:cs="Times New Roman"/>
          <w:sz w:val="24"/>
          <w:szCs w:val="24"/>
        </w:rPr>
        <w:t>.</w:t>
      </w:r>
    </w:p>
    <w:p w:rsidR="00367B88" w:rsidRPr="00310432" w:rsidRDefault="00367B88" w:rsidP="00390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432">
        <w:rPr>
          <w:rFonts w:ascii="Times New Roman" w:hAnsi="Times New Roman" w:cs="Times New Roman"/>
          <w:sz w:val="24"/>
          <w:szCs w:val="24"/>
        </w:rPr>
        <w:t>График приема заявителей: понедельник-четверг с 09:00 до 16:00, обед с 13:00 до 14:00, в пятницу и предпраздничные дни с 09:00 до 13:00, суббота и воскресенье - выходные дни.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 xml:space="preserve">2. С Проектом можно ознакомиться: - на официальном сайте администрации Муезерского муниципального района в сети Интернет http://www.muezersky.ru, в разделе  – Градостроительная деятельность -  Градостроительное зонирование. </w:t>
      </w:r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 xml:space="preserve">3. Настоящее постановление подлежит опубликованию в газете «Муезерсклес» и размещению на официальном сайте Муезерского района </w:t>
      </w:r>
      <w:hyperlink r:id="rId5" w:history="1">
        <w:r w:rsidRPr="00310432">
          <w:rPr>
            <w:sz w:val="24"/>
            <w:szCs w:val="24"/>
          </w:rPr>
          <w:t>www.muezersky.ru</w:t>
        </w:r>
      </w:hyperlink>
    </w:p>
    <w:p w:rsidR="00367B88" w:rsidRPr="00310432" w:rsidRDefault="00367B88" w:rsidP="00390C77">
      <w:pPr>
        <w:ind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>4</w:t>
      </w:r>
      <w:bookmarkStart w:id="0" w:name="_GoBack"/>
      <w:bookmarkEnd w:id="0"/>
      <w:r w:rsidRPr="00310432">
        <w:rPr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367B88" w:rsidRPr="00310432" w:rsidRDefault="00367B88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10432">
        <w:rPr>
          <w:sz w:val="24"/>
          <w:szCs w:val="24"/>
        </w:rPr>
        <w:t>5. Настоящее постановление вступает в силу со дня его официального опубликования в газете «Муезерсклес».</w:t>
      </w:r>
    </w:p>
    <w:p w:rsidR="00367B88" w:rsidRPr="00310432" w:rsidRDefault="00367B88" w:rsidP="00EA7208">
      <w:pPr>
        <w:jc w:val="both"/>
        <w:rPr>
          <w:sz w:val="24"/>
          <w:szCs w:val="24"/>
        </w:rPr>
      </w:pPr>
    </w:p>
    <w:p w:rsidR="00367B88" w:rsidRPr="00310432" w:rsidRDefault="00367B88" w:rsidP="00EA7208">
      <w:pPr>
        <w:jc w:val="both"/>
        <w:rPr>
          <w:sz w:val="24"/>
          <w:szCs w:val="24"/>
        </w:rPr>
      </w:pPr>
    </w:p>
    <w:p w:rsidR="00367B88" w:rsidRPr="00310432" w:rsidRDefault="00367B88" w:rsidP="00244E37">
      <w:pPr>
        <w:jc w:val="both"/>
        <w:rPr>
          <w:sz w:val="24"/>
          <w:szCs w:val="24"/>
        </w:rPr>
      </w:pPr>
      <w:r w:rsidRPr="00310432">
        <w:rPr>
          <w:sz w:val="24"/>
          <w:szCs w:val="24"/>
        </w:rPr>
        <w:t xml:space="preserve">Глава администрации Ледмозерского </w:t>
      </w:r>
    </w:p>
    <w:p w:rsidR="00367B88" w:rsidRPr="00310432" w:rsidRDefault="00367B88" w:rsidP="00244E37">
      <w:pPr>
        <w:jc w:val="both"/>
        <w:rPr>
          <w:sz w:val="24"/>
          <w:szCs w:val="24"/>
        </w:rPr>
      </w:pPr>
      <w:r w:rsidRPr="00310432">
        <w:rPr>
          <w:sz w:val="24"/>
          <w:szCs w:val="24"/>
        </w:rPr>
        <w:t>сельского поселения                                                                                  Чурилина О.В.</w:t>
      </w:r>
    </w:p>
    <w:sectPr w:rsidR="00367B88" w:rsidRPr="00310432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0A6C94"/>
    <w:rsid w:val="000D3CBD"/>
    <w:rsid w:val="000E212C"/>
    <w:rsid w:val="00125528"/>
    <w:rsid w:val="00145EDD"/>
    <w:rsid w:val="001733A9"/>
    <w:rsid w:val="001919B8"/>
    <w:rsid w:val="00196A72"/>
    <w:rsid w:val="001A2B94"/>
    <w:rsid w:val="001B1F0A"/>
    <w:rsid w:val="001F444F"/>
    <w:rsid w:val="00214198"/>
    <w:rsid w:val="0024124C"/>
    <w:rsid w:val="00244E37"/>
    <w:rsid w:val="002846EE"/>
    <w:rsid w:val="002B0182"/>
    <w:rsid w:val="002E5172"/>
    <w:rsid w:val="0030243D"/>
    <w:rsid w:val="00305FD8"/>
    <w:rsid w:val="00310432"/>
    <w:rsid w:val="00320770"/>
    <w:rsid w:val="00342D9D"/>
    <w:rsid w:val="00367B88"/>
    <w:rsid w:val="00374F2D"/>
    <w:rsid w:val="00390C77"/>
    <w:rsid w:val="003A0FCD"/>
    <w:rsid w:val="00444AC8"/>
    <w:rsid w:val="00444D85"/>
    <w:rsid w:val="00482865"/>
    <w:rsid w:val="004A43E8"/>
    <w:rsid w:val="004C2DA0"/>
    <w:rsid w:val="004F4BF7"/>
    <w:rsid w:val="00500E73"/>
    <w:rsid w:val="00557CEF"/>
    <w:rsid w:val="005C5CB0"/>
    <w:rsid w:val="0060596C"/>
    <w:rsid w:val="0063450A"/>
    <w:rsid w:val="00650F02"/>
    <w:rsid w:val="006B5E00"/>
    <w:rsid w:val="00713656"/>
    <w:rsid w:val="007918A8"/>
    <w:rsid w:val="00796338"/>
    <w:rsid w:val="007C13A0"/>
    <w:rsid w:val="008301BC"/>
    <w:rsid w:val="00874AA6"/>
    <w:rsid w:val="00887C4F"/>
    <w:rsid w:val="0090640B"/>
    <w:rsid w:val="00914805"/>
    <w:rsid w:val="00967EF8"/>
    <w:rsid w:val="009D0A67"/>
    <w:rsid w:val="00A53DA8"/>
    <w:rsid w:val="00A651F7"/>
    <w:rsid w:val="00A74E71"/>
    <w:rsid w:val="00B35A04"/>
    <w:rsid w:val="00B55201"/>
    <w:rsid w:val="00B6448D"/>
    <w:rsid w:val="00BC1EA8"/>
    <w:rsid w:val="00BD70BF"/>
    <w:rsid w:val="00C5622D"/>
    <w:rsid w:val="00C71057"/>
    <w:rsid w:val="00C87DD4"/>
    <w:rsid w:val="00C9178B"/>
    <w:rsid w:val="00CD06B5"/>
    <w:rsid w:val="00D02FB8"/>
    <w:rsid w:val="00D70EE5"/>
    <w:rsid w:val="00DC1BEB"/>
    <w:rsid w:val="00DF0087"/>
    <w:rsid w:val="00DF2E5D"/>
    <w:rsid w:val="00E22AF3"/>
    <w:rsid w:val="00E2376F"/>
    <w:rsid w:val="00E51EC9"/>
    <w:rsid w:val="00EA7208"/>
    <w:rsid w:val="00EE15D7"/>
    <w:rsid w:val="00F0158A"/>
    <w:rsid w:val="00F5380D"/>
    <w:rsid w:val="00F87046"/>
    <w:rsid w:val="00FA5B55"/>
    <w:rsid w:val="00FC3D11"/>
    <w:rsid w:val="00FE1A2C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A74E71"/>
    <w:pPr>
      <w:widowControl w:val="0"/>
      <w:overflowPunct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1</Pages>
  <Words>415</Words>
  <Characters>2370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44</cp:revision>
  <cp:lastPrinted>2021-09-29T06:29:00Z</cp:lastPrinted>
  <dcterms:created xsi:type="dcterms:W3CDTF">2016-12-06T09:09:00Z</dcterms:created>
  <dcterms:modified xsi:type="dcterms:W3CDTF">2021-09-29T06:30:00Z</dcterms:modified>
</cp:coreProperties>
</file>