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3645D7"/>
    <w:p w:rsidR="001273ED" w:rsidRPr="00E130CB" w:rsidRDefault="001273ED" w:rsidP="003645D7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3645D7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3645D7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3645D7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3645D7">
      <w:pPr>
        <w:jc w:val="center"/>
        <w:rPr>
          <w:b/>
        </w:rPr>
      </w:pPr>
    </w:p>
    <w:p w:rsidR="001273ED" w:rsidRPr="00E130CB" w:rsidRDefault="001273ED" w:rsidP="003645D7">
      <w:pPr>
        <w:jc w:val="center"/>
        <w:rPr>
          <w:b/>
        </w:rPr>
      </w:pPr>
    </w:p>
    <w:p w:rsidR="001273ED" w:rsidRPr="00E130CB" w:rsidRDefault="004B7BB2" w:rsidP="003645D7">
      <w:pPr>
        <w:jc w:val="center"/>
        <w:rPr>
          <w:b/>
        </w:rPr>
      </w:pPr>
      <w:r>
        <w:rPr>
          <w:b/>
        </w:rPr>
        <w:t>ПОСТАНОВЛЕНИЕ</w:t>
      </w:r>
    </w:p>
    <w:p w:rsidR="001273ED" w:rsidRPr="00260A5A" w:rsidRDefault="001273ED" w:rsidP="003645D7">
      <w:pPr>
        <w:jc w:val="both"/>
      </w:pPr>
    </w:p>
    <w:p w:rsidR="001273ED" w:rsidRPr="00260A5A" w:rsidRDefault="001273ED" w:rsidP="003645D7">
      <w:pPr>
        <w:jc w:val="both"/>
      </w:pPr>
      <w:r w:rsidRPr="00260A5A">
        <w:t xml:space="preserve">от </w:t>
      </w:r>
      <w:r w:rsidR="003645D7">
        <w:t>29</w:t>
      </w:r>
      <w:r w:rsidR="00E130CB">
        <w:t xml:space="preserve"> </w:t>
      </w:r>
      <w:r w:rsidR="00895F8D">
        <w:t>марта</w:t>
      </w:r>
      <w:r w:rsidR="00201E7E">
        <w:t xml:space="preserve"> </w:t>
      </w:r>
      <w:r w:rsidRPr="00260A5A">
        <w:t>201</w:t>
      </w:r>
      <w:r w:rsidR="000F71A4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3645D7">
        <w:t>7</w:t>
      </w:r>
    </w:p>
    <w:p w:rsidR="001273ED" w:rsidRPr="00260A5A" w:rsidRDefault="001273ED" w:rsidP="003645D7">
      <w:pPr>
        <w:jc w:val="both"/>
      </w:pPr>
    </w:p>
    <w:p w:rsidR="003645D7" w:rsidRPr="003645D7" w:rsidRDefault="003645D7" w:rsidP="003645D7">
      <w:r w:rsidRPr="003645D7">
        <w:t>Об утверждении отчета об объеме закупок</w:t>
      </w:r>
    </w:p>
    <w:p w:rsidR="003645D7" w:rsidRPr="003645D7" w:rsidRDefault="003645D7" w:rsidP="003645D7">
      <w:r w:rsidRPr="003645D7">
        <w:t>у субъектов малого предпринимательства и</w:t>
      </w:r>
    </w:p>
    <w:p w:rsidR="003645D7" w:rsidRPr="003645D7" w:rsidRDefault="003645D7" w:rsidP="003645D7">
      <w:r w:rsidRPr="003645D7">
        <w:t>социально ориентированных некоммерческих</w:t>
      </w:r>
    </w:p>
    <w:p w:rsidR="003645D7" w:rsidRPr="003645D7" w:rsidRDefault="003645D7" w:rsidP="003645D7">
      <w:r w:rsidRPr="003645D7">
        <w:t>организаци</w:t>
      </w:r>
      <w:r w:rsidR="002A341D">
        <w:t xml:space="preserve">й </w:t>
      </w:r>
      <w:r w:rsidRPr="003645D7">
        <w:t>за 201</w:t>
      </w:r>
      <w:r>
        <w:t>8</w:t>
      </w:r>
      <w:r w:rsidRPr="003645D7">
        <w:t xml:space="preserve"> </w:t>
      </w:r>
      <w:r>
        <w:t xml:space="preserve">отчетный </w:t>
      </w:r>
      <w:r w:rsidRPr="003645D7">
        <w:t>год</w:t>
      </w:r>
    </w:p>
    <w:p w:rsidR="003645D7" w:rsidRPr="003645D7" w:rsidRDefault="003645D7" w:rsidP="003645D7">
      <w:r w:rsidRPr="003645D7">
        <w:t> </w:t>
      </w:r>
    </w:p>
    <w:p w:rsidR="003645D7" w:rsidRPr="003645D7" w:rsidRDefault="003645D7" w:rsidP="003645D7">
      <w:r w:rsidRPr="003645D7">
        <w:t> </w:t>
      </w:r>
    </w:p>
    <w:p w:rsidR="003645D7" w:rsidRPr="003645D7" w:rsidRDefault="003645D7" w:rsidP="003645D7">
      <w:pPr>
        <w:ind w:firstLine="708"/>
        <w:jc w:val="both"/>
      </w:pPr>
      <w:proofErr w:type="gramStart"/>
      <w:r w:rsidRPr="003645D7">
        <w:t>В соответствии с Федеральным законом от 05.04.2013 № 44-ФЗ «О контрактной системе</w:t>
      </w:r>
      <w:r w:rsidR="002A341D">
        <w:t xml:space="preserve"> в сфере</w:t>
      </w:r>
      <w:r w:rsidRPr="003645D7">
        <w:t xml:space="preserve"> закупок товаров, работ, услуг для обеспечения государственных и муниципальных нужд», постановлением Правительства Российской Федерации от 17 марта 2015 года № 238 «О порядке подготовки отчета об объеме закупок у субъектов малого предпринимательства и социально ориентированных некоммерческих организаций, его размещении в единой информационной системе и внесении изменений в Положение</w:t>
      </w:r>
      <w:proofErr w:type="gramEnd"/>
      <w:r w:rsidRPr="003645D7">
        <w:t xml:space="preserve"> о Межведомственной комиссии по отбору инвестиционных проектов, российских кредитных организаций и международных финансовых организаций для участия в Программе поддержки инвестиционных проектов, реализуемых на территории Российской Федерации на основе проектного финансирования» </w:t>
      </w:r>
      <w:proofErr w:type="spellStart"/>
      <w:proofErr w:type="gramStart"/>
      <w:r w:rsidRPr="003645D7">
        <w:rPr>
          <w:b/>
        </w:rPr>
        <w:t>п</w:t>
      </w:r>
      <w:proofErr w:type="spellEnd"/>
      <w:proofErr w:type="gramEnd"/>
      <w:r w:rsidRPr="003645D7">
        <w:rPr>
          <w:b/>
        </w:rPr>
        <w:t xml:space="preserve"> о с т а </w:t>
      </w:r>
      <w:proofErr w:type="spellStart"/>
      <w:r w:rsidRPr="003645D7">
        <w:rPr>
          <w:b/>
        </w:rPr>
        <w:t>н</w:t>
      </w:r>
      <w:proofErr w:type="spellEnd"/>
      <w:r w:rsidRPr="003645D7">
        <w:rPr>
          <w:b/>
        </w:rPr>
        <w:t xml:space="preserve"> о в л я ю</w:t>
      </w:r>
      <w:r w:rsidRPr="003645D7">
        <w:t>:</w:t>
      </w:r>
    </w:p>
    <w:p w:rsidR="003645D7" w:rsidRPr="003645D7" w:rsidRDefault="003645D7" w:rsidP="003645D7">
      <w:pPr>
        <w:jc w:val="both"/>
      </w:pPr>
      <w:r w:rsidRPr="003645D7">
        <w:t> </w:t>
      </w:r>
    </w:p>
    <w:p w:rsidR="003645D7" w:rsidRPr="003645D7" w:rsidRDefault="002A341D" w:rsidP="003645D7">
      <w:pPr>
        <w:jc w:val="both"/>
      </w:pPr>
      <w:r>
        <w:t xml:space="preserve">1. </w:t>
      </w:r>
      <w:r w:rsidR="003645D7" w:rsidRPr="003645D7">
        <w:t>Утвердить прилагаемый отчет об объеме закупок у субъектов малого предпринимательства и социально ориентированных некоммерческих организаци</w:t>
      </w:r>
      <w:r>
        <w:t>й</w:t>
      </w:r>
      <w:r w:rsidR="003645D7" w:rsidRPr="003645D7">
        <w:t xml:space="preserve"> за 201</w:t>
      </w:r>
      <w:r w:rsidR="003645D7">
        <w:t>8</w:t>
      </w:r>
      <w:r w:rsidR="003645D7" w:rsidRPr="003645D7">
        <w:t xml:space="preserve"> </w:t>
      </w:r>
      <w:r w:rsidR="003645D7">
        <w:t xml:space="preserve">отчетный </w:t>
      </w:r>
      <w:r w:rsidR="003645D7" w:rsidRPr="003645D7">
        <w:t>год</w:t>
      </w:r>
      <w:r w:rsidR="003645D7">
        <w:t>.</w:t>
      </w:r>
    </w:p>
    <w:p w:rsidR="003645D7" w:rsidRPr="003645D7" w:rsidRDefault="003645D7" w:rsidP="003645D7">
      <w:pPr>
        <w:jc w:val="both"/>
      </w:pPr>
      <w:r w:rsidRPr="003645D7">
        <w:t>2.</w:t>
      </w:r>
      <w:r>
        <w:t xml:space="preserve">   </w:t>
      </w:r>
      <w:r w:rsidRPr="003645D7">
        <w:t xml:space="preserve">Контрактному управляющему </w:t>
      </w:r>
      <w:proofErr w:type="gramStart"/>
      <w:r w:rsidRPr="003645D7">
        <w:t xml:space="preserve">разместить </w:t>
      </w:r>
      <w:r>
        <w:t xml:space="preserve"> </w:t>
      </w:r>
      <w:r w:rsidRPr="003645D7">
        <w:t>отчет</w:t>
      </w:r>
      <w:proofErr w:type="gramEnd"/>
      <w:r w:rsidRPr="003645D7">
        <w:t xml:space="preserve"> об объеме закупок у субъектов малого предпринимательства и социально ориентированных некоммерческих организаци</w:t>
      </w:r>
      <w:r w:rsidR="002A341D">
        <w:t>й</w:t>
      </w:r>
      <w:r w:rsidRPr="003645D7">
        <w:t xml:space="preserve"> за 201</w:t>
      </w:r>
      <w:r>
        <w:t>8</w:t>
      </w:r>
      <w:r w:rsidRPr="003645D7">
        <w:t xml:space="preserve"> </w:t>
      </w:r>
      <w:r>
        <w:t xml:space="preserve">отчетный </w:t>
      </w:r>
      <w:r w:rsidRPr="003645D7">
        <w:t>год</w:t>
      </w:r>
      <w:r>
        <w:t xml:space="preserve"> </w:t>
      </w:r>
      <w:r w:rsidRPr="003645D7">
        <w:t>на официальном сайте РФ «</w:t>
      </w:r>
      <w:proofErr w:type="spellStart"/>
      <w:r w:rsidRPr="003645D7">
        <w:t>www.zakupki.gov.ru</w:t>
      </w:r>
      <w:proofErr w:type="spellEnd"/>
      <w:r w:rsidRPr="003645D7">
        <w:t>» в информационно-телекоммуникационной сети «Интернет» в соответствии с действующим законодательством.</w:t>
      </w:r>
    </w:p>
    <w:p w:rsidR="003645D7" w:rsidRDefault="003645D7" w:rsidP="00B852A6">
      <w:pPr>
        <w:jc w:val="both"/>
        <w:rPr>
          <w:bCs/>
        </w:rPr>
      </w:pPr>
      <w:r w:rsidRPr="003645D7">
        <w:t xml:space="preserve">3. Настоящее постановление вступает в силу со дня подписания и подлежит размещению в информационно-телекоммуникационной сети «Интернет» на официальном сайте </w:t>
      </w:r>
      <w:r>
        <w:t xml:space="preserve">Муезерского муниципального района </w:t>
      </w:r>
      <w:hyperlink r:id="rId5" w:history="1">
        <w:r w:rsidRPr="00404F13">
          <w:rPr>
            <w:rStyle w:val="a9"/>
            <w:bCs/>
          </w:rPr>
          <w:t>www.muezersky.ru</w:t>
        </w:r>
      </w:hyperlink>
      <w:r w:rsidRPr="00AB59DC">
        <w:rPr>
          <w:bCs/>
        </w:rPr>
        <w:t>.</w:t>
      </w:r>
    </w:p>
    <w:p w:rsidR="003645D7" w:rsidRPr="003645D7" w:rsidRDefault="003645D7" w:rsidP="003645D7">
      <w:pPr>
        <w:jc w:val="both"/>
      </w:pPr>
    </w:p>
    <w:p w:rsidR="00153D91" w:rsidRDefault="003645D7" w:rsidP="003645D7">
      <w:pPr>
        <w:jc w:val="both"/>
      </w:pPr>
      <w:r w:rsidRPr="003645D7">
        <w:t> </w:t>
      </w:r>
    </w:p>
    <w:p w:rsidR="001273ED" w:rsidRDefault="001273ED" w:rsidP="003645D7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sectPr w:rsidR="001273ED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D4D9F"/>
    <w:rsid w:val="000F71A4"/>
    <w:rsid w:val="00116AD4"/>
    <w:rsid w:val="001273ED"/>
    <w:rsid w:val="00144999"/>
    <w:rsid w:val="001470EE"/>
    <w:rsid w:val="00153D91"/>
    <w:rsid w:val="00191FCD"/>
    <w:rsid w:val="001C6894"/>
    <w:rsid w:val="001E144F"/>
    <w:rsid w:val="00201E7E"/>
    <w:rsid w:val="00260A5A"/>
    <w:rsid w:val="0028232A"/>
    <w:rsid w:val="0029336D"/>
    <w:rsid w:val="00296662"/>
    <w:rsid w:val="002A166B"/>
    <w:rsid w:val="002A341D"/>
    <w:rsid w:val="002F67C5"/>
    <w:rsid w:val="00347982"/>
    <w:rsid w:val="003565D6"/>
    <w:rsid w:val="003645D7"/>
    <w:rsid w:val="00366460"/>
    <w:rsid w:val="003814E2"/>
    <w:rsid w:val="003A6F12"/>
    <w:rsid w:val="003B6697"/>
    <w:rsid w:val="003E2622"/>
    <w:rsid w:val="00420D04"/>
    <w:rsid w:val="00424B00"/>
    <w:rsid w:val="00456757"/>
    <w:rsid w:val="00483F61"/>
    <w:rsid w:val="00490A3C"/>
    <w:rsid w:val="004B7BB2"/>
    <w:rsid w:val="005324D4"/>
    <w:rsid w:val="005420D0"/>
    <w:rsid w:val="005A2DF6"/>
    <w:rsid w:val="005C3BF0"/>
    <w:rsid w:val="005C75E5"/>
    <w:rsid w:val="00605DDD"/>
    <w:rsid w:val="006231B4"/>
    <w:rsid w:val="006548A6"/>
    <w:rsid w:val="006758BA"/>
    <w:rsid w:val="006A76EE"/>
    <w:rsid w:val="00720ADD"/>
    <w:rsid w:val="007418DB"/>
    <w:rsid w:val="007D1889"/>
    <w:rsid w:val="00824BCA"/>
    <w:rsid w:val="00842568"/>
    <w:rsid w:val="00844A31"/>
    <w:rsid w:val="00881A05"/>
    <w:rsid w:val="00895F8D"/>
    <w:rsid w:val="008B1841"/>
    <w:rsid w:val="008D2E6F"/>
    <w:rsid w:val="008F0FEB"/>
    <w:rsid w:val="00921A7C"/>
    <w:rsid w:val="00940D23"/>
    <w:rsid w:val="009624C5"/>
    <w:rsid w:val="0097475E"/>
    <w:rsid w:val="009A0680"/>
    <w:rsid w:val="009A2106"/>
    <w:rsid w:val="009A305A"/>
    <w:rsid w:val="009C076D"/>
    <w:rsid w:val="009D66C1"/>
    <w:rsid w:val="009F795F"/>
    <w:rsid w:val="00A55F80"/>
    <w:rsid w:val="00A56C6D"/>
    <w:rsid w:val="00AA0037"/>
    <w:rsid w:val="00AA0AFB"/>
    <w:rsid w:val="00AA1AB9"/>
    <w:rsid w:val="00AA620D"/>
    <w:rsid w:val="00AA75E9"/>
    <w:rsid w:val="00AA7E3A"/>
    <w:rsid w:val="00AF6C83"/>
    <w:rsid w:val="00B136DB"/>
    <w:rsid w:val="00B51A4B"/>
    <w:rsid w:val="00B55CBE"/>
    <w:rsid w:val="00B852A6"/>
    <w:rsid w:val="00B87088"/>
    <w:rsid w:val="00C12286"/>
    <w:rsid w:val="00C84F61"/>
    <w:rsid w:val="00CA6CBE"/>
    <w:rsid w:val="00CC16D5"/>
    <w:rsid w:val="00CC6F22"/>
    <w:rsid w:val="00CE5C74"/>
    <w:rsid w:val="00CE724A"/>
    <w:rsid w:val="00D064AB"/>
    <w:rsid w:val="00D17E3A"/>
    <w:rsid w:val="00D47A07"/>
    <w:rsid w:val="00D625CF"/>
    <w:rsid w:val="00DF3081"/>
    <w:rsid w:val="00DF7EE3"/>
    <w:rsid w:val="00E11993"/>
    <w:rsid w:val="00E130CB"/>
    <w:rsid w:val="00E31B51"/>
    <w:rsid w:val="00E536E6"/>
    <w:rsid w:val="00E545D3"/>
    <w:rsid w:val="00E828B0"/>
    <w:rsid w:val="00E90646"/>
    <w:rsid w:val="00EA0A32"/>
    <w:rsid w:val="00EA2C00"/>
    <w:rsid w:val="00EE246D"/>
    <w:rsid w:val="00F16D3E"/>
    <w:rsid w:val="00F43BB5"/>
    <w:rsid w:val="00F60B87"/>
    <w:rsid w:val="00F80C88"/>
    <w:rsid w:val="00F8484D"/>
    <w:rsid w:val="00F93D5B"/>
    <w:rsid w:val="00F94CCB"/>
    <w:rsid w:val="00FD1D87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645D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iPriority w:val="99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CE5C74"/>
    <w:pPr>
      <w:ind w:firstLine="567"/>
      <w:jc w:val="both"/>
    </w:pPr>
    <w:rPr>
      <w:sz w:val="28"/>
      <w:szCs w:val="20"/>
    </w:rPr>
  </w:style>
  <w:style w:type="character" w:styleId="a9">
    <w:name w:val="Hyperlink"/>
    <w:basedOn w:val="a0"/>
    <w:rsid w:val="009A068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645D7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33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36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73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20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10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716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1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7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51629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00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0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8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6</cp:revision>
  <cp:lastPrinted>2019-04-19T08:27:00Z</cp:lastPrinted>
  <dcterms:created xsi:type="dcterms:W3CDTF">2019-04-19T08:02:00Z</dcterms:created>
  <dcterms:modified xsi:type="dcterms:W3CDTF">2019-04-19T09:54:00Z</dcterms:modified>
</cp:coreProperties>
</file>