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  <w:r w:rsidRPr="00260A5A"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605DDD">
        <w:t>16</w:t>
      </w:r>
      <w:r w:rsidR="00116AD4">
        <w:t xml:space="preserve"> </w:t>
      </w:r>
      <w:r w:rsidR="00605DDD">
        <w:t>марта</w:t>
      </w:r>
      <w:r w:rsidRPr="00260A5A">
        <w:t xml:space="preserve"> 201</w:t>
      </w:r>
      <w:r w:rsidR="00116AD4">
        <w:t>8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605DDD">
        <w:t>2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605DDD" w:rsidP="001273ED">
      <w:pPr>
        <w:jc w:val="both"/>
        <w:rPr>
          <w:b/>
        </w:rPr>
      </w:pPr>
      <w:r>
        <w:rPr>
          <w:b/>
        </w:rPr>
        <w:t>41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>
        <w:rPr>
          <w:b/>
        </w:rPr>
        <w:t xml:space="preserve"> 6 созыва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ab/>
        <w:t xml:space="preserve">Назначить </w:t>
      </w:r>
      <w:r w:rsidR="00116AD4">
        <w:t>4</w:t>
      </w:r>
      <w:r w:rsidR="00605DDD">
        <w:t>1</w:t>
      </w:r>
      <w:r w:rsidRPr="00260A5A">
        <w:t xml:space="preserve"> сессию 6 созыва Совета Муезерского муниципального района на </w:t>
      </w:r>
      <w:r w:rsidR="00116AD4">
        <w:t>2</w:t>
      </w:r>
      <w:r w:rsidR="00605DDD">
        <w:t>8</w:t>
      </w:r>
      <w:r w:rsidRPr="00260A5A">
        <w:t xml:space="preserve"> </w:t>
      </w:r>
      <w:r w:rsidR="00605DDD">
        <w:t xml:space="preserve">марта </w:t>
      </w:r>
      <w:r w:rsidRPr="00260A5A">
        <w:t>201</w:t>
      </w:r>
      <w:r w:rsidR="00116AD4">
        <w:t>8</w:t>
      </w:r>
      <w:r w:rsidRPr="00260A5A">
        <w:t xml:space="preserve"> года. </w:t>
      </w:r>
    </w:p>
    <w:p w:rsidR="001273ED" w:rsidRPr="00260A5A" w:rsidRDefault="001273ED" w:rsidP="001273E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 w:rsidR="00260A5A" w:rsidRPr="00260A5A">
        <w:rPr>
          <w:spacing w:val="10"/>
        </w:rPr>
        <w:t>1</w:t>
      </w:r>
      <w:r w:rsidR="00605DDD">
        <w:rPr>
          <w:spacing w:val="10"/>
        </w:rPr>
        <w:t>4</w:t>
      </w:r>
      <w:r w:rsidR="00260A5A" w:rsidRPr="00260A5A">
        <w:rPr>
          <w:spacing w:val="10"/>
        </w:rPr>
        <w:t>.</w:t>
      </w:r>
      <w:r w:rsidR="00605DDD">
        <w:rPr>
          <w:spacing w:val="10"/>
        </w:rPr>
        <w:t>15</w:t>
      </w:r>
      <w:r w:rsidR="00260A5A" w:rsidRPr="00260A5A">
        <w:rPr>
          <w:spacing w:val="10"/>
        </w:rPr>
        <w:t xml:space="preserve"> ч.</w:t>
      </w:r>
    </w:p>
    <w:p w:rsidR="001273ED" w:rsidRPr="00260A5A" w:rsidRDefault="001273ED" w:rsidP="001273E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1273ED" w:rsidRDefault="001273ED" w:rsidP="005C75E5">
      <w:pPr>
        <w:jc w:val="both"/>
      </w:pPr>
      <w:r w:rsidRPr="00260A5A">
        <w:t>Проект повест</w:t>
      </w:r>
      <w:r w:rsidR="005C75E5">
        <w:t>ки дня сессии:</w:t>
      </w:r>
      <w:r w:rsidRPr="00260A5A">
        <w:t xml:space="preserve"> </w:t>
      </w:r>
    </w:p>
    <w:p w:rsidR="005C75E5" w:rsidRPr="005C75E5" w:rsidRDefault="005C75E5" w:rsidP="005C75E5">
      <w:pPr>
        <w:jc w:val="both"/>
      </w:pPr>
      <w:r>
        <w:t xml:space="preserve">1.   </w:t>
      </w:r>
      <w:r w:rsidRPr="005C75E5">
        <w:t>Об отчете Главы Муезерского муниципального района</w:t>
      </w:r>
      <w:r>
        <w:t>;</w:t>
      </w:r>
    </w:p>
    <w:p w:rsidR="005C75E5" w:rsidRPr="005C75E5" w:rsidRDefault="005C75E5" w:rsidP="005C75E5">
      <w:pPr>
        <w:jc w:val="both"/>
      </w:pPr>
      <w:r>
        <w:t xml:space="preserve">2.   </w:t>
      </w:r>
      <w:r w:rsidRPr="005C75E5">
        <w:t>Об отчете Главы администрации</w:t>
      </w:r>
      <w:r>
        <w:t xml:space="preserve"> </w:t>
      </w:r>
      <w:r w:rsidRPr="005C75E5">
        <w:t>Муезерского муниципального района</w:t>
      </w:r>
      <w:r>
        <w:t>;</w:t>
      </w:r>
    </w:p>
    <w:p w:rsidR="00605DDD" w:rsidRDefault="005C75E5" w:rsidP="00605DDD">
      <w:pPr>
        <w:jc w:val="both"/>
      </w:pPr>
      <w:r>
        <w:t xml:space="preserve">3. </w:t>
      </w:r>
      <w:r w:rsidR="00605DDD">
        <w:t>О внесении изменений в Устав муниципального образования «М</w:t>
      </w:r>
      <w:r>
        <w:t>уезерский  муниципальный район»;</w:t>
      </w:r>
    </w:p>
    <w:p w:rsidR="00605DDD" w:rsidRPr="008815B5" w:rsidRDefault="005C75E5" w:rsidP="005C75E5">
      <w:pPr>
        <w:jc w:val="both"/>
        <w:outlineLvl w:val="0"/>
      </w:pPr>
      <w:r>
        <w:t xml:space="preserve">4. </w:t>
      </w:r>
      <w:r w:rsidR="00605DDD" w:rsidRPr="008D1CCB">
        <w:t>О внесении изменений в решение 38 сессии 6 созыва Совета Муезерского муниципального района от 20 декабря 2017 года</w:t>
      </w:r>
      <w:r w:rsidR="00605DDD" w:rsidRPr="00E11054">
        <w:t xml:space="preserve"> № </w:t>
      </w:r>
      <w:r w:rsidR="00605DDD">
        <w:t>323</w:t>
      </w:r>
      <w:r>
        <w:t>;</w:t>
      </w:r>
    </w:p>
    <w:p w:rsidR="00605DDD" w:rsidRPr="005C75E5" w:rsidRDefault="005C75E5" w:rsidP="005C75E5">
      <w:pPr>
        <w:jc w:val="both"/>
        <w:outlineLvl w:val="0"/>
        <w:rPr>
          <w:i/>
        </w:rPr>
      </w:pPr>
      <w:r>
        <w:t xml:space="preserve">5. </w:t>
      </w:r>
      <w:r w:rsidR="00605DDD">
        <w:t xml:space="preserve">Об утверждении Порядка организации и </w:t>
      </w:r>
      <w:r>
        <w:t xml:space="preserve">проведения публичных слушаний в </w:t>
      </w:r>
      <w:r w:rsidR="00605DDD">
        <w:t>муниципальном</w:t>
      </w:r>
      <w:r>
        <w:rPr>
          <w:i/>
        </w:rPr>
        <w:t xml:space="preserve"> </w:t>
      </w:r>
      <w:r w:rsidR="00605DDD">
        <w:t>образовании «</w:t>
      </w:r>
      <w:r>
        <w:t>Муезерский муниципальный район»;</w:t>
      </w:r>
    </w:p>
    <w:p w:rsidR="00605DDD" w:rsidRDefault="005C75E5" w:rsidP="005C75E5">
      <w:pPr>
        <w:jc w:val="both"/>
        <w:outlineLvl w:val="0"/>
      </w:pPr>
      <w:r>
        <w:t xml:space="preserve">6. </w:t>
      </w:r>
      <w:r w:rsidR="00605DDD">
        <w:t xml:space="preserve"> </w:t>
      </w:r>
      <w:r>
        <w:t xml:space="preserve"> </w:t>
      </w:r>
      <w:r w:rsidR="00605DDD">
        <w:t>Об утверждении Порядка размещения сведений о доходах, расходах, об имуществе и обязательствах имущественного характера депутатов Совета Муезерского муниципального района, их супр</w:t>
      </w:r>
      <w:r w:rsidR="00F93D5B">
        <w:t>угов и несовершеннолетних детей</w:t>
      </w:r>
      <w:r>
        <w:t>;</w:t>
      </w:r>
    </w:p>
    <w:p w:rsidR="00605DDD" w:rsidRPr="00A32282" w:rsidRDefault="005C75E5" w:rsidP="005C75E5">
      <w:pPr>
        <w:jc w:val="both"/>
        <w:outlineLvl w:val="0"/>
      </w:pPr>
      <w:r>
        <w:rPr>
          <w:i/>
        </w:rPr>
        <w:t xml:space="preserve">7. </w:t>
      </w:r>
      <w:r w:rsidR="00605DDD" w:rsidRPr="00A32282">
        <w:t xml:space="preserve">Об утверждении Генерального плана и Правил землепользования и застройки </w:t>
      </w:r>
      <w:proofErr w:type="spellStart"/>
      <w:r w:rsidR="00605DDD" w:rsidRPr="00A32282">
        <w:t>Ругозерского</w:t>
      </w:r>
      <w:proofErr w:type="spellEnd"/>
      <w:r w:rsidR="00605DDD" w:rsidRPr="00A32282">
        <w:t xml:space="preserve"> сельского поселения</w:t>
      </w:r>
      <w:r>
        <w:t>;</w:t>
      </w:r>
    </w:p>
    <w:p w:rsidR="00605DDD" w:rsidRPr="005C75E5" w:rsidRDefault="005C75E5" w:rsidP="005C75E5">
      <w:pPr>
        <w:tabs>
          <w:tab w:val="left" w:pos="915"/>
        </w:tabs>
        <w:jc w:val="both"/>
        <w:rPr>
          <w:i/>
        </w:rPr>
      </w:pPr>
      <w:r>
        <w:t xml:space="preserve"> 8. </w:t>
      </w:r>
      <w:r w:rsidR="00605DDD">
        <w:t>Об утверждении Положения о Контрольно-счетном комитете Муезерского муниципального района</w:t>
      </w:r>
      <w:r>
        <w:t>;</w:t>
      </w:r>
    </w:p>
    <w:p w:rsidR="00605DDD" w:rsidRDefault="005C75E5" w:rsidP="00605DDD">
      <w:pPr>
        <w:jc w:val="both"/>
      </w:pPr>
      <w:r>
        <w:t xml:space="preserve">9. </w:t>
      </w:r>
      <w:r w:rsidR="00605DDD">
        <w:t>О внесении изменений в решение 16 сессии 6 созыва Совета Муезерского муниципального района от 24 июня 2015 г. № 132</w:t>
      </w:r>
      <w:r>
        <w:t>;</w:t>
      </w:r>
      <w:r w:rsidR="00605DDD">
        <w:tab/>
      </w:r>
    </w:p>
    <w:p w:rsidR="00605DDD" w:rsidRPr="008815B5" w:rsidRDefault="005C75E5" w:rsidP="00605DDD">
      <w:pPr>
        <w:jc w:val="both"/>
      </w:pPr>
      <w:r>
        <w:t>10</w:t>
      </w:r>
      <w:r w:rsidR="00605DDD">
        <w:t xml:space="preserve">. </w:t>
      </w:r>
      <w:r>
        <w:t xml:space="preserve"> Организационные вопросы;</w:t>
      </w:r>
    </w:p>
    <w:p w:rsidR="00FE4C90" w:rsidRPr="00FE4C90" w:rsidRDefault="005C75E5" w:rsidP="00FE4C90">
      <w:pPr>
        <w:jc w:val="both"/>
        <w:outlineLvl w:val="0"/>
      </w:pPr>
      <w:r>
        <w:t>11. Разное</w:t>
      </w:r>
      <w:r w:rsidR="00F93D5B">
        <w:t>.</w:t>
      </w:r>
    </w:p>
    <w:p w:rsidR="001273ED" w:rsidRPr="00260A5A" w:rsidRDefault="001273ED" w:rsidP="00FD4D9F"/>
    <w:p w:rsidR="001273ED" w:rsidRPr="00260A5A" w:rsidRDefault="001273ED" w:rsidP="001273ED"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260A5A"/>
    <w:rsid w:val="0028232A"/>
    <w:rsid w:val="002F67C5"/>
    <w:rsid w:val="00366460"/>
    <w:rsid w:val="003A6F12"/>
    <w:rsid w:val="00490A3C"/>
    <w:rsid w:val="005324D4"/>
    <w:rsid w:val="005420D0"/>
    <w:rsid w:val="005A2DF6"/>
    <w:rsid w:val="005C3BF0"/>
    <w:rsid w:val="005C75E5"/>
    <w:rsid w:val="00605DDD"/>
    <w:rsid w:val="006548A6"/>
    <w:rsid w:val="007418DB"/>
    <w:rsid w:val="008D2E6F"/>
    <w:rsid w:val="009624C5"/>
    <w:rsid w:val="0097475E"/>
    <w:rsid w:val="009A305A"/>
    <w:rsid w:val="009C076D"/>
    <w:rsid w:val="00A56C6D"/>
    <w:rsid w:val="00AA0037"/>
    <w:rsid w:val="00AA75E9"/>
    <w:rsid w:val="00B51A4B"/>
    <w:rsid w:val="00B55CBE"/>
    <w:rsid w:val="00CA6CBE"/>
    <w:rsid w:val="00CE5C74"/>
    <w:rsid w:val="00D064AB"/>
    <w:rsid w:val="00D17E3A"/>
    <w:rsid w:val="00D625CF"/>
    <w:rsid w:val="00DF3081"/>
    <w:rsid w:val="00E536E6"/>
    <w:rsid w:val="00F43BB5"/>
    <w:rsid w:val="00F8484D"/>
    <w:rsid w:val="00F93D5B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3</cp:revision>
  <cp:lastPrinted>2018-03-16T11:28:00Z</cp:lastPrinted>
  <dcterms:created xsi:type="dcterms:W3CDTF">2018-01-19T12:28:00Z</dcterms:created>
  <dcterms:modified xsi:type="dcterms:W3CDTF">2018-03-16T11:34:00Z</dcterms:modified>
</cp:coreProperties>
</file>