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РЕСПУБЛИКА КАРЕЛИЯ</w:t>
      </w: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 xml:space="preserve">МУНИЦИПАЛЬНОЕ ОБРАЗОВАНИЕ </w:t>
      </w: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«МУЕЗЕРСКИЙ МУНИЦИПАЛЬНЫЙ РАЙОН»</w:t>
      </w: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АДМИНИСТРАЦИЯ МУЕЗЕРСКОГО МУНИЦИПАЛЬНОГО РАЙОНА</w:t>
      </w: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center"/>
        <w:rPr>
          <w:b/>
          <w:szCs w:val="26"/>
        </w:rPr>
      </w:pPr>
      <w:r w:rsidRPr="00550656">
        <w:rPr>
          <w:b/>
          <w:szCs w:val="26"/>
        </w:rPr>
        <w:t>РАСПОРЯЖЕНИЕ</w:t>
      </w: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center"/>
        <w:rPr>
          <w:b/>
          <w:szCs w:val="26"/>
        </w:rPr>
      </w:pPr>
    </w:p>
    <w:p w:rsidR="00AF5EE3" w:rsidRPr="00550656" w:rsidRDefault="00AF5EE3" w:rsidP="00AF5EE3">
      <w:pPr>
        <w:jc w:val="both"/>
        <w:rPr>
          <w:szCs w:val="26"/>
        </w:rPr>
      </w:pPr>
      <w:r w:rsidRPr="00550656">
        <w:rPr>
          <w:szCs w:val="26"/>
        </w:rPr>
        <w:t xml:space="preserve">от    </w:t>
      </w:r>
      <w:r w:rsidR="007232D7">
        <w:rPr>
          <w:szCs w:val="26"/>
        </w:rPr>
        <w:t>06</w:t>
      </w:r>
      <w:r w:rsidR="00353F8D">
        <w:rPr>
          <w:szCs w:val="26"/>
        </w:rPr>
        <w:t xml:space="preserve"> </w:t>
      </w:r>
      <w:r w:rsidR="006F39A9">
        <w:rPr>
          <w:szCs w:val="26"/>
        </w:rPr>
        <w:t>апреля</w:t>
      </w:r>
      <w:r w:rsidR="009B1D2D" w:rsidRPr="00550656">
        <w:rPr>
          <w:szCs w:val="26"/>
        </w:rPr>
        <w:t xml:space="preserve">  202</w:t>
      </w:r>
      <w:r w:rsidR="007232D7">
        <w:rPr>
          <w:szCs w:val="26"/>
        </w:rPr>
        <w:t>2</w:t>
      </w:r>
      <w:r w:rsidR="009B1D2D" w:rsidRPr="00550656">
        <w:rPr>
          <w:szCs w:val="26"/>
        </w:rPr>
        <w:t xml:space="preserve"> года</w:t>
      </w:r>
      <w:r w:rsidR="00AB4BD1">
        <w:rPr>
          <w:szCs w:val="26"/>
        </w:rPr>
        <w:tab/>
      </w:r>
      <w:r w:rsidR="00AB4BD1">
        <w:rPr>
          <w:szCs w:val="26"/>
        </w:rPr>
        <w:tab/>
      </w:r>
      <w:r w:rsidR="00AB4BD1">
        <w:rPr>
          <w:szCs w:val="26"/>
        </w:rPr>
        <w:tab/>
      </w:r>
      <w:r w:rsidR="00AB4BD1">
        <w:rPr>
          <w:szCs w:val="26"/>
        </w:rPr>
        <w:tab/>
      </w:r>
      <w:r w:rsidR="00AB4BD1">
        <w:rPr>
          <w:szCs w:val="26"/>
        </w:rPr>
        <w:tab/>
      </w:r>
      <w:r w:rsidR="00AB4BD1">
        <w:rPr>
          <w:szCs w:val="26"/>
        </w:rPr>
        <w:tab/>
      </w:r>
      <w:r w:rsidR="00AB4BD1">
        <w:rPr>
          <w:szCs w:val="26"/>
        </w:rPr>
        <w:tab/>
      </w:r>
      <w:r w:rsidR="00AB4BD1">
        <w:rPr>
          <w:szCs w:val="26"/>
        </w:rPr>
        <w:tab/>
      </w:r>
      <w:r w:rsidR="00AB4BD1">
        <w:rPr>
          <w:szCs w:val="26"/>
        </w:rPr>
        <w:tab/>
      </w:r>
      <w:r w:rsidRPr="00550656">
        <w:rPr>
          <w:szCs w:val="26"/>
        </w:rPr>
        <w:t xml:space="preserve"> № </w:t>
      </w:r>
      <w:r w:rsidR="00C37D19">
        <w:rPr>
          <w:szCs w:val="26"/>
        </w:rPr>
        <w:t>63</w:t>
      </w:r>
      <w:bookmarkStart w:id="0" w:name="_GoBack"/>
      <w:bookmarkEnd w:id="0"/>
    </w:p>
    <w:p w:rsidR="00D142B7" w:rsidRPr="00550656" w:rsidRDefault="00D142B7" w:rsidP="00D142B7">
      <w:pPr>
        <w:rPr>
          <w:b/>
          <w:bCs/>
          <w:szCs w:val="26"/>
        </w:rPr>
      </w:pPr>
    </w:p>
    <w:p w:rsidR="007232D7" w:rsidRDefault="00B61BCD" w:rsidP="0038772C">
      <w:pPr>
        <w:widowControl w:val="0"/>
        <w:tabs>
          <w:tab w:val="left" w:pos="3174"/>
        </w:tabs>
        <w:autoSpaceDE w:val="0"/>
        <w:autoSpaceDN w:val="0"/>
        <w:adjustRightInd w:val="0"/>
        <w:ind w:right="5385"/>
        <w:rPr>
          <w:snapToGrid/>
          <w:szCs w:val="26"/>
        </w:rPr>
      </w:pPr>
      <w:r w:rsidRPr="00550656">
        <w:rPr>
          <w:snapToGrid/>
          <w:szCs w:val="26"/>
        </w:rPr>
        <w:t xml:space="preserve">О </w:t>
      </w:r>
      <w:r w:rsidR="009C2135">
        <w:rPr>
          <w:snapToGrid/>
          <w:szCs w:val="26"/>
        </w:rPr>
        <w:t>внесении изменени</w:t>
      </w:r>
      <w:r w:rsidR="00AB4BD1">
        <w:rPr>
          <w:snapToGrid/>
          <w:szCs w:val="26"/>
        </w:rPr>
        <w:t>я</w:t>
      </w:r>
      <w:r w:rsidR="009C2135">
        <w:rPr>
          <w:snapToGrid/>
          <w:szCs w:val="26"/>
        </w:rPr>
        <w:t xml:space="preserve"> в распоряжение</w:t>
      </w:r>
      <w:r w:rsidR="0038772C">
        <w:rPr>
          <w:snapToGrid/>
          <w:szCs w:val="26"/>
        </w:rPr>
        <w:t xml:space="preserve"> </w:t>
      </w:r>
      <w:r w:rsidR="00294D37">
        <w:rPr>
          <w:snapToGrid/>
          <w:szCs w:val="26"/>
        </w:rPr>
        <w:t>а</w:t>
      </w:r>
      <w:r w:rsidR="009C2135">
        <w:rPr>
          <w:snapToGrid/>
          <w:szCs w:val="26"/>
        </w:rPr>
        <w:t>дминистрации Муезерского муниципального района</w:t>
      </w:r>
      <w:r w:rsidR="0038772C">
        <w:rPr>
          <w:snapToGrid/>
          <w:szCs w:val="26"/>
        </w:rPr>
        <w:t xml:space="preserve"> </w:t>
      </w:r>
      <w:r w:rsidR="00294D37">
        <w:rPr>
          <w:snapToGrid/>
          <w:szCs w:val="26"/>
        </w:rPr>
        <w:t>о</w:t>
      </w:r>
      <w:r w:rsidR="009C2135">
        <w:rPr>
          <w:snapToGrid/>
          <w:szCs w:val="26"/>
        </w:rPr>
        <w:t>т 23</w:t>
      </w:r>
      <w:r w:rsidR="00AB4BD1">
        <w:rPr>
          <w:snapToGrid/>
          <w:szCs w:val="26"/>
        </w:rPr>
        <w:t xml:space="preserve"> апреля </w:t>
      </w:r>
      <w:r w:rsidR="009C2135">
        <w:rPr>
          <w:snapToGrid/>
          <w:szCs w:val="26"/>
        </w:rPr>
        <w:t xml:space="preserve">2020 года № 119 </w:t>
      </w:r>
    </w:p>
    <w:p w:rsidR="007232D7" w:rsidRPr="00550656" w:rsidRDefault="007232D7" w:rsidP="007232D7">
      <w:pPr>
        <w:widowControl w:val="0"/>
        <w:tabs>
          <w:tab w:val="left" w:pos="3174"/>
        </w:tabs>
        <w:autoSpaceDE w:val="0"/>
        <w:autoSpaceDN w:val="0"/>
        <w:adjustRightInd w:val="0"/>
        <w:rPr>
          <w:b/>
          <w:bCs/>
          <w:szCs w:val="26"/>
        </w:rPr>
      </w:pPr>
    </w:p>
    <w:p w:rsidR="009C2135" w:rsidRDefault="00C63DC0" w:rsidP="005C6A0B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ab/>
      </w:r>
    </w:p>
    <w:p w:rsidR="009C541F" w:rsidRDefault="00C63DC0" w:rsidP="00294D37">
      <w:pPr>
        <w:ind w:firstLine="708"/>
        <w:jc w:val="both"/>
        <w:rPr>
          <w:bCs/>
          <w:szCs w:val="26"/>
        </w:rPr>
      </w:pPr>
      <w:r w:rsidRPr="00C63DC0">
        <w:rPr>
          <w:bCs/>
          <w:szCs w:val="26"/>
        </w:rPr>
        <w:t>В соотве</w:t>
      </w:r>
      <w:r>
        <w:rPr>
          <w:bCs/>
          <w:szCs w:val="26"/>
        </w:rPr>
        <w:t>т</w:t>
      </w:r>
      <w:r w:rsidRPr="00C63DC0">
        <w:rPr>
          <w:bCs/>
          <w:szCs w:val="26"/>
        </w:rPr>
        <w:t>ст</w:t>
      </w:r>
      <w:r>
        <w:rPr>
          <w:bCs/>
          <w:szCs w:val="26"/>
        </w:rPr>
        <w:t xml:space="preserve">вии с частью 7 статьи 11 Федерального закона от </w:t>
      </w:r>
      <w:r w:rsidR="00AB4BD1">
        <w:rPr>
          <w:bCs/>
          <w:szCs w:val="26"/>
        </w:rPr>
        <w:t>0</w:t>
      </w:r>
      <w:r>
        <w:rPr>
          <w:bCs/>
          <w:szCs w:val="26"/>
        </w:rPr>
        <w:t xml:space="preserve">5 декабря 2017 года № 392–ФЗ «О внесении изменений в отдельные законодательные акты Российской Федерации по вопросам </w:t>
      </w:r>
      <w:proofErr w:type="gramStart"/>
      <w:r>
        <w:rPr>
          <w:bCs/>
          <w:szCs w:val="26"/>
        </w:rPr>
        <w:t>совершенствования проведения независимой оценки качества условий оказания услуг</w:t>
      </w:r>
      <w:proofErr w:type="gramEnd"/>
      <w:r>
        <w:rPr>
          <w:bCs/>
          <w:szCs w:val="26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9C541F">
        <w:rPr>
          <w:bCs/>
          <w:szCs w:val="26"/>
        </w:rPr>
        <w:t xml:space="preserve">: </w:t>
      </w:r>
    </w:p>
    <w:p w:rsidR="009C541F" w:rsidRDefault="009C541F" w:rsidP="00294D37">
      <w:pPr>
        <w:ind w:firstLine="708"/>
        <w:jc w:val="both"/>
        <w:rPr>
          <w:bCs/>
          <w:szCs w:val="26"/>
        </w:rPr>
      </w:pPr>
      <w:r>
        <w:rPr>
          <w:bCs/>
          <w:szCs w:val="26"/>
        </w:rPr>
        <w:t>1.</w:t>
      </w:r>
      <w:r w:rsidR="00AB4BD1">
        <w:rPr>
          <w:bCs/>
          <w:szCs w:val="26"/>
        </w:rPr>
        <w:t xml:space="preserve"> В</w:t>
      </w:r>
      <w:r w:rsidR="009C2135">
        <w:rPr>
          <w:bCs/>
          <w:szCs w:val="26"/>
        </w:rPr>
        <w:t>нести в распор</w:t>
      </w:r>
      <w:r>
        <w:rPr>
          <w:bCs/>
          <w:szCs w:val="26"/>
        </w:rPr>
        <w:t>яжение администрации Муезерского муниципального района</w:t>
      </w:r>
      <w:r w:rsidR="00AB4BD1">
        <w:rPr>
          <w:bCs/>
          <w:szCs w:val="26"/>
        </w:rPr>
        <w:t xml:space="preserve"> от 23 апреля </w:t>
      </w:r>
      <w:r w:rsidR="00294D37" w:rsidRPr="00294D37">
        <w:rPr>
          <w:bCs/>
          <w:szCs w:val="26"/>
        </w:rPr>
        <w:t>2020 года № 119 «О наделении правом использования ЭП для работы на Официальном сайте Российской Федерации в сети «Интернет»</w:t>
      </w:r>
      <w:r>
        <w:rPr>
          <w:bCs/>
          <w:szCs w:val="26"/>
        </w:rPr>
        <w:t xml:space="preserve"> следующ</w:t>
      </w:r>
      <w:r w:rsidR="00AB4BD1">
        <w:rPr>
          <w:bCs/>
          <w:szCs w:val="26"/>
        </w:rPr>
        <w:t>е</w:t>
      </w:r>
      <w:r>
        <w:rPr>
          <w:bCs/>
          <w:szCs w:val="26"/>
        </w:rPr>
        <w:t>е изменени</w:t>
      </w:r>
      <w:r w:rsidR="00AB4BD1">
        <w:rPr>
          <w:bCs/>
          <w:szCs w:val="26"/>
        </w:rPr>
        <w:t>е</w:t>
      </w:r>
      <w:r>
        <w:rPr>
          <w:bCs/>
          <w:szCs w:val="26"/>
        </w:rPr>
        <w:t xml:space="preserve">: </w:t>
      </w:r>
    </w:p>
    <w:p w:rsidR="00D142B7" w:rsidRDefault="009C541F" w:rsidP="00294D37">
      <w:pPr>
        <w:ind w:firstLine="708"/>
        <w:jc w:val="both"/>
        <w:rPr>
          <w:bCs/>
          <w:szCs w:val="26"/>
        </w:rPr>
      </w:pPr>
      <w:r>
        <w:rPr>
          <w:bCs/>
          <w:szCs w:val="26"/>
        </w:rPr>
        <w:t>1.1.</w:t>
      </w:r>
      <w:r w:rsidR="00AB4BD1">
        <w:rPr>
          <w:bCs/>
          <w:szCs w:val="26"/>
        </w:rPr>
        <w:t xml:space="preserve">Признать </w:t>
      </w:r>
      <w:r w:rsidR="009C2135">
        <w:rPr>
          <w:bCs/>
          <w:szCs w:val="26"/>
        </w:rPr>
        <w:t>п.2 распоряжения утрат</w:t>
      </w:r>
      <w:r w:rsidR="00AB4BD1">
        <w:rPr>
          <w:bCs/>
          <w:szCs w:val="26"/>
        </w:rPr>
        <w:t>ившим</w:t>
      </w:r>
      <w:r w:rsidR="009C2135">
        <w:rPr>
          <w:bCs/>
          <w:szCs w:val="26"/>
        </w:rPr>
        <w:t xml:space="preserve"> силу.</w:t>
      </w:r>
    </w:p>
    <w:p w:rsidR="009C541F" w:rsidRDefault="009C541F" w:rsidP="00294D37">
      <w:pPr>
        <w:ind w:firstLine="708"/>
        <w:jc w:val="both"/>
        <w:rPr>
          <w:bCs/>
          <w:szCs w:val="26"/>
        </w:rPr>
      </w:pPr>
      <w:r>
        <w:rPr>
          <w:bCs/>
          <w:szCs w:val="26"/>
        </w:rPr>
        <w:t xml:space="preserve">2. </w:t>
      </w:r>
      <w:proofErr w:type="gramStart"/>
      <w:r>
        <w:rPr>
          <w:bCs/>
          <w:szCs w:val="26"/>
        </w:rPr>
        <w:t>Контроль за</w:t>
      </w:r>
      <w:proofErr w:type="gramEnd"/>
      <w:r>
        <w:rPr>
          <w:bCs/>
          <w:szCs w:val="26"/>
        </w:rPr>
        <w:t xml:space="preserve"> исполнением данного распоряжения оставляю за собой.</w:t>
      </w:r>
    </w:p>
    <w:p w:rsidR="00D142B7" w:rsidRPr="00550656" w:rsidRDefault="00C63DC0" w:rsidP="005C6A0B">
      <w:pPr>
        <w:jc w:val="both"/>
        <w:rPr>
          <w:b/>
          <w:bCs/>
          <w:szCs w:val="26"/>
        </w:rPr>
      </w:pPr>
      <w:r>
        <w:rPr>
          <w:bCs/>
          <w:szCs w:val="26"/>
        </w:rPr>
        <w:tab/>
      </w:r>
    </w:p>
    <w:p w:rsidR="00B45ED3" w:rsidRDefault="00B45ED3" w:rsidP="00D142B7">
      <w:pPr>
        <w:rPr>
          <w:bCs/>
          <w:szCs w:val="26"/>
        </w:rPr>
      </w:pPr>
    </w:p>
    <w:p w:rsidR="00D142B7" w:rsidRPr="00550656" w:rsidRDefault="005C6A0B" w:rsidP="00D142B7">
      <w:pPr>
        <w:rPr>
          <w:bCs/>
          <w:szCs w:val="26"/>
        </w:rPr>
      </w:pPr>
      <w:r w:rsidRPr="00550656">
        <w:rPr>
          <w:bCs/>
          <w:szCs w:val="26"/>
        </w:rPr>
        <w:t>Глава</w:t>
      </w:r>
      <w:r w:rsidR="007379C1" w:rsidRPr="00550656">
        <w:rPr>
          <w:bCs/>
          <w:szCs w:val="26"/>
        </w:rPr>
        <w:t xml:space="preserve"> администрации                    </w:t>
      </w:r>
    </w:p>
    <w:p w:rsidR="007379C1" w:rsidRPr="00550656" w:rsidRDefault="007379C1" w:rsidP="00D142B7">
      <w:pPr>
        <w:rPr>
          <w:bCs/>
          <w:szCs w:val="26"/>
        </w:rPr>
      </w:pPr>
      <w:r w:rsidRPr="00550656">
        <w:rPr>
          <w:bCs/>
          <w:szCs w:val="26"/>
        </w:rPr>
        <w:t xml:space="preserve">Муезерского муниципального района                                                                А.В. </w:t>
      </w:r>
      <w:proofErr w:type="spellStart"/>
      <w:r w:rsidRPr="00550656">
        <w:rPr>
          <w:bCs/>
          <w:szCs w:val="26"/>
        </w:rPr>
        <w:t>Пашук</w:t>
      </w:r>
      <w:proofErr w:type="spellEnd"/>
    </w:p>
    <w:p w:rsidR="00D142B7" w:rsidRPr="00550656" w:rsidRDefault="00D142B7" w:rsidP="00D142B7">
      <w:pPr>
        <w:rPr>
          <w:bCs/>
          <w:szCs w:val="26"/>
        </w:rPr>
      </w:pPr>
    </w:p>
    <w:p w:rsidR="00D142B7" w:rsidRPr="00550656" w:rsidRDefault="00D142B7" w:rsidP="00D142B7">
      <w:pPr>
        <w:rPr>
          <w:b/>
          <w:bCs/>
          <w:szCs w:val="26"/>
        </w:rPr>
      </w:pPr>
    </w:p>
    <w:p w:rsidR="00D142B7" w:rsidRPr="00550656" w:rsidRDefault="00D142B7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Pr="00550656" w:rsidRDefault="00192FA2" w:rsidP="00896E78">
      <w:pPr>
        <w:jc w:val="right"/>
        <w:rPr>
          <w:b/>
          <w:bCs/>
          <w:szCs w:val="26"/>
        </w:rPr>
      </w:pPr>
    </w:p>
    <w:p w:rsidR="00192FA2" w:rsidRDefault="00192FA2" w:rsidP="00896E78">
      <w:pPr>
        <w:jc w:val="right"/>
        <w:rPr>
          <w:b/>
          <w:bCs/>
          <w:sz w:val="24"/>
          <w:szCs w:val="24"/>
        </w:rPr>
      </w:pPr>
    </w:p>
    <w:p w:rsidR="00192FA2" w:rsidRDefault="00192FA2" w:rsidP="00896E78">
      <w:pPr>
        <w:jc w:val="right"/>
        <w:rPr>
          <w:b/>
          <w:bCs/>
          <w:sz w:val="24"/>
          <w:szCs w:val="24"/>
        </w:rPr>
      </w:pPr>
    </w:p>
    <w:p w:rsidR="00192FA2" w:rsidRDefault="00192FA2" w:rsidP="00896E78">
      <w:pPr>
        <w:jc w:val="right"/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192FA2" w:rsidP="00192FA2">
      <w:pPr>
        <w:rPr>
          <w:b/>
          <w:bCs/>
          <w:sz w:val="24"/>
          <w:szCs w:val="24"/>
        </w:rPr>
      </w:pPr>
    </w:p>
    <w:p w:rsidR="00192FA2" w:rsidRDefault="005C6A0B" w:rsidP="00192FA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Исп. </w:t>
      </w:r>
      <w:r w:rsidR="0052541A">
        <w:rPr>
          <w:color w:val="000000"/>
          <w:sz w:val="24"/>
          <w:szCs w:val="24"/>
        </w:rPr>
        <w:t>Т.В. Лисовская</w:t>
      </w:r>
      <w:r w:rsidR="00192FA2">
        <w:rPr>
          <w:color w:val="000000"/>
          <w:sz w:val="24"/>
          <w:szCs w:val="24"/>
        </w:rPr>
        <w:t>    </w:t>
      </w:r>
    </w:p>
    <w:p w:rsidR="00192FA2" w:rsidRDefault="00192FA2" w:rsidP="00192FA2">
      <w:pPr>
        <w:shd w:val="clear" w:color="auto" w:fill="FFFFFF"/>
        <w:rPr>
          <w:color w:val="000000"/>
          <w:sz w:val="24"/>
          <w:szCs w:val="24"/>
        </w:rPr>
      </w:pPr>
    </w:p>
    <w:p w:rsidR="00192FA2" w:rsidRDefault="00192FA2" w:rsidP="00192FA2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192FA2" w:rsidRDefault="00192FA2" w:rsidP="00192FA2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организационного отдела___</w:t>
      </w:r>
      <w:r w:rsidR="005C6A0B">
        <w:rPr>
          <w:sz w:val="24"/>
          <w:szCs w:val="24"/>
        </w:rPr>
        <w:t xml:space="preserve">__________     </w:t>
      </w:r>
      <w:proofErr w:type="spellStart"/>
      <w:r w:rsidR="005C6A0B">
        <w:rPr>
          <w:sz w:val="24"/>
          <w:szCs w:val="24"/>
        </w:rPr>
        <w:t>О.В.Купреева</w:t>
      </w:r>
      <w:proofErr w:type="spellEnd"/>
    </w:p>
    <w:p w:rsidR="00192FA2" w:rsidRDefault="00192FA2" w:rsidP="00192F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отдел  _________________________________________________________ </w:t>
      </w:r>
    </w:p>
    <w:p w:rsidR="00192FA2" w:rsidRDefault="005C6A0B" w:rsidP="00192FA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2 экз.:</w:t>
      </w:r>
      <w:r w:rsidR="00192FA2">
        <w:rPr>
          <w:color w:val="000000"/>
          <w:sz w:val="24"/>
          <w:szCs w:val="24"/>
        </w:rPr>
        <w:t>  1  экз. - в дело, 1- организационный отдел администрации</w:t>
      </w:r>
    </w:p>
    <w:p w:rsidR="00192FA2" w:rsidRPr="009262C7" w:rsidRDefault="00192FA2" w:rsidP="00192FA2">
      <w:pPr>
        <w:shd w:val="clear" w:color="auto" w:fill="FFFFFF"/>
        <w:rPr>
          <w:color w:val="000000"/>
          <w:sz w:val="24"/>
          <w:szCs w:val="24"/>
        </w:rPr>
      </w:pPr>
    </w:p>
    <w:p w:rsidR="00192FA2" w:rsidRPr="00AF5EE3" w:rsidRDefault="00192FA2" w:rsidP="00192FA2">
      <w:pPr>
        <w:rPr>
          <w:b/>
          <w:bCs/>
          <w:sz w:val="24"/>
          <w:szCs w:val="24"/>
        </w:rPr>
      </w:pPr>
    </w:p>
    <w:sectPr w:rsidR="00192FA2" w:rsidRPr="00AF5EE3" w:rsidSect="00550656">
      <w:headerReference w:type="even" r:id="rId9"/>
      <w:headerReference w:type="default" r:id="rId10"/>
      <w:pgSz w:w="11906" w:h="16838" w:code="9"/>
      <w:pgMar w:top="1134" w:right="567" w:bottom="1134" w:left="1134" w:header="62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4F" w:rsidRDefault="0080614F">
      <w:r>
        <w:separator/>
      </w:r>
    </w:p>
  </w:endnote>
  <w:endnote w:type="continuationSeparator" w:id="0">
    <w:p w:rsidR="0080614F" w:rsidRDefault="0080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4F" w:rsidRDefault="0080614F">
      <w:r>
        <w:separator/>
      </w:r>
    </w:p>
  </w:footnote>
  <w:footnote w:type="continuationSeparator" w:id="0">
    <w:p w:rsidR="0080614F" w:rsidRDefault="0080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74" w:rsidRDefault="009729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0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074" w:rsidRDefault="00B570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74" w:rsidRDefault="009729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0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7D19">
      <w:rPr>
        <w:rStyle w:val="a4"/>
        <w:noProof/>
      </w:rPr>
      <w:t>2</w:t>
    </w:r>
    <w:r>
      <w:rPr>
        <w:rStyle w:val="a4"/>
      </w:rPr>
      <w:fldChar w:fldCharType="end"/>
    </w:r>
  </w:p>
  <w:p w:rsidR="00B57074" w:rsidRDefault="00B570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CB9"/>
    <w:multiLevelType w:val="hybridMultilevel"/>
    <w:tmpl w:val="FE2217E8"/>
    <w:lvl w:ilvl="0" w:tplc="04190011">
      <w:start w:val="1"/>
      <w:numFmt w:val="decimal"/>
      <w:lvlText w:val="%1)"/>
      <w:lvlJc w:val="left"/>
      <w:pPr>
        <w:tabs>
          <w:tab w:val="num" w:pos="1986"/>
        </w:tabs>
        <w:ind w:left="19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1">
    <w:nsid w:val="5EEF40B6"/>
    <w:multiLevelType w:val="hybridMultilevel"/>
    <w:tmpl w:val="9D88F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2B7"/>
    <w:rsid w:val="000130E1"/>
    <w:rsid w:val="00020FB8"/>
    <w:rsid w:val="00023A12"/>
    <w:rsid w:val="000243BA"/>
    <w:rsid w:val="000268BA"/>
    <w:rsid w:val="00035951"/>
    <w:rsid w:val="0003744A"/>
    <w:rsid w:val="00040E37"/>
    <w:rsid w:val="00061CB7"/>
    <w:rsid w:val="00085E70"/>
    <w:rsid w:val="000948FD"/>
    <w:rsid w:val="000C1AD3"/>
    <w:rsid w:val="000D290C"/>
    <w:rsid w:val="000F6592"/>
    <w:rsid w:val="000F7B9D"/>
    <w:rsid w:val="001278E8"/>
    <w:rsid w:val="00130492"/>
    <w:rsid w:val="00163221"/>
    <w:rsid w:val="0017524B"/>
    <w:rsid w:val="00182CB3"/>
    <w:rsid w:val="00192FA2"/>
    <w:rsid w:val="00195355"/>
    <w:rsid w:val="001C1393"/>
    <w:rsid w:val="001C18AA"/>
    <w:rsid w:val="001E26BE"/>
    <w:rsid w:val="001E3D4E"/>
    <w:rsid w:val="002017FF"/>
    <w:rsid w:val="00213FAE"/>
    <w:rsid w:val="00216EBB"/>
    <w:rsid w:val="00240FFE"/>
    <w:rsid w:val="00246F45"/>
    <w:rsid w:val="0027016C"/>
    <w:rsid w:val="002879CF"/>
    <w:rsid w:val="00294D37"/>
    <w:rsid w:val="002D084D"/>
    <w:rsid w:val="00315BB7"/>
    <w:rsid w:val="00353F8D"/>
    <w:rsid w:val="0038772C"/>
    <w:rsid w:val="00393E07"/>
    <w:rsid w:val="003978A9"/>
    <w:rsid w:val="003B1C84"/>
    <w:rsid w:val="003B3A99"/>
    <w:rsid w:val="003F7202"/>
    <w:rsid w:val="004530E8"/>
    <w:rsid w:val="004533BD"/>
    <w:rsid w:val="0048210D"/>
    <w:rsid w:val="0049161C"/>
    <w:rsid w:val="00493E49"/>
    <w:rsid w:val="00495049"/>
    <w:rsid w:val="004D2D56"/>
    <w:rsid w:val="004D68C1"/>
    <w:rsid w:val="004F4248"/>
    <w:rsid w:val="004F4FED"/>
    <w:rsid w:val="0052541A"/>
    <w:rsid w:val="00550656"/>
    <w:rsid w:val="00595C27"/>
    <w:rsid w:val="005B3DE9"/>
    <w:rsid w:val="005C6A0B"/>
    <w:rsid w:val="005D577F"/>
    <w:rsid w:val="00636078"/>
    <w:rsid w:val="00644EC5"/>
    <w:rsid w:val="006535AE"/>
    <w:rsid w:val="006D0FB6"/>
    <w:rsid w:val="006D3D66"/>
    <w:rsid w:val="006F39A9"/>
    <w:rsid w:val="006F60C8"/>
    <w:rsid w:val="00716DD1"/>
    <w:rsid w:val="007232D7"/>
    <w:rsid w:val="007379C1"/>
    <w:rsid w:val="00743A85"/>
    <w:rsid w:val="0076681C"/>
    <w:rsid w:val="00767DA3"/>
    <w:rsid w:val="00792E30"/>
    <w:rsid w:val="007B00A4"/>
    <w:rsid w:val="007C3CAC"/>
    <w:rsid w:val="0080614F"/>
    <w:rsid w:val="00810516"/>
    <w:rsid w:val="008242DA"/>
    <w:rsid w:val="008313CA"/>
    <w:rsid w:val="00891D1D"/>
    <w:rsid w:val="00896E78"/>
    <w:rsid w:val="008A51FD"/>
    <w:rsid w:val="008D3709"/>
    <w:rsid w:val="008D77BB"/>
    <w:rsid w:val="008E101D"/>
    <w:rsid w:val="008E615C"/>
    <w:rsid w:val="00916085"/>
    <w:rsid w:val="00926F97"/>
    <w:rsid w:val="009547E2"/>
    <w:rsid w:val="009729A1"/>
    <w:rsid w:val="0099261B"/>
    <w:rsid w:val="009A09F6"/>
    <w:rsid w:val="009A7819"/>
    <w:rsid w:val="009B0961"/>
    <w:rsid w:val="009B1D2D"/>
    <w:rsid w:val="009B1DC6"/>
    <w:rsid w:val="009C2135"/>
    <w:rsid w:val="009C4ED1"/>
    <w:rsid w:val="009C541F"/>
    <w:rsid w:val="009D354F"/>
    <w:rsid w:val="00A01AC9"/>
    <w:rsid w:val="00A22756"/>
    <w:rsid w:val="00A23428"/>
    <w:rsid w:val="00A4246F"/>
    <w:rsid w:val="00A9204C"/>
    <w:rsid w:val="00A94F28"/>
    <w:rsid w:val="00AA76D6"/>
    <w:rsid w:val="00AB4BD1"/>
    <w:rsid w:val="00AC1094"/>
    <w:rsid w:val="00AF5EE3"/>
    <w:rsid w:val="00B00B36"/>
    <w:rsid w:val="00B334F4"/>
    <w:rsid w:val="00B45ED3"/>
    <w:rsid w:val="00B57074"/>
    <w:rsid w:val="00B61BCD"/>
    <w:rsid w:val="00B95B79"/>
    <w:rsid w:val="00B9628F"/>
    <w:rsid w:val="00BA76D8"/>
    <w:rsid w:val="00BC61D8"/>
    <w:rsid w:val="00C02CC6"/>
    <w:rsid w:val="00C06281"/>
    <w:rsid w:val="00C102EB"/>
    <w:rsid w:val="00C1055A"/>
    <w:rsid w:val="00C10B0F"/>
    <w:rsid w:val="00C25B0B"/>
    <w:rsid w:val="00C30890"/>
    <w:rsid w:val="00C37D19"/>
    <w:rsid w:val="00C51A5C"/>
    <w:rsid w:val="00C5336A"/>
    <w:rsid w:val="00C63DC0"/>
    <w:rsid w:val="00C73F1B"/>
    <w:rsid w:val="00CA4142"/>
    <w:rsid w:val="00CE390A"/>
    <w:rsid w:val="00CE4283"/>
    <w:rsid w:val="00D042E5"/>
    <w:rsid w:val="00D12FBD"/>
    <w:rsid w:val="00D142B7"/>
    <w:rsid w:val="00D26A4C"/>
    <w:rsid w:val="00D51E69"/>
    <w:rsid w:val="00DA09BC"/>
    <w:rsid w:val="00DA6AA3"/>
    <w:rsid w:val="00DD5C0F"/>
    <w:rsid w:val="00E1408A"/>
    <w:rsid w:val="00E173B0"/>
    <w:rsid w:val="00E30B94"/>
    <w:rsid w:val="00E51648"/>
    <w:rsid w:val="00E67E7F"/>
    <w:rsid w:val="00E8391D"/>
    <w:rsid w:val="00ED0DD0"/>
    <w:rsid w:val="00ED4759"/>
    <w:rsid w:val="00EE2130"/>
    <w:rsid w:val="00EF049B"/>
    <w:rsid w:val="00F0291B"/>
    <w:rsid w:val="00F17214"/>
    <w:rsid w:val="00F23636"/>
    <w:rsid w:val="00F91D51"/>
    <w:rsid w:val="00FA79C2"/>
    <w:rsid w:val="00FB060B"/>
    <w:rsid w:val="00FB6FE5"/>
    <w:rsid w:val="00FC0277"/>
    <w:rsid w:val="00FC11E5"/>
    <w:rsid w:val="00FC3F2B"/>
    <w:rsid w:val="00FD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2B7"/>
    <w:rPr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2B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styleId="a4">
    <w:name w:val="page number"/>
    <w:basedOn w:val="a0"/>
    <w:rsid w:val="00D142B7"/>
  </w:style>
  <w:style w:type="paragraph" w:styleId="a5">
    <w:name w:val="caption"/>
    <w:basedOn w:val="a"/>
    <w:next w:val="a"/>
    <w:qFormat/>
    <w:rsid w:val="00D142B7"/>
    <w:pPr>
      <w:spacing w:before="120" w:after="240"/>
      <w:jc w:val="center"/>
    </w:pPr>
    <w:rPr>
      <w:b/>
      <w:snapToGrid/>
      <w:sz w:val="24"/>
    </w:rPr>
  </w:style>
  <w:style w:type="paragraph" w:customStyle="1" w:styleId="1">
    <w:name w:val="Знак1"/>
    <w:basedOn w:val="a"/>
    <w:autoRedefine/>
    <w:rsid w:val="00E51648"/>
    <w:pPr>
      <w:spacing w:after="160" w:line="240" w:lineRule="exact"/>
    </w:pPr>
    <w:rPr>
      <w:snapToGrid/>
      <w:sz w:val="28"/>
      <w:lang w:val="en-US" w:eastAsia="en-US"/>
    </w:rPr>
  </w:style>
  <w:style w:type="paragraph" w:styleId="a6">
    <w:name w:val="Body Text"/>
    <w:basedOn w:val="a"/>
    <w:rsid w:val="00636078"/>
    <w:pPr>
      <w:spacing w:after="120"/>
    </w:pPr>
    <w:rPr>
      <w:snapToGrid/>
      <w:sz w:val="28"/>
      <w:szCs w:val="28"/>
    </w:rPr>
  </w:style>
  <w:style w:type="table" w:styleId="a7">
    <w:name w:val="Table Grid"/>
    <w:basedOn w:val="a1"/>
    <w:rsid w:val="0063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79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379C1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FFA2B-2F8A-4A73-9363-E1F57998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Пользователь Windows</cp:lastModifiedBy>
  <cp:revision>9</cp:revision>
  <cp:lastPrinted>2022-04-07T07:44:00Z</cp:lastPrinted>
  <dcterms:created xsi:type="dcterms:W3CDTF">2022-04-06T13:31:00Z</dcterms:created>
  <dcterms:modified xsi:type="dcterms:W3CDTF">2022-04-19T12:59:00Z</dcterms:modified>
</cp:coreProperties>
</file>