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146" w:rsidRPr="00BA53B6" w:rsidRDefault="00EA0AFB" w:rsidP="007C26EE">
      <w:pPr>
        <w:spacing w:line="100" w:lineRule="atLeas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</w:t>
      </w:r>
    </w:p>
    <w:tbl>
      <w:tblPr>
        <w:tblpPr w:leftFromText="180" w:rightFromText="180" w:vertAnchor="text" w:horzAnchor="margin" w:tblpY="48"/>
        <w:tblW w:w="1027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76"/>
      </w:tblGrid>
      <w:tr w:rsidR="00C54146" w:rsidTr="00C54146">
        <w:trPr>
          <w:trHeight w:val="3260"/>
        </w:trPr>
        <w:tc>
          <w:tcPr>
            <w:tcW w:w="10276" w:type="dxa"/>
          </w:tcPr>
          <w:p w:rsidR="00C54146" w:rsidRPr="00C7153C" w:rsidRDefault="00C54146" w:rsidP="00C5414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Pr="00C7153C">
              <w:rPr>
                <w:b/>
              </w:rPr>
              <w:t xml:space="preserve"> РЕСПУБЛИКА  КАРЕЛИЯ</w:t>
            </w:r>
          </w:p>
          <w:p w:rsidR="00C54146" w:rsidRPr="00C7153C" w:rsidRDefault="00C54146" w:rsidP="00C54146">
            <w:pPr>
              <w:jc w:val="center"/>
              <w:rPr>
                <w:b/>
              </w:rPr>
            </w:pPr>
            <w:r w:rsidRPr="00C7153C">
              <w:rPr>
                <w:b/>
              </w:rPr>
              <w:t xml:space="preserve"> МУНИЦИПАЛЬНОЕ  ОБРАЗОВАНИЕ</w:t>
            </w:r>
          </w:p>
          <w:p w:rsidR="00C54146" w:rsidRDefault="00C54146" w:rsidP="00C54146">
            <w:pPr>
              <w:jc w:val="center"/>
              <w:rPr>
                <w:b/>
              </w:rPr>
            </w:pPr>
            <w:r w:rsidRPr="00C7153C">
              <w:rPr>
                <w:b/>
              </w:rPr>
              <w:t xml:space="preserve"> «МУЕЗЕРСКИЙ  МУНИЦИПАЛЬНЫЙ  РАЙОН»</w:t>
            </w:r>
          </w:p>
          <w:p w:rsidR="00C54146" w:rsidRPr="00C7153C" w:rsidRDefault="00C54146" w:rsidP="00C54146">
            <w:pPr>
              <w:rPr>
                <w:b/>
              </w:rPr>
            </w:pPr>
            <w:r>
              <w:rPr>
                <w:b/>
              </w:rPr>
              <w:t xml:space="preserve">       АДМИНИСТРАЦИЯ</w:t>
            </w:r>
            <w:r w:rsidRPr="00C7153C">
              <w:rPr>
                <w:b/>
              </w:rPr>
              <w:t xml:space="preserve">  МУЕЗЕРСКОГО</w:t>
            </w:r>
            <w:r>
              <w:rPr>
                <w:b/>
              </w:rPr>
              <w:t xml:space="preserve"> </w:t>
            </w:r>
            <w:r w:rsidRPr="00C7153C">
              <w:rPr>
                <w:b/>
              </w:rPr>
              <w:t xml:space="preserve"> МУНИЦИПАЛЬНОГО  РАЙОНА</w:t>
            </w:r>
          </w:p>
          <w:p w:rsidR="00C54146" w:rsidRPr="00C7153C" w:rsidRDefault="00C54146" w:rsidP="00C54146"/>
          <w:p w:rsidR="00C54146" w:rsidRPr="00C7153C" w:rsidRDefault="00C54146" w:rsidP="00C54146"/>
          <w:p w:rsidR="00C54146" w:rsidRPr="00C7153C" w:rsidRDefault="00C54146" w:rsidP="00C54146">
            <w:pPr>
              <w:jc w:val="center"/>
              <w:rPr>
                <w:b/>
              </w:rPr>
            </w:pPr>
            <w:r w:rsidRPr="00C7153C">
              <w:rPr>
                <w:b/>
              </w:rPr>
              <w:t>ПОСТАНОВЛЕНИЕ</w:t>
            </w:r>
          </w:p>
          <w:p w:rsidR="00C54146" w:rsidRPr="00C7153C" w:rsidRDefault="00C54146" w:rsidP="00C54146">
            <w:pPr>
              <w:jc w:val="both"/>
              <w:rPr>
                <w:b/>
              </w:rPr>
            </w:pPr>
          </w:p>
          <w:p w:rsidR="00C54146" w:rsidRPr="00C7153C" w:rsidRDefault="00C54146" w:rsidP="00C54146">
            <w:pPr>
              <w:jc w:val="both"/>
              <w:rPr>
                <w:b/>
              </w:rPr>
            </w:pPr>
          </w:p>
          <w:p w:rsidR="00C54146" w:rsidRPr="00EA0AFB" w:rsidRDefault="007A2B6B" w:rsidP="00C54146">
            <w:pPr>
              <w:spacing w:line="360" w:lineRule="auto"/>
              <w:jc w:val="both"/>
            </w:pPr>
            <w:r>
              <w:t>от   « 18</w:t>
            </w:r>
            <w:r w:rsidR="00C54146" w:rsidRPr="00EA0AFB">
              <w:t xml:space="preserve"> »   сентября    2017г.                                                                         </w:t>
            </w:r>
            <w:r w:rsidR="00C54146">
              <w:t xml:space="preserve">                               </w:t>
            </w:r>
            <w:r w:rsidR="00C54146" w:rsidRPr="00EA0AFB">
              <w:t>№</w:t>
            </w:r>
            <w:r>
              <w:t>203</w:t>
            </w:r>
            <w:r w:rsidR="00C54146" w:rsidRPr="00EA0AFB">
              <w:t xml:space="preserve">  </w:t>
            </w:r>
          </w:p>
          <w:p w:rsidR="00C54146" w:rsidRDefault="00C54146" w:rsidP="00C54146"/>
        </w:tc>
      </w:tr>
    </w:tbl>
    <w:p w:rsidR="007C26EE" w:rsidRDefault="007C26EE" w:rsidP="007C26EE">
      <w:pPr>
        <w:spacing w:line="100" w:lineRule="atLeast"/>
        <w:rPr>
          <w:rFonts w:eastAsia="Times New Roman" w:cs="Times New Roman"/>
          <w:bCs/>
        </w:rPr>
      </w:pPr>
      <w:r w:rsidRPr="007C26EE">
        <w:rPr>
          <w:rFonts w:eastAsia="Times New Roman" w:cs="Times New Roman"/>
          <w:bCs/>
        </w:rPr>
        <w:t xml:space="preserve">Об утверждении Порядка принятия решения </w:t>
      </w:r>
    </w:p>
    <w:p w:rsidR="007C26EE" w:rsidRDefault="007C26EE" w:rsidP="007C26EE">
      <w:pPr>
        <w:spacing w:line="100" w:lineRule="atLeast"/>
        <w:rPr>
          <w:rFonts w:eastAsia="Times New Roman" w:cs="Times New Roman"/>
          <w:bCs/>
        </w:rPr>
      </w:pPr>
      <w:r w:rsidRPr="007C26EE">
        <w:rPr>
          <w:rFonts w:eastAsia="Times New Roman" w:cs="Times New Roman"/>
          <w:bCs/>
        </w:rPr>
        <w:t xml:space="preserve">на размещение нестационарных торговых объектов </w:t>
      </w:r>
    </w:p>
    <w:p w:rsidR="007C26EE" w:rsidRDefault="007C26EE" w:rsidP="007C26EE">
      <w:pPr>
        <w:spacing w:line="100" w:lineRule="atLeast"/>
        <w:rPr>
          <w:rFonts w:eastAsia="Times New Roman" w:cs="Times New Roman"/>
          <w:bCs/>
        </w:rPr>
      </w:pPr>
      <w:r w:rsidRPr="007C26EE">
        <w:rPr>
          <w:rFonts w:eastAsia="Times New Roman" w:cs="Times New Roman"/>
          <w:bCs/>
        </w:rPr>
        <w:t xml:space="preserve">без предоставления земельных участков на территории </w:t>
      </w:r>
    </w:p>
    <w:p w:rsidR="007C26EE" w:rsidRPr="007C26EE" w:rsidRDefault="007C26EE" w:rsidP="007C26EE">
      <w:pPr>
        <w:spacing w:line="100" w:lineRule="atLeast"/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>Муезерского муниципального района</w:t>
      </w:r>
    </w:p>
    <w:p w:rsidR="007C26EE" w:rsidRPr="007C26EE" w:rsidRDefault="007C26EE" w:rsidP="007C26EE">
      <w:pPr>
        <w:jc w:val="both"/>
      </w:pPr>
    </w:p>
    <w:p w:rsidR="007C26EE" w:rsidRPr="00061894" w:rsidRDefault="007C26EE" w:rsidP="007C26EE">
      <w:pPr>
        <w:jc w:val="both"/>
        <w:rPr>
          <w:sz w:val="26"/>
          <w:szCs w:val="26"/>
        </w:rPr>
      </w:pPr>
    </w:p>
    <w:p w:rsidR="007C26EE" w:rsidRPr="007C26EE" w:rsidRDefault="007C26EE" w:rsidP="007C26EE">
      <w:pPr>
        <w:spacing w:line="100" w:lineRule="atLeast"/>
        <w:jc w:val="both"/>
        <w:rPr>
          <w:rFonts w:eastAsia="Times New Roman" w:cs="Times New Roman"/>
        </w:rPr>
      </w:pPr>
      <w:r w:rsidRPr="007C26EE">
        <w:rPr>
          <w:rFonts w:eastAsia="Times New Roman" w:cs="Times New Roman"/>
        </w:rPr>
        <w:t xml:space="preserve">      </w:t>
      </w:r>
      <w:r w:rsidR="00321E2F">
        <w:rPr>
          <w:rFonts w:eastAsia="Times New Roman" w:cs="Times New Roman"/>
        </w:rPr>
        <w:t xml:space="preserve">  </w:t>
      </w:r>
      <w:proofErr w:type="gramStart"/>
      <w:r w:rsidR="00321E2F">
        <w:rPr>
          <w:rFonts w:eastAsia="Times New Roman" w:cs="Times New Roman"/>
        </w:rPr>
        <w:t xml:space="preserve">В целях обеспечения </w:t>
      </w:r>
      <w:r w:rsidRPr="007C26EE">
        <w:rPr>
          <w:rFonts w:eastAsia="Times New Roman" w:cs="Times New Roman"/>
        </w:rPr>
        <w:t xml:space="preserve"> развития нестационарной т</w:t>
      </w:r>
      <w:r>
        <w:rPr>
          <w:rFonts w:eastAsia="Times New Roman" w:cs="Times New Roman"/>
        </w:rPr>
        <w:t>орговли на территории Муезерского муниципального района</w:t>
      </w:r>
      <w:r w:rsidRPr="007C26EE">
        <w:rPr>
          <w:rFonts w:eastAsia="Times New Roman" w:cs="Times New Roman"/>
        </w:rPr>
        <w:t>,  в соответствии со статьей 39.33 Земельного кодекса Российской Федерации, с пунктом 2 части 1 статьи 6 Федерального закона от 28 декабря 2009 года № 381-ФЗ «Об основах государственного регулирования торговой деятельности в Российской Федерации», Постановлением Правительства Республики Карелия от 26 апреля 2017г. №133-П «О мерах по развитию нестационарной торговли на</w:t>
      </w:r>
      <w:proofErr w:type="gramEnd"/>
      <w:r w:rsidRPr="007C26EE">
        <w:rPr>
          <w:rFonts w:eastAsia="Times New Roman" w:cs="Times New Roman"/>
        </w:rPr>
        <w:t xml:space="preserve"> территории Республики Карелия»,  Постановление Правительства Республики Карелия от 15 мая 2013 года № 158-П «Об утверждении </w:t>
      </w:r>
      <w:proofErr w:type="gramStart"/>
      <w:r w:rsidRPr="007C26EE">
        <w:rPr>
          <w:rFonts w:eastAsia="Times New Roman" w:cs="Times New Roman"/>
        </w:rPr>
        <w:t>результатов государственной кадастровой оценки земель населенны</w:t>
      </w:r>
      <w:r>
        <w:rPr>
          <w:rFonts w:eastAsia="Times New Roman" w:cs="Times New Roman"/>
        </w:rPr>
        <w:t>х пунктов Республики</w:t>
      </w:r>
      <w:proofErr w:type="gramEnd"/>
      <w:r>
        <w:rPr>
          <w:rFonts w:eastAsia="Times New Roman" w:cs="Times New Roman"/>
        </w:rPr>
        <w:t xml:space="preserve"> Карелия», </w:t>
      </w:r>
      <w:proofErr w:type="spellStart"/>
      <w:r>
        <w:rPr>
          <w:rFonts w:eastAsia="Times New Roman" w:cs="Times New Roman"/>
        </w:rPr>
        <w:t>а</w:t>
      </w:r>
      <w:r w:rsidR="009E270C">
        <w:rPr>
          <w:rFonts w:eastAsia="Times New Roman" w:cs="Times New Roman"/>
        </w:rPr>
        <w:t>администрация</w:t>
      </w:r>
      <w:proofErr w:type="spellEnd"/>
      <w:r>
        <w:rPr>
          <w:rFonts w:eastAsia="Times New Roman" w:cs="Times New Roman"/>
        </w:rPr>
        <w:t xml:space="preserve">  Муезерского муниципального района</w:t>
      </w:r>
      <w:r w:rsidRPr="007C26EE">
        <w:rPr>
          <w:rFonts w:eastAsia="Times New Roman" w:cs="Times New Roman"/>
        </w:rPr>
        <w:t xml:space="preserve"> </w:t>
      </w:r>
    </w:p>
    <w:p w:rsidR="007C26EE" w:rsidRPr="007C26EE" w:rsidRDefault="007C26EE" w:rsidP="007C26EE">
      <w:pPr>
        <w:spacing w:line="100" w:lineRule="atLeast"/>
        <w:rPr>
          <w:rFonts w:eastAsia="Times New Roman" w:cs="Times New Roman"/>
          <w:b/>
        </w:rPr>
      </w:pPr>
      <w:proofErr w:type="spellStart"/>
      <w:proofErr w:type="gramStart"/>
      <w:r w:rsidRPr="007C26EE">
        <w:rPr>
          <w:rFonts w:eastAsia="Times New Roman" w:cs="Times New Roman"/>
          <w:b/>
        </w:rPr>
        <w:t>п</w:t>
      </w:r>
      <w:proofErr w:type="spellEnd"/>
      <w:proofErr w:type="gramEnd"/>
      <w:r w:rsidRPr="007C26EE">
        <w:rPr>
          <w:rFonts w:eastAsia="Times New Roman" w:cs="Times New Roman"/>
          <w:b/>
        </w:rPr>
        <w:t xml:space="preserve"> о с т а </w:t>
      </w:r>
      <w:proofErr w:type="spellStart"/>
      <w:r w:rsidRPr="007C26EE">
        <w:rPr>
          <w:rFonts w:eastAsia="Times New Roman" w:cs="Times New Roman"/>
          <w:b/>
        </w:rPr>
        <w:t>н</w:t>
      </w:r>
      <w:proofErr w:type="spellEnd"/>
      <w:r w:rsidRPr="007C26EE">
        <w:rPr>
          <w:rFonts w:eastAsia="Times New Roman" w:cs="Times New Roman"/>
          <w:b/>
        </w:rPr>
        <w:t xml:space="preserve"> о в л я е т:</w:t>
      </w:r>
    </w:p>
    <w:p w:rsidR="007C26EE" w:rsidRPr="007C26EE" w:rsidRDefault="007C26EE" w:rsidP="007C26EE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7C26EE">
        <w:rPr>
          <w:rFonts w:eastAsia="Times New Roman" w:cs="Times New Roman"/>
        </w:rPr>
        <w:t xml:space="preserve">1. Утвердить прилагаемый Порядок </w:t>
      </w:r>
      <w:r w:rsidRPr="007C26EE">
        <w:rPr>
          <w:rFonts w:eastAsia="Times New Roman" w:cs="Times New Roman"/>
          <w:bCs/>
        </w:rPr>
        <w:t>принятия решения на размещение</w:t>
      </w:r>
      <w:r w:rsidRPr="007C26EE">
        <w:rPr>
          <w:rFonts w:eastAsia="Times New Roman" w:cs="Times New Roman"/>
          <w:b/>
          <w:bCs/>
        </w:rPr>
        <w:t xml:space="preserve"> </w:t>
      </w:r>
      <w:r w:rsidRPr="007C26EE">
        <w:rPr>
          <w:rFonts w:eastAsia="Times New Roman" w:cs="Times New Roman"/>
          <w:bCs/>
        </w:rPr>
        <w:t>нестационарных торговых объектов</w:t>
      </w:r>
      <w:r w:rsidRPr="007C26EE">
        <w:rPr>
          <w:rFonts w:eastAsia="Times New Roman" w:cs="Times New Roman"/>
          <w:b/>
          <w:bCs/>
        </w:rPr>
        <w:t xml:space="preserve"> </w:t>
      </w:r>
      <w:r>
        <w:rPr>
          <w:rFonts w:eastAsia="Times New Roman" w:cs="Times New Roman"/>
        </w:rPr>
        <w:t>на территории Муезерского муниципального района</w:t>
      </w:r>
      <w:r w:rsidRPr="007C26EE">
        <w:rPr>
          <w:rFonts w:eastAsia="Times New Roman" w:cs="Times New Roman"/>
        </w:rPr>
        <w:t>.</w:t>
      </w:r>
    </w:p>
    <w:p w:rsidR="007C26EE" w:rsidRPr="007C26EE" w:rsidRDefault="007C26EE" w:rsidP="007C26EE">
      <w:pPr>
        <w:spacing w:line="100" w:lineRule="atLeast"/>
        <w:ind w:firstLine="567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 Отделу экономики  администрации Муезерского муниципального района</w:t>
      </w:r>
      <w:r w:rsidRPr="007C26EE">
        <w:rPr>
          <w:rFonts w:eastAsia="Times New Roman" w:cs="Times New Roman"/>
        </w:rPr>
        <w:t xml:space="preserve"> настоящее постановление опубликовать в официальных средствах массовой информации и разместить на официальном сайте администрации в сети Интернет.</w:t>
      </w:r>
    </w:p>
    <w:p w:rsidR="007C26EE" w:rsidRPr="007C26EE" w:rsidRDefault="007C26EE" w:rsidP="007C26EE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7C26EE">
        <w:rPr>
          <w:rFonts w:eastAsia="Times New Roman" w:cs="Times New Roman"/>
        </w:rPr>
        <w:t xml:space="preserve">3. Постановление вступает силу с момента его официального опубликования </w:t>
      </w:r>
      <w:r>
        <w:rPr>
          <w:rFonts w:eastAsia="Times New Roman" w:cs="Times New Roman"/>
        </w:rPr>
        <w:t>в средствах массовой информации.</w:t>
      </w:r>
      <w:r w:rsidRPr="007C26EE">
        <w:tab/>
      </w:r>
    </w:p>
    <w:p w:rsidR="007C26EE" w:rsidRPr="007C26EE" w:rsidRDefault="004B769B" w:rsidP="007C26EE">
      <w:pPr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данным постановлением возложить на заместителя Главы администрации Муезерского муниципального района  Кириллова Д.И.</w:t>
      </w:r>
    </w:p>
    <w:p w:rsidR="007C26EE" w:rsidRPr="00061894" w:rsidRDefault="007C26EE" w:rsidP="007C26EE">
      <w:pPr>
        <w:ind w:firstLine="540"/>
        <w:jc w:val="both"/>
        <w:rPr>
          <w:sz w:val="26"/>
          <w:szCs w:val="26"/>
        </w:rPr>
      </w:pPr>
    </w:p>
    <w:p w:rsidR="007C26EE" w:rsidRPr="00061894" w:rsidRDefault="007C26EE" w:rsidP="007C26EE">
      <w:pPr>
        <w:jc w:val="both"/>
        <w:rPr>
          <w:sz w:val="26"/>
          <w:szCs w:val="26"/>
        </w:rPr>
      </w:pPr>
    </w:p>
    <w:p w:rsidR="007C26EE" w:rsidRPr="007C26EE" w:rsidRDefault="007C26EE" w:rsidP="007C26EE">
      <w:pPr>
        <w:jc w:val="both"/>
      </w:pPr>
      <w:r>
        <w:t>Глава</w:t>
      </w:r>
      <w:r w:rsidRPr="007C26EE">
        <w:t xml:space="preserve"> администрации </w:t>
      </w:r>
    </w:p>
    <w:p w:rsidR="007C26EE" w:rsidRPr="007C26EE" w:rsidRDefault="007C26EE" w:rsidP="007C26EE">
      <w:pPr>
        <w:jc w:val="both"/>
      </w:pPr>
      <w:r w:rsidRPr="007C26EE">
        <w:t xml:space="preserve">Муезерского муниципального района                            </w:t>
      </w:r>
      <w:r w:rsidRPr="007C26EE">
        <w:tab/>
      </w:r>
      <w:r w:rsidRPr="007C26EE">
        <w:tab/>
        <w:t xml:space="preserve">               </w:t>
      </w:r>
      <w:r w:rsidR="009E270C">
        <w:t xml:space="preserve">            </w:t>
      </w:r>
      <w:r w:rsidR="00B54C57">
        <w:t xml:space="preserve">           </w:t>
      </w:r>
      <w:r w:rsidR="009E270C">
        <w:t xml:space="preserve"> </w:t>
      </w:r>
      <w:proofErr w:type="spellStart"/>
      <w:r w:rsidRPr="007C26EE">
        <w:t>А.В.Пашук</w:t>
      </w:r>
      <w:proofErr w:type="spellEnd"/>
    </w:p>
    <w:p w:rsidR="007C26EE" w:rsidRPr="00061894" w:rsidRDefault="007C26EE" w:rsidP="007C26EE">
      <w:pPr>
        <w:ind w:firstLine="540"/>
        <w:jc w:val="both"/>
        <w:rPr>
          <w:sz w:val="26"/>
          <w:szCs w:val="26"/>
        </w:rPr>
      </w:pPr>
    </w:p>
    <w:p w:rsidR="00EA0AFB" w:rsidRDefault="00EA0AFB">
      <w:pPr>
        <w:spacing w:line="100" w:lineRule="atLeast"/>
        <w:rPr>
          <w:rFonts w:eastAsia="Times New Roman" w:cs="Times New Roman"/>
          <w:sz w:val="20"/>
          <w:szCs w:val="20"/>
        </w:rPr>
      </w:pPr>
    </w:p>
    <w:p w:rsidR="007C26EE" w:rsidRDefault="007C26EE">
      <w:pPr>
        <w:spacing w:line="100" w:lineRule="atLeast"/>
        <w:rPr>
          <w:rFonts w:eastAsia="Times New Roman" w:cs="Times New Roman"/>
          <w:sz w:val="20"/>
          <w:szCs w:val="20"/>
        </w:rPr>
      </w:pPr>
    </w:p>
    <w:p w:rsidR="00EA0AFB" w:rsidRDefault="00EA0AFB" w:rsidP="00E75FA2">
      <w:pPr>
        <w:spacing w:line="100" w:lineRule="atLeast"/>
        <w:rPr>
          <w:rFonts w:eastAsia="Times New Roman" w:cs="Times New Roman"/>
          <w:sz w:val="20"/>
          <w:szCs w:val="20"/>
        </w:rPr>
      </w:pPr>
    </w:p>
    <w:p w:rsidR="00E75FA2" w:rsidRPr="00E75FA2" w:rsidRDefault="00E75FA2" w:rsidP="00C54146">
      <w:pPr>
        <w:spacing w:line="100" w:lineRule="atLeast"/>
        <w:jc w:val="right"/>
        <w:rPr>
          <w:rFonts w:eastAsia="Times New Roman" w:cs="Times New Roman"/>
          <w:sz w:val="20"/>
          <w:szCs w:val="20"/>
        </w:rPr>
      </w:pPr>
    </w:p>
    <w:p w:rsidR="00B54C57" w:rsidRDefault="00B54C57" w:rsidP="00BA53B6">
      <w:pPr>
        <w:spacing w:line="100" w:lineRule="atLeas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 </w:t>
      </w:r>
    </w:p>
    <w:p w:rsidR="00EA0AFB" w:rsidRDefault="00EA0AFB">
      <w:pPr>
        <w:spacing w:line="100" w:lineRule="atLeast"/>
        <w:ind w:left="567"/>
        <w:jc w:val="righ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lastRenderedPageBreak/>
        <w:t xml:space="preserve">Утвержден </w:t>
      </w:r>
    </w:p>
    <w:p w:rsidR="00EA0AFB" w:rsidRPr="00E75FA2" w:rsidRDefault="00E75FA2">
      <w:pPr>
        <w:spacing w:line="100" w:lineRule="atLeast"/>
        <w:ind w:left="567"/>
        <w:jc w:val="righ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постановлением администрации</w:t>
      </w:r>
    </w:p>
    <w:p w:rsidR="00EA0AFB" w:rsidRPr="00E75FA2" w:rsidRDefault="00E75FA2">
      <w:pPr>
        <w:spacing w:line="100" w:lineRule="atLeast"/>
        <w:ind w:left="567"/>
        <w:jc w:val="righ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Муезерского муниципального района</w:t>
      </w:r>
    </w:p>
    <w:p w:rsidR="00EA0AFB" w:rsidRDefault="00EA0AFB" w:rsidP="007A2B6B">
      <w:pPr>
        <w:spacing w:line="100" w:lineRule="atLeast"/>
        <w:ind w:left="567"/>
        <w:jc w:val="righ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от_</w:t>
      </w:r>
      <w:r w:rsidR="007A2B6B">
        <w:rPr>
          <w:rFonts w:eastAsia="Times New Roman" w:cs="Times New Roman"/>
          <w:sz w:val="20"/>
          <w:szCs w:val="20"/>
        </w:rPr>
        <w:t>18 сентября_ 2017 года № 203</w:t>
      </w:r>
    </w:p>
    <w:p w:rsidR="00D014C9" w:rsidRPr="00D014C9" w:rsidRDefault="00D014C9">
      <w:pPr>
        <w:spacing w:line="100" w:lineRule="atLeast"/>
        <w:ind w:firstLine="426"/>
        <w:jc w:val="both"/>
        <w:rPr>
          <w:rFonts w:eastAsia="Times New Roman" w:cs="Times New Roman"/>
          <w:sz w:val="20"/>
          <w:szCs w:val="20"/>
        </w:rPr>
      </w:pPr>
    </w:p>
    <w:p w:rsidR="00EA0AFB" w:rsidRPr="00E75FA2" w:rsidRDefault="00EA0AFB">
      <w:pPr>
        <w:spacing w:line="100" w:lineRule="atLeast"/>
        <w:ind w:firstLine="426"/>
        <w:jc w:val="center"/>
        <w:rPr>
          <w:rFonts w:eastAsia="Times New Roman" w:cs="Times New Roman"/>
          <w:bCs/>
        </w:rPr>
      </w:pPr>
      <w:r w:rsidRPr="00E75FA2">
        <w:rPr>
          <w:rFonts w:eastAsia="Times New Roman" w:cs="Times New Roman"/>
          <w:bCs/>
        </w:rPr>
        <w:t>Порядок принятия решения на  размещение нестационарных торговых объектов без предоставления земе</w:t>
      </w:r>
      <w:r w:rsidR="00D014C9">
        <w:rPr>
          <w:rFonts w:eastAsia="Times New Roman" w:cs="Times New Roman"/>
          <w:bCs/>
        </w:rPr>
        <w:t>льных участков на территории Муезерского муниципального района</w:t>
      </w:r>
      <w:r w:rsidRPr="00E75FA2">
        <w:rPr>
          <w:rFonts w:eastAsia="Times New Roman" w:cs="Times New Roman"/>
          <w:bCs/>
        </w:rPr>
        <w:t xml:space="preserve"> </w:t>
      </w:r>
    </w:p>
    <w:p w:rsidR="00EA0AFB" w:rsidRPr="00E75FA2" w:rsidRDefault="00EA0AFB">
      <w:pPr>
        <w:spacing w:line="100" w:lineRule="atLeast"/>
        <w:ind w:firstLine="426"/>
        <w:jc w:val="center"/>
        <w:rPr>
          <w:rFonts w:eastAsia="Times New Roman" w:cs="Times New Roman"/>
          <w:bCs/>
        </w:rPr>
      </w:pPr>
    </w:p>
    <w:p w:rsidR="00EA0AFB" w:rsidRPr="00E75FA2" w:rsidRDefault="00EA0AFB">
      <w:pPr>
        <w:spacing w:line="100" w:lineRule="atLeast"/>
        <w:ind w:firstLine="426"/>
        <w:jc w:val="center"/>
        <w:rPr>
          <w:rFonts w:eastAsia="Times New Roman" w:cs="Times New Roman"/>
          <w:bCs/>
        </w:rPr>
      </w:pPr>
      <w:r w:rsidRPr="00E75FA2">
        <w:rPr>
          <w:rFonts w:eastAsia="Times New Roman" w:cs="Times New Roman"/>
          <w:bCs/>
        </w:rPr>
        <w:t>Глава 1. Общие положения.</w:t>
      </w:r>
    </w:p>
    <w:p w:rsidR="00EA0AFB" w:rsidRPr="00E75FA2" w:rsidRDefault="00EA0AFB">
      <w:pPr>
        <w:spacing w:line="100" w:lineRule="atLeast"/>
        <w:ind w:firstLine="426"/>
        <w:jc w:val="center"/>
        <w:rPr>
          <w:rFonts w:eastAsia="Times New Roman" w:cs="Times New Roman"/>
          <w:bCs/>
        </w:rPr>
      </w:pP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  <w:bCs/>
        </w:rPr>
        <w:t xml:space="preserve">1. </w:t>
      </w:r>
      <w:proofErr w:type="gramStart"/>
      <w:r w:rsidRPr="00E75FA2">
        <w:rPr>
          <w:rFonts w:eastAsia="Times New Roman" w:cs="Times New Roman"/>
          <w:bCs/>
        </w:rPr>
        <w:t>Настоящий  Порядок принятия решения о размещении нестационарных торговых объектов на тер</w:t>
      </w:r>
      <w:r w:rsidR="00D014C9">
        <w:rPr>
          <w:rFonts w:eastAsia="Times New Roman" w:cs="Times New Roman"/>
          <w:bCs/>
        </w:rPr>
        <w:t>ритории Муезерского муниципального района</w:t>
      </w:r>
      <w:r w:rsidRPr="00E75FA2">
        <w:rPr>
          <w:rFonts w:eastAsia="Times New Roman" w:cs="Times New Roman"/>
          <w:bCs/>
        </w:rPr>
        <w:t xml:space="preserve"> без предоставления земельных участков</w:t>
      </w:r>
      <w:r w:rsidRPr="00E75FA2">
        <w:rPr>
          <w:rFonts w:eastAsia="Times New Roman" w:cs="Times New Roman"/>
        </w:rPr>
        <w:t xml:space="preserve"> (далее - Порядок) разработан  в соответствии с Земельным кодексом РФ, Гражданским кодексом РФ, Федеральными законами от 06.10.2003 г. № 131 - ФЗ «Об общих принципах организации местного самоуправления в Российской Федерации», от 28.12.2009 г. № 381 - ФЗ «Об основах государственного регулирования торговой деятельности в Российской Федерации</w:t>
      </w:r>
      <w:proofErr w:type="gramEnd"/>
      <w:r w:rsidRPr="00E75FA2">
        <w:rPr>
          <w:rFonts w:eastAsia="Times New Roman" w:cs="Times New Roman"/>
        </w:rPr>
        <w:t xml:space="preserve">»,  </w:t>
      </w:r>
      <w:proofErr w:type="gramStart"/>
      <w:r w:rsidRPr="00E75FA2">
        <w:rPr>
          <w:rFonts w:eastAsia="Times New Roman" w:cs="Times New Roman"/>
        </w:rPr>
        <w:t>Правилами выдачи разрешения на использование земель или земельного участка, находящихся  в государственной или муниципальной собственности, утвержденные Постановлением Правительства Российской Федерации от 27.11.2014 г. №1244,  Постановлением Правительства Республики Карелия от 26 апреля 2017г. №133-П «О мерах по развитию нестационарной торговли на территории Республики Карелия», Постановление Правительства Республики Карелия от 15 мая 2013 года № 158-П «Об утверждении результатов государственной кадастровой оценки земель</w:t>
      </w:r>
      <w:proofErr w:type="gramEnd"/>
      <w:r w:rsidRPr="00E75FA2">
        <w:rPr>
          <w:rFonts w:eastAsia="Times New Roman" w:cs="Times New Roman"/>
        </w:rPr>
        <w:t xml:space="preserve"> населенных пунктов Республики Карелия», Уставом </w:t>
      </w:r>
      <w:r w:rsidR="002C5F65">
        <w:rPr>
          <w:rFonts w:eastAsia="Times New Roman" w:cs="Times New Roman"/>
        </w:rPr>
        <w:t>муниципального образования «Муезерский муниципальный район»</w:t>
      </w:r>
      <w:r w:rsidRPr="00E75FA2">
        <w:rPr>
          <w:rFonts w:eastAsia="Times New Roman" w:cs="Times New Roman"/>
        </w:rPr>
        <w:t>.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2. Порядок регламентирует отношения, связанные с размещением нестационарных торговых объектов ( далее </w:t>
      </w:r>
      <w:proofErr w:type="gramStart"/>
      <w:r w:rsidRPr="00E75FA2">
        <w:rPr>
          <w:rFonts w:eastAsia="Times New Roman" w:cs="Times New Roman"/>
        </w:rPr>
        <w:t>–Н</w:t>
      </w:r>
      <w:proofErr w:type="gramEnd"/>
      <w:r w:rsidRPr="00E75FA2">
        <w:rPr>
          <w:rFonts w:eastAsia="Times New Roman" w:cs="Times New Roman"/>
        </w:rPr>
        <w:t>ТО) на земельных участках,   собственность на которые не разграничена, а также находящихся в муниципальн</w:t>
      </w:r>
      <w:r w:rsidR="002C5F65">
        <w:rPr>
          <w:rFonts w:eastAsia="Times New Roman" w:cs="Times New Roman"/>
        </w:rPr>
        <w:t>ой собственности Муезерского муниципального района</w:t>
      </w:r>
      <w:r w:rsidRPr="00E75FA2">
        <w:rPr>
          <w:rFonts w:eastAsia="Times New Roman" w:cs="Times New Roman"/>
        </w:rPr>
        <w:t xml:space="preserve"> в соответствии со схемой размещения нестационарных торговых объектов на территор</w:t>
      </w:r>
      <w:r w:rsidR="002C5F65">
        <w:rPr>
          <w:rFonts w:eastAsia="Times New Roman" w:cs="Times New Roman"/>
        </w:rPr>
        <w:t>ии муниципального образования «Муезерский муниципальный район</w:t>
      </w:r>
      <w:r w:rsidRPr="00E75FA2">
        <w:rPr>
          <w:rFonts w:eastAsia="Times New Roman" w:cs="Times New Roman"/>
        </w:rPr>
        <w:t>»</w:t>
      </w:r>
      <w:r w:rsidR="008E7D58">
        <w:rPr>
          <w:rFonts w:eastAsia="Times New Roman" w:cs="Times New Roman"/>
        </w:rPr>
        <w:t xml:space="preserve"> ( далее - Схема) утвержденной </w:t>
      </w:r>
      <w:r w:rsidR="00B54C57" w:rsidRPr="00E75FA2">
        <w:rPr>
          <w:rFonts w:eastAsia="Times New Roman" w:cs="Times New Roman"/>
        </w:rPr>
        <w:t>постановл</w:t>
      </w:r>
      <w:r w:rsidR="00B54C57">
        <w:rPr>
          <w:rFonts w:eastAsia="Times New Roman" w:cs="Times New Roman"/>
        </w:rPr>
        <w:t>ением</w:t>
      </w:r>
      <w:r w:rsidR="008E7D58">
        <w:rPr>
          <w:rFonts w:eastAsia="Times New Roman" w:cs="Times New Roman"/>
        </w:rPr>
        <w:t xml:space="preserve"> администрации Муезерского муниципального района от 11.03.2011г. № 69</w:t>
      </w:r>
      <w:r w:rsidRPr="00E75FA2">
        <w:rPr>
          <w:rFonts w:eastAsia="Times New Roman" w:cs="Times New Roman"/>
        </w:rPr>
        <w:t>. Размещение нестационарных торговых объектов на указанных земельных участках осуществляется на основании разрешения на размещение нестационарных торговых объектов, без их предоставления и установления сервитута (далее – Соглашение).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3. Настоящий Порядок не распространяется на правоотношения, связанные с размещением нестационарных торговых объектов: 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на территориях розничных рынков;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при проведении выставок, ярмарок;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в стационарных объектах </w:t>
      </w:r>
      <w:proofErr w:type="gramStart"/>
      <w:r w:rsidRPr="00E75FA2">
        <w:rPr>
          <w:rFonts w:eastAsia="Times New Roman" w:cs="Times New Roman"/>
        </w:rPr>
        <w:t xml:space="preserve">( </w:t>
      </w:r>
      <w:proofErr w:type="gramEnd"/>
      <w:r w:rsidRPr="00E75FA2">
        <w:rPr>
          <w:rFonts w:eastAsia="Times New Roman" w:cs="Times New Roman"/>
        </w:rPr>
        <w:t>в том числе неспециализированных для торговли в зданиях  сооружениях);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при проведении праздничных, общественно-политических, культурно-массовых и спортивных мероприятий. 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4. Соглашение не дает право на размещение и (или) реконструкцию объектов, не указанных в разрешении.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5. Термины и </w:t>
      </w:r>
      <w:proofErr w:type="gramStart"/>
      <w:r w:rsidRPr="00E75FA2">
        <w:rPr>
          <w:rFonts w:eastAsia="Times New Roman" w:cs="Times New Roman"/>
        </w:rPr>
        <w:t>определения</w:t>
      </w:r>
      <w:proofErr w:type="gramEnd"/>
      <w:r w:rsidRPr="00E75FA2">
        <w:rPr>
          <w:rFonts w:eastAsia="Times New Roman" w:cs="Times New Roman"/>
        </w:rPr>
        <w:t xml:space="preserve"> используемые в  Порядке: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-  нестационарный торговый объект (далее – НТО) - объект, представляющий собой временное сооружение или временную конструкцию, не связанную прочно с земельным участком,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сооружение;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lastRenderedPageBreak/>
        <w:t xml:space="preserve">-  развозная торговля:  розничная торговля, осуществляемая вне стационарной розничной сети с использованием специализированных или специально оборудованных для торговли транспортных средств, а также мобильного оборудования, применяемого только с транспортным средством. К данному виду торговли относится торговля с использованием автомобиля, автолавки, </w:t>
      </w:r>
      <w:proofErr w:type="spellStart"/>
      <w:r w:rsidRPr="00E75FA2">
        <w:rPr>
          <w:rFonts w:eastAsia="Times New Roman" w:cs="Times New Roman"/>
        </w:rPr>
        <w:t>автомагазина</w:t>
      </w:r>
      <w:proofErr w:type="spellEnd"/>
      <w:r w:rsidRPr="00E75FA2">
        <w:rPr>
          <w:rFonts w:eastAsia="Times New Roman" w:cs="Times New Roman"/>
        </w:rPr>
        <w:t xml:space="preserve">, автоприцепа, передвижного торгового автомата;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-  разносная торговля: розничная торговля, осуществляемая вне стационарной розничной сети путем непосредственного контакта продавца с покупателем в организациях, на транспорте, на дому или на улице. К данному виду торговли относится торговля с рук, прилавков, лотков, из корзин, ручных тележек;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-   перспективное место размещения НТО: место размещения НТО, определенное в целях восполнения недостатка оказания услуг розничной торговли, удовлетворения потребности населения в доступности продовольственных и непродовольственных товаров;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-     компенсационное место размещения НТО - альтернативное, свободное место размещения НТО (равноценное по оживленности территории для осуществления торговой деятельности соответствующими товарами и плате за размещение), используемое в случае расторжения Договора  на размещение НТО в одностороннем порядке;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-     специализация НТО;  торговая деятельность, при которой восемьдесят и более процентов всех предлагаемых к продаже товаров (услуг) от их общего количества составляют товары (услуги) одной группы.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 6. Перечень </w:t>
      </w:r>
      <w:proofErr w:type="gramStart"/>
      <w:r w:rsidRPr="00E75FA2">
        <w:rPr>
          <w:rFonts w:eastAsia="Times New Roman" w:cs="Times New Roman"/>
        </w:rPr>
        <w:t>НТО</w:t>
      </w:r>
      <w:proofErr w:type="gramEnd"/>
      <w:r w:rsidRPr="00E75FA2">
        <w:rPr>
          <w:rFonts w:eastAsia="Times New Roman" w:cs="Times New Roman"/>
        </w:rPr>
        <w:t xml:space="preserve"> на которые распространяется действие настоящего Порядка: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-   торговый павильон: НТО, представляющий собой отдельно стоящее строение (часть строения) или сооружение (часть сооружения) с замкнутым пространством, имеющее торговый зал и рассчитанное на одно или несколько рабочих мест продавцов (минимальная площадь, необходимая для размещения НТО – 100 кв.м. на одно место).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(Примечание – Павильон может иметь помещения для хранения товарного запаса);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-  </w:t>
      </w:r>
      <w:proofErr w:type="spellStart"/>
      <w:r w:rsidRPr="00E75FA2">
        <w:rPr>
          <w:rFonts w:eastAsia="Times New Roman" w:cs="Times New Roman"/>
        </w:rPr>
        <w:t>автомагазин</w:t>
      </w:r>
      <w:proofErr w:type="spellEnd"/>
      <w:r w:rsidRPr="00E75FA2">
        <w:rPr>
          <w:rFonts w:eastAsia="Times New Roman" w:cs="Times New Roman"/>
        </w:rPr>
        <w:t xml:space="preserve"> (торговый автофургон, автолавка): нестационарный передвижной торговый объект, представляющий собой автотранспортное или транспортное средство </w:t>
      </w:r>
      <w:proofErr w:type="gramStart"/>
      <w:r w:rsidRPr="00E75FA2">
        <w:rPr>
          <w:rFonts w:eastAsia="Times New Roman" w:cs="Times New Roman"/>
        </w:rPr>
        <w:t xml:space="preserve">( </w:t>
      </w:r>
      <w:proofErr w:type="gramEnd"/>
      <w:r w:rsidRPr="00E75FA2">
        <w:rPr>
          <w:rFonts w:eastAsia="Times New Roman" w:cs="Times New Roman"/>
        </w:rPr>
        <w:t>прицеп, полуприцеп) с размещенным в кузове торговым оборудованием, при условии образования в результате его остановки  одного или нескольких торговых мест продавцов, на котором  осуществляют предложения товаров, их отпуск и расчет с покупателями (минимальная площадь, необходимая для размещения НТО – 20 кв.м. на одно место);</w:t>
      </w:r>
    </w:p>
    <w:p w:rsidR="00EA0AFB" w:rsidRPr="00E75FA2" w:rsidRDefault="00B54C57">
      <w:pPr>
        <w:spacing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 </w:t>
      </w:r>
      <w:proofErr w:type="spellStart"/>
      <w:r w:rsidR="00EA0AFB" w:rsidRPr="00E75FA2">
        <w:rPr>
          <w:rFonts w:eastAsia="Times New Roman" w:cs="Times New Roman"/>
        </w:rPr>
        <w:t>бахчевый</w:t>
      </w:r>
      <w:proofErr w:type="spellEnd"/>
      <w:r w:rsidR="00EA0AFB" w:rsidRPr="00E75FA2">
        <w:rPr>
          <w:rFonts w:eastAsia="Times New Roman" w:cs="Times New Roman"/>
        </w:rPr>
        <w:t xml:space="preserve"> развал: нестационарный   торговый объект, представляющий собой специально оборудованную временную конструкцию в виде обособленной открытой площадки или установленной торговой палатки, предназначенный для продажи сезонных бахчевых культур (минимальная площадь, необходимая для размещения НТО – 20 кв.м. на одно место);</w:t>
      </w:r>
    </w:p>
    <w:p w:rsidR="00EA0AFB" w:rsidRPr="00E75FA2" w:rsidRDefault="00B54C57">
      <w:pPr>
        <w:spacing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 </w:t>
      </w:r>
      <w:r w:rsidR="00EA0AFB" w:rsidRPr="00E75FA2">
        <w:rPr>
          <w:rFonts w:eastAsia="Times New Roman" w:cs="Times New Roman"/>
        </w:rPr>
        <w:t>елочный базар: нестационарный торговый объект, представляющий собой специально оборудованную временную конструкцию в виде обособленной открытой площадки для новогодней продажи натуральных хвойных деревьев и веток хвойных пород (минимальная площадь, необходимая для размещения НТО – 100 кв.м. на одно место);</w:t>
      </w:r>
    </w:p>
    <w:p w:rsidR="00EA0AFB" w:rsidRPr="00E75FA2" w:rsidRDefault="00B54C57">
      <w:pPr>
        <w:spacing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 </w:t>
      </w:r>
      <w:r w:rsidR="00EA0AFB" w:rsidRPr="00E75FA2">
        <w:rPr>
          <w:rFonts w:eastAsia="Times New Roman" w:cs="Times New Roman"/>
        </w:rPr>
        <w:t>торговая тележка: нестационарный торговый объект, представляющий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 (минимальная площадь, необходимая для размещения НТО – 4 кв.м. на одно место);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-   киоск: нестационарный торговый объект, представляющий собой сооружение без торгового зала с замкнутым пространством, внутри которого оборудовано одно рабочее место продавца и осуществляется хранение товарного запаса (минимальная площадь, необходимая для размещения НТО – 40 кв.м. на одно место); </w:t>
      </w:r>
    </w:p>
    <w:p w:rsidR="00EA0AFB" w:rsidRPr="00E75FA2" w:rsidRDefault="00B54C57">
      <w:pPr>
        <w:spacing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- </w:t>
      </w:r>
      <w:r w:rsidR="00EA0AFB" w:rsidRPr="00E75FA2">
        <w:rPr>
          <w:rFonts w:eastAsia="Times New Roman" w:cs="Times New Roman"/>
        </w:rPr>
        <w:t xml:space="preserve">торговая палатка: нестационарный торговый объект, представляющий собой оснащенную прилавком </w:t>
      </w:r>
      <w:proofErr w:type="spellStart"/>
      <w:r w:rsidR="00EA0AFB" w:rsidRPr="00E75FA2">
        <w:rPr>
          <w:rFonts w:eastAsia="Times New Roman" w:cs="Times New Roman"/>
        </w:rPr>
        <w:t>легковозводимую</w:t>
      </w:r>
      <w:proofErr w:type="spellEnd"/>
      <w:r w:rsidR="00EA0AFB" w:rsidRPr="00E75FA2">
        <w:rPr>
          <w:rFonts w:eastAsia="Times New Roman" w:cs="Times New Roman"/>
        </w:rPr>
        <w:t xml:space="preserve">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торговли (минимальная площадь, необходимая для размещения НТО – 20 кв.м. на одно место);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proofErr w:type="gramStart"/>
      <w:r w:rsidRPr="00E75FA2">
        <w:rPr>
          <w:rFonts w:eastAsia="Times New Roman" w:cs="Times New Roman"/>
        </w:rPr>
        <w:t xml:space="preserve">- торговля с рук, прилавков, лотков, из корзин (минимальная площадь, необходимая для размещения НТО – 2 кв.м. на одно место);  </w:t>
      </w:r>
      <w:proofErr w:type="gramEnd"/>
    </w:p>
    <w:p w:rsidR="00EA0AFB" w:rsidRPr="00E75FA2" w:rsidRDefault="00B54C57">
      <w:pPr>
        <w:spacing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 </w:t>
      </w:r>
      <w:r w:rsidR="00EA0AFB" w:rsidRPr="00E75FA2">
        <w:rPr>
          <w:rFonts w:eastAsia="Times New Roman" w:cs="Times New Roman"/>
        </w:rPr>
        <w:t xml:space="preserve">сезонное кафе: нестационарный торговый объект, оборудованный в соответствии с утвержденными требованиями, предназначенный для дополнительного оказания услуг общественного питания и отдыха населения, примыкающий к стационарной организации общественного питания (минимальная площадь, необходимая для размещения НТО – 100 кв.м. на одно место); </w:t>
      </w:r>
    </w:p>
    <w:p w:rsidR="00EA0AFB" w:rsidRPr="00E75FA2" w:rsidRDefault="00B54C57">
      <w:pPr>
        <w:spacing w:line="100" w:lineRule="atLeast"/>
        <w:jc w:val="both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 xml:space="preserve">- </w:t>
      </w:r>
      <w:r w:rsidR="00EA0AFB" w:rsidRPr="00E75FA2">
        <w:rPr>
          <w:rFonts w:eastAsia="Times New Roman" w:cs="Times New Roman"/>
        </w:rPr>
        <w:t xml:space="preserve">торговая галерея: нестационарный торговый объект, выполненный в едином архитектурном стиле, состоящий из совокупности (но не менее четырех и не более восьми в одном ряду) специализированных павильонов или киосков, симметрично расположенных напротив друг друга, обеспечивающих беспрепятственный проход для покупателей, объединенных под единой временной </w:t>
      </w:r>
      <w:proofErr w:type="spellStart"/>
      <w:r w:rsidR="00EA0AFB" w:rsidRPr="00E75FA2">
        <w:rPr>
          <w:rFonts w:eastAsia="Times New Roman" w:cs="Times New Roman"/>
        </w:rPr>
        <w:t>светопрозрачной</w:t>
      </w:r>
      <w:proofErr w:type="spellEnd"/>
      <w:r w:rsidR="00EA0AFB" w:rsidRPr="00E75FA2">
        <w:rPr>
          <w:rFonts w:eastAsia="Times New Roman" w:cs="Times New Roman"/>
        </w:rPr>
        <w:t xml:space="preserve"> кровлей, не несущей теплоизоляционную функцию (минимальная площадь, необходимая для размещения НТО – 200 кв.м. на одно место); </w:t>
      </w:r>
      <w:proofErr w:type="gramEnd"/>
    </w:p>
    <w:p w:rsidR="00EA0AFB" w:rsidRPr="00E75FA2" w:rsidRDefault="00B54C57">
      <w:pPr>
        <w:spacing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- </w:t>
      </w:r>
      <w:r w:rsidR="00EA0AFB" w:rsidRPr="00E75FA2">
        <w:rPr>
          <w:rFonts w:eastAsia="Times New Roman" w:cs="Times New Roman"/>
        </w:rPr>
        <w:t>торговый (</w:t>
      </w:r>
      <w:proofErr w:type="spellStart"/>
      <w:r w:rsidR="00EA0AFB" w:rsidRPr="00E75FA2">
        <w:rPr>
          <w:rFonts w:eastAsia="Times New Roman" w:cs="Times New Roman"/>
        </w:rPr>
        <w:t>вендинговый</w:t>
      </w:r>
      <w:proofErr w:type="spellEnd"/>
      <w:r w:rsidR="00EA0AFB" w:rsidRPr="00E75FA2">
        <w:rPr>
          <w:rFonts w:eastAsia="Times New Roman" w:cs="Times New Roman"/>
        </w:rPr>
        <w:t xml:space="preserve">) автомат: нестационарный торговый объект, представляющий собой техническое устройство, предназначенное для автоматизации процессов продажи, оплаты и выдачи штучных товаров в потребительской упаковке в месте нахождения устройства без участия продавца (минимальная площадь, необходимая для размещения НТО – 4 кв.м. на одно место); </w:t>
      </w:r>
    </w:p>
    <w:p w:rsidR="00EA0AFB" w:rsidRPr="00E75FA2" w:rsidRDefault="00B54C57">
      <w:pPr>
        <w:spacing w:line="100" w:lineRule="atLeast"/>
        <w:jc w:val="both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 xml:space="preserve">- </w:t>
      </w:r>
      <w:r w:rsidR="00EA0AFB" w:rsidRPr="00E75FA2">
        <w:rPr>
          <w:rFonts w:eastAsia="Times New Roman" w:cs="Times New Roman"/>
        </w:rPr>
        <w:t>автоцистерна: нестационарный передвижной торговый объект, представляющий собой изотермическую емкость, установленную на базе автотранспортного  прицепа (полуприцепа), предназначенную для   осуществления развозной торговли жидкими товарами в розлив (молоком, квасом), живой рыбой и другими гидробионтами (ракообразными, моллюсками и пр.) (минимальная площадь, необходимая для размещения НТО – 40 кв.м. на одно место).</w:t>
      </w:r>
      <w:proofErr w:type="gramEnd"/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7. Круг лиц, имеющих право на обращение с заявлением о размещении нестационарных торговых объектов: юридические лица, индивидуальные предприниматели, КФХ имеющие право на осуществление торговой деятельности.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8E7D58" w:rsidRPr="008E7D58" w:rsidRDefault="008E7D58">
      <w:pPr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Pr="008E7D58" w:rsidRDefault="00EA0AFB">
      <w:pPr>
        <w:spacing w:line="100" w:lineRule="atLeast"/>
        <w:jc w:val="center"/>
        <w:rPr>
          <w:rFonts w:eastAsia="Times New Roman" w:cs="Times New Roman"/>
        </w:rPr>
      </w:pPr>
      <w:r w:rsidRPr="008E7D58">
        <w:rPr>
          <w:rFonts w:eastAsia="Times New Roman" w:cs="Times New Roman"/>
          <w:bCs/>
        </w:rPr>
        <w:t>Глава 2. Порядок принятия Решения на размещение нестационарных торговых</w:t>
      </w:r>
      <w:r w:rsidRPr="00E75FA2">
        <w:rPr>
          <w:rFonts w:eastAsia="Times New Roman" w:cs="Times New Roman"/>
          <w:b/>
          <w:bCs/>
        </w:rPr>
        <w:t xml:space="preserve"> </w:t>
      </w:r>
      <w:r w:rsidRPr="008E7D58">
        <w:rPr>
          <w:rFonts w:eastAsia="Times New Roman" w:cs="Times New Roman"/>
          <w:bCs/>
        </w:rPr>
        <w:t>объектов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1070" w:hanging="36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1. Общие требования к  размещению нестационарных торговых объектов   </w:t>
      </w:r>
    </w:p>
    <w:p w:rsidR="00EA0AFB" w:rsidRPr="00E75FA2" w:rsidRDefault="00EA0AFB">
      <w:pPr>
        <w:spacing w:line="100" w:lineRule="atLeast"/>
        <w:ind w:left="927"/>
        <w:jc w:val="both"/>
        <w:rPr>
          <w:rFonts w:eastAsia="Times New Roman" w:cs="Times New Roman"/>
        </w:rPr>
      </w:pPr>
    </w:p>
    <w:p w:rsidR="00EA0AFB" w:rsidRPr="00E75FA2" w:rsidRDefault="00B54C57">
      <w:pPr>
        <w:spacing w:line="100" w:lineRule="atLeast"/>
        <w:ind w:firstLine="567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1.1 </w:t>
      </w:r>
      <w:r w:rsidR="00EA0AFB" w:rsidRPr="00E75FA2">
        <w:rPr>
          <w:rFonts w:eastAsia="Times New Roman" w:cs="Times New Roman"/>
        </w:rPr>
        <w:t>Размещение нестационарных торговых об</w:t>
      </w:r>
      <w:r w:rsidR="00F41890">
        <w:rPr>
          <w:rFonts w:eastAsia="Times New Roman" w:cs="Times New Roman"/>
        </w:rPr>
        <w:t>ъектов на территории Муезерского муниципального района</w:t>
      </w:r>
      <w:r w:rsidR="00EA0AFB" w:rsidRPr="00E75FA2">
        <w:rPr>
          <w:rFonts w:eastAsia="Times New Roman" w:cs="Times New Roman"/>
        </w:rPr>
        <w:t xml:space="preserve"> осуществляется только в местах, предусмотренных схемой размещения нестационарных торговых объектов, по результатам торгов на выдачу разрешения на размещение нестационарного торгового объекта (далее – Разрешение) и заключению соглашения на размещение нестационарного торгового объекта (далее </w:t>
      </w:r>
      <w:proofErr w:type="gramStart"/>
      <w:r w:rsidR="00EA0AFB" w:rsidRPr="00E75FA2">
        <w:rPr>
          <w:rFonts w:eastAsia="Times New Roman" w:cs="Times New Roman"/>
        </w:rPr>
        <w:t>–С</w:t>
      </w:r>
      <w:proofErr w:type="gramEnd"/>
      <w:r w:rsidR="00EA0AFB" w:rsidRPr="00E75FA2">
        <w:rPr>
          <w:rFonts w:eastAsia="Times New Roman" w:cs="Times New Roman"/>
        </w:rPr>
        <w:t xml:space="preserve">оглашение) на территории </w:t>
      </w:r>
      <w:r w:rsidR="00F41890">
        <w:rPr>
          <w:rFonts w:eastAsia="Times New Roman" w:cs="Times New Roman"/>
        </w:rPr>
        <w:t>Муезерского муниципального района</w:t>
      </w:r>
      <w:r w:rsidR="00EA0AFB" w:rsidRPr="00E75FA2">
        <w:rPr>
          <w:rFonts w:eastAsia="Times New Roman" w:cs="Times New Roman"/>
        </w:rPr>
        <w:t xml:space="preserve">, либо, в случаях предусмотренных настоящим Порядком, без проведения торгов. Один лот включает в себя право на размещение одного нестационарного торгового объекта. 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1.2</w:t>
      </w:r>
      <w:proofErr w:type="gramStart"/>
      <w:r w:rsidRPr="00E75FA2">
        <w:rPr>
          <w:rFonts w:eastAsia="Times New Roman" w:cs="Times New Roman"/>
        </w:rPr>
        <w:t xml:space="preserve">  В</w:t>
      </w:r>
      <w:proofErr w:type="gramEnd"/>
      <w:r w:rsidRPr="00E75FA2">
        <w:rPr>
          <w:rFonts w:eastAsia="Times New Roman" w:cs="Times New Roman"/>
        </w:rPr>
        <w:t xml:space="preserve"> случае дополнения схемы размещения местами размещения нестационарных торговых объектов</w:t>
      </w:r>
      <w:r w:rsidR="00F41890">
        <w:rPr>
          <w:rFonts w:eastAsia="Times New Roman" w:cs="Times New Roman"/>
        </w:rPr>
        <w:t xml:space="preserve"> по инициативе администрации Муезерского муниципального района</w:t>
      </w:r>
      <w:r w:rsidRPr="00E75FA2">
        <w:rPr>
          <w:rFonts w:eastAsia="Times New Roman" w:cs="Times New Roman"/>
        </w:rPr>
        <w:t xml:space="preserve">, предоставление </w:t>
      </w:r>
      <w:r w:rsidRPr="00E75FA2">
        <w:rPr>
          <w:rFonts w:eastAsia="Times New Roman" w:cs="Times New Roman"/>
        </w:rPr>
        <w:lastRenderedPageBreak/>
        <w:t xml:space="preserve">места размещения производится с проведением торгов. 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1.3</w:t>
      </w:r>
      <w:proofErr w:type="gramStart"/>
      <w:r w:rsidRPr="00E75FA2">
        <w:rPr>
          <w:rFonts w:eastAsia="Times New Roman" w:cs="Times New Roman"/>
        </w:rPr>
        <w:t xml:space="preserve"> В</w:t>
      </w:r>
      <w:proofErr w:type="gramEnd"/>
      <w:r w:rsidRPr="00E75FA2">
        <w:rPr>
          <w:rFonts w:eastAsia="Times New Roman" w:cs="Times New Roman"/>
        </w:rPr>
        <w:t xml:space="preserve"> случае дополнения схемы размещения местами размещения по инициативе субъекта торговли предоставление места размещения производится в порядке предусмотренном п.3 настоящего положения. 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1.4</w:t>
      </w:r>
      <w:proofErr w:type="gramStart"/>
      <w:r w:rsidRPr="00E75FA2">
        <w:rPr>
          <w:rFonts w:eastAsia="Times New Roman" w:cs="Times New Roman"/>
        </w:rPr>
        <w:t xml:space="preserve">  Б</w:t>
      </w:r>
      <w:proofErr w:type="gramEnd"/>
      <w:r w:rsidRPr="00E75FA2">
        <w:rPr>
          <w:rFonts w:eastAsia="Times New Roman" w:cs="Times New Roman"/>
        </w:rPr>
        <w:t xml:space="preserve">ез проведения торгов разрешение на размещение нестационарного торгового объекта в местах, определенных Схемой, выдается в следующих случаях: 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1.4.1  размещение на новый срок нестационарного торгового объекта, ранее размещенного в том же месте, предусмотренном Схемой, хозяйствующим субъектом, надлежащим образом, исполнившим свои обязанности по Соглашению на размещение указанного НТО; 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1.4.2 размещение временных сооружений, предназначенных для размещения летних кафе, предприятием общественного питания на срок до 180 календарных дней в течение 12 последовательных календарных месяцев, в случае их размещения на земельном участке, смежном с земельным участком под зданием, строением или сооружением, в помещениях которого располагается указанное предприятие общественного питания;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1.4.3  размещение нестационарного торгового объекта в целях оказания бытовых услуг; 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1.4.4 за выдачей Разрешения обратились казенные или унитарные предприятия, учредителями которых являются органы   государственной власти или органы местного самоуправления Республики Карелия.</w:t>
      </w:r>
    </w:p>
    <w:p w:rsidR="00EA0AFB" w:rsidRPr="00E75FA2" w:rsidRDefault="00EA0AFB">
      <w:pPr>
        <w:tabs>
          <w:tab w:val="left" w:pos="2552"/>
        </w:tabs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1.4.5 предоставление компенсационного места для размещения нестационарного торгового объекта.</w:t>
      </w:r>
    </w:p>
    <w:p w:rsidR="00EA0AFB" w:rsidRPr="00E75FA2" w:rsidRDefault="00EA0AFB">
      <w:pPr>
        <w:tabs>
          <w:tab w:val="left" w:pos="2552"/>
        </w:tabs>
        <w:spacing w:line="100" w:lineRule="atLeast"/>
        <w:ind w:firstLine="567"/>
        <w:jc w:val="both"/>
        <w:rPr>
          <w:rFonts w:eastAsia="Times New Roman" w:cs="Times New Roman"/>
        </w:rPr>
      </w:pPr>
    </w:p>
    <w:p w:rsidR="00EA0AFB" w:rsidRPr="00F41890" w:rsidRDefault="00EA0AFB">
      <w:pPr>
        <w:tabs>
          <w:tab w:val="left" w:pos="2552"/>
        </w:tabs>
        <w:spacing w:line="100" w:lineRule="atLeast"/>
        <w:ind w:firstLine="567"/>
        <w:jc w:val="both"/>
        <w:rPr>
          <w:rFonts w:eastAsia="Times New Roman" w:cs="Times New Roman"/>
        </w:rPr>
      </w:pPr>
      <w:r w:rsidRPr="00F41890">
        <w:rPr>
          <w:rFonts w:eastAsia="Times New Roman" w:cs="Times New Roman"/>
          <w:bCs/>
        </w:rPr>
        <w:t>2. Порядок обращения на выдачу  разрешения на размещение нестационарных торговых объектов</w:t>
      </w: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firstLine="425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2.1 Юридические лица, индивидуальные предприниматели, КФХ осуществляющие торговую деятельность (далее – хозяйствующие субъекты), для получения разрешения </w:t>
      </w:r>
      <w:r w:rsidR="00F41890">
        <w:rPr>
          <w:rFonts w:eastAsia="Times New Roman" w:cs="Times New Roman"/>
        </w:rPr>
        <w:t>обращаются в   администрацию Муезерского муниципального района</w:t>
      </w:r>
      <w:r w:rsidRPr="00E75FA2">
        <w:rPr>
          <w:rFonts w:eastAsia="Times New Roman" w:cs="Times New Roman"/>
        </w:rPr>
        <w:t xml:space="preserve">  с заявлением о выдаче </w:t>
      </w:r>
      <w:proofErr w:type="gramStart"/>
      <w:r w:rsidRPr="00E75FA2">
        <w:rPr>
          <w:rFonts w:eastAsia="Times New Roman" w:cs="Times New Roman"/>
        </w:rPr>
        <w:t>Разрешения</w:t>
      </w:r>
      <w:proofErr w:type="gramEnd"/>
      <w:r w:rsidRPr="00E75FA2">
        <w:rPr>
          <w:rFonts w:eastAsia="Times New Roman" w:cs="Times New Roman"/>
        </w:rPr>
        <w:t xml:space="preserve">   в котором указываются: </w:t>
      </w:r>
    </w:p>
    <w:p w:rsidR="00EA0AFB" w:rsidRPr="00E75FA2" w:rsidRDefault="00EA0AFB">
      <w:pPr>
        <w:spacing w:line="100" w:lineRule="atLeast"/>
        <w:ind w:firstLine="425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фамилия, имя и (при наличии) отчество, место жительства, реквизиты документа, удостоверяющего личность, а также сведения о государственной регистрации заявителя в Едином государственном реестре индивидуальных предпринимателей - в случае, если заявление подается индивидуальным предпринимателем или КФХ;</w:t>
      </w:r>
    </w:p>
    <w:p w:rsidR="00EA0AFB" w:rsidRPr="00E75FA2" w:rsidRDefault="00EA0AFB">
      <w:pPr>
        <w:spacing w:line="100" w:lineRule="atLeast"/>
        <w:ind w:firstLine="425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фамилия, имя и (при наличии) отчество представителя заявителя, реквизиты документа, подтверждающего его полномочия, - в случае, если заявление подается представителем заявителя;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почтовый адрес, адрес электронной почты, номер телефона для связи с заявителем (его представителем);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наименование объекта с указанием его индивидуализирующих характеристик, а также площадь земельного участка (части земельного участка), на котором предполагается размещение объекта;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срок действия разрешения, на который хозяйствующие субъекты планируют его получить; 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сведения о включении объекта в схему размещения объектов.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Заявление подписывается заявителем либо его представителем.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2.2</w:t>
      </w:r>
      <w:proofErr w:type="gramStart"/>
      <w:r w:rsidRPr="00E75FA2">
        <w:rPr>
          <w:rFonts w:eastAsia="Times New Roman" w:cs="Times New Roman"/>
        </w:rPr>
        <w:t xml:space="preserve">  К</w:t>
      </w:r>
      <w:proofErr w:type="gramEnd"/>
      <w:r w:rsidRPr="00E75FA2">
        <w:rPr>
          <w:rFonts w:eastAsia="Times New Roman" w:cs="Times New Roman"/>
        </w:rPr>
        <w:t xml:space="preserve"> заявлению прилагаются следующие документы: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lastRenderedPageBreak/>
        <w:t>копия документа, удостоверяющего личность заявителя – в случае, если заявление подается индивидуальным предпринимателем, копия доверенности, подтверждающей полномочия представителя физического лица;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копия документа, подтверждающего полномочия лица на представление интересов заявителя (копия документа об избрании (назначении) на соответствующую должность для лиц, действующих без доверенности; копия доверенности и копия документа, подтверждающего полномочия лица, подписавшего данную доверенность для иных лиц);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эскизный проект объекта, сог</w:t>
      </w:r>
      <w:r w:rsidR="00F41890">
        <w:rPr>
          <w:rFonts w:eastAsia="Times New Roman" w:cs="Times New Roman"/>
        </w:rPr>
        <w:t>ласованный с администрацией Муезерского муниципального района</w:t>
      </w:r>
      <w:r w:rsidRPr="00E75FA2">
        <w:rPr>
          <w:rFonts w:eastAsia="Times New Roman" w:cs="Times New Roman"/>
        </w:rPr>
        <w:t xml:space="preserve">  (в случае если заявитель обращается с заявлением о выдаче разрешения на размещение объекта, включенного в схему размещения после вступления в силу настоящего Порядка);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схема границ  предполагаемых к использованию земель или части земельного участка на кадастровом плане территории;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2.3</w:t>
      </w:r>
      <w:proofErr w:type="gramStart"/>
      <w:r w:rsidRPr="00E75FA2">
        <w:rPr>
          <w:rFonts w:eastAsia="Times New Roman" w:cs="Times New Roman"/>
        </w:rPr>
        <w:t xml:space="preserve"> К</w:t>
      </w:r>
      <w:proofErr w:type="gramEnd"/>
      <w:r w:rsidRPr="00E75FA2">
        <w:rPr>
          <w:rFonts w:eastAsia="Times New Roman" w:cs="Times New Roman"/>
        </w:rPr>
        <w:t xml:space="preserve"> заявлению могут быть приложены: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а) выписка из единого государственного реестра индивидуальных предпринимателей – в случае, если заявление подается индивидуальным предпринимателем;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б) выписка из единого государственного реестра юридических лиц – в случае, если заявление подается юридическим лицом.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В случае</w:t>
      </w:r>
      <w:proofErr w:type="gramStart"/>
      <w:r w:rsidRPr="00E75FA2">
        <w:rPr>
          <w:rFonts w:eastAsia="Times New Roman" w:cs="Times New Roman"/>
        </w:rPr>
        <w:t>,</w:t>
      </w:r>
      <w:proofErr w:type="gramEnd"/>
      <w:r w:rsidRPr="00E75FA2">
        <w:rPr>
          <w:rFonts w:eastAsia="Times New Roman" w:cs="Times New Roman"/>
        </w:rPr>
        <w:t xml:space="preserve"> если указанные документы не представлены заявителем самостоятельно, администрация запрашивает их в порядке межведомственного информационного взаимодействия.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2.4   Основанием для отказа в приеме документов является: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- тексты документов написаны неразборчиво, в документах имеются подчистки, приписки, не оговоренные исправления;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- документы имеют серьезные повреждения, наличие которых не позволяет однозначно истолковать их содержание;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- документы не соответствуют требованиям, установленным законодательством Российской Федерации. 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2.5  Решение об отказе в выдаче разрешения принимается в случае, если: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а) в отношении объекта ранее выдано Разрешение;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  <w:b/>
          <w:bCs/>
        </w:rPr>
      </w:pPr>
      <w:r w:rsidRPr="00E75FA2">
        <w:rPr>
          <w:rFonts w:eastAsia="Times New Roman" w:cs="Times New Roman"/>
        </w:rPr>
        <w:t>б) в заявлении указаны объекты, не включенные в схему размещения.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  <w:b/>
          <w:bCs/>
        </w:rPr>
      </w:pPr>
    </w:p>
    <w:p w:rsidR="00EA0AFB" w:rsidRPr="00F41890" w:rsidRDefault="00EA0AFB">
      <w:pPr>
        <w:spacing w:line="100" w:lineRule="atLeast"/>
        <w:ind w:left="1430" w:hanging="360"/>
        <w:jc w:val="both"/>
        <w:rPr>
          <w:rFonts w:eastAsia="Times New Roman" w:cs="Times New Roman"/>
        </w:rPr>
      </w:pPr>
      <w:r w:rsidRPr="00F41890">
        <w:rPr>
          <w:rFonts w:eastAsia="Times New Roman" w:cs="Times New Roman"/>
          <w:bCs/>
        </w:rPr>
        <w:t>3. Порядок выдачи разрешения на размещение нестационарных тор</w:t>
      </w:r>
      <w:r w:rsidR="00F41890">
        <w:rPr>
          <w:rFonts w:eastAsia="Times New Roman" w:cs="Times New Roman"/>
          <w:bCs/>
        </w:rPr>
        <w:t>говых объектов на территории Муезерского муниципального района</w:t>
      </w:r>
    </w:p>
    <w:p w:rsidR="00EA0AFB" w:rsidRPr="00E75FA2" w:rsidRDefault="00EA0AFB">
      <w:pPr>
        <w:spacing w:line="100" w:lineRule="atLeast"/>
        <w:ind w:left="360"/>
        <w:jc w:val="both"/>
        <w:rPr>
          <w:rFonts w:eastAsia="Times New Roman" w:cs="Times New Roman"/>
        </w:rPr>
      </w:pPr>
    </w:p>
    <w:p w:rsidR="00EA0AFB" w:rsidRPr="00E75FA2" w:rsidRDefault="00B54C57">
      <w:pPr>
        <w:spacing w:line="100" w:lineRule="atLeast"/>
        <w:ind w:firstLine="567"/>
        <w:jc w:val="both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 xml:space="preserve">3.1 </w:t>
      </w:r>
      <w:r w:rsidR="00EA0AFB" w:rsidRPr="00E75FA2">
        <w:rPr>
          <w:rFonts w:eastAsia="Times New Roman" w:cs="Times New Roman"/>
        </w:rPr>
        <w:t>Размещение нестационарных тор</w:t>
      </w:r>
      <w:r w:rsidR="00F41890">
        <w:rPr>
          <w:rFonts w:eastAsia="Times New Roman" w:cs="Times New Roman"/>
        </w:rPr>
        <w:t>говых объектов на территории Муезерского муниципального района</w:t>
      </w:r>
      <w:r w:rsidR="00EA0AFB" w:rsidRPr="00E75FA2">
        <w:rPr>
          <w:rFonts w:eastAsia="Times New Roman" w:cs="Times New Roman"/>
        </w:rPr>
        <w:t xml:space="preserve"> осуществляется   по результатам торгов на выдачу разрешения на размещение нестационарного тор</w:t>
      </w:r>
      <w:r w:rsidR="00F41890">
        <w:rPr>
          <w:rFonts w:eastAsia="Times New Roman" w:cs="Times New Roman"/>
        </w:rPr>
        <w:t>гового объекта на территории Муезерского муниципального района</w:t>
      </w:r>
      <w:r w:rsidR="00EA0AFB" w:rsidRPr="00E75FA2">
        <w:rPr>
          <w:rFonts w:eastAsia="Times New Roman" w:cs="Times New Roman"/>
        </w:rPr>
        <w:t>, либо, в случаях предусмотренных настоящим Порядком, без проведения торгов, по результатам чего заключается соглашение на выдачу разрешения на размещение нестационарного тор</w:t>
      </w:r>
      <w:r w:rsidR="00F41890">
        <w:rPr>
          <w:rFonts w:eastAsia="Times New Roman" w:cs="Times New Roman"/>
        </w:rPr>
        <w:t>гового объекта на территории Муезерского муниципального района</w:t>
      </w:r>
      <w:r w:rsidR="00EA0AFB" w:rsidRPr="00E75FA2">
        <w:rPr>
          <w:rFonts w:eastAsia="Times New Roman" w:cs="Times New Roman"/>
        </w:rPr>
        <w:t>.</w:t>
      </w:r>
      <w:proofErr w:type="gramEnd"/>
      <w:r w:rsidR="00EA0AFB" w:rsidRPr="00E75FA2">
        <w:rPr>
          <w:rFonts w:eastAsia="Times New Roman" w:cs="Times New Roman"/>
        </w:rPr>
        <w:t xml:space="preserve"> Один лот включает в себя право на размещение одного нестационарного торгового объекта. 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3.2</w:t>
      </w:r>
      <w:proofErr w:type="gramStart"/>
      <w:r w:rsidRPr="00E75FA2">
        <w:rPr>
          <w:rFonts w:eastAsia="Times New Roman" w:cs="Times New Roman"/>
        </w:rPr>
        <w:t xml:space="preserve"> В</w:t>
      </w:r>
      <w:proofErr w:type="gramEnd"/>
      <w:r w:rsidRPr="00E75FA2">
        <w:rPr>
          <w:rFonts w:eastAsia="Times New Roman" w:cs="Times New Roman"/>
        </w:rPr>
        <w:t xml:space="preserve"> случае дополнения схемы размещения местами размещения нестационарных торговых объектов</w:t>
      </w:r>
      <w:r w:rsidR="00BD13D2">
        <w:rPr>
          <w:rFonts w:eastAsia="Times New Roman" w:cs="Times New Roman"/>
        </w:rPr>
        <w:t xml:space="preserve"> по инициативе администрации Муезерского муниципального района</w:t>
      </w:r>
      <w:r w:rsidRPr="00E75FA2">
        <w:rPr>
          <w:rFonts w:eastAsia="Times New Roman" w:cs="Times New Roman"/>
        </w:rPr>
        <w:t xml:space="preserve">, предоставление места размещения производится с проведением торгов, в соответствии с п.4 настоящей статьи. 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В случае</w:t>
      </w:r>
      <w:proofErr w:type="gramStart"/>
      <w:r w:rsidRPr="00E75FA2">
        <w:rPr>
          <w:rFonts w:eastAsia="Times New Roman" w:cs="Times New Roman"/>
        </w:rPr>
        <w:t>,</w:t>
      </w:r>
      <w:proofErr w:type="gramEnd"/>
      <w:r w:rsidRPr="00E75FA2">
        <w:rPr>
          <w:rFonts w:eastAsia="Times New Roman" w:cs="Times New Roman"/>
        </w:rPr>
        <w:t xml:space="preserve"> если торги признаны несостоявшимися по причине подачи единственной заявки на участие в торгах  либо признания участником торгов только одного заявителя, с лицом, подавшим единственную заявку на участие в торгах, в случае, если указанная заявка соответствует </w:t>
      </w:r>
      <w:r w:rsidRPr="00E75FA2">
        <w:rPr>
          <w:rFonts w:eastAsia="Times New Roman" w:cs="Times New Roman"/>
        </w:rPr>
        <w:lastRenderedPageBreak/>
        <w:t xml:space="preserve">требованиям и условиям, предусмотренным документацией о торгах, а также с лицом, признанным единственным участником торгов, организатор торгов обязан заключить Соглашение на условиях и по цене, </w:t>
      </w:r>
      <w:proofErr w:type="gramStart"/>
      <w:r w:rsidRPr="00E75FA2">
        <w:rPr>
          <w:rFonts w:eastAsia="Times New Roman" w:cs="Times New Roman"/>
        </w:rPr>
        <w:t>которые</w:t>
      </w:r>
      <w:proofErr w:type="gramEnd"/>
      <w:r w:rsidRPr="00E75FA2">
        <w:rPr>
          <w:rFonts w:eastAsia="Times New Roman" w:cs="Times New Roman"/>
        </w:rPr>
        <w:t xml:space="preserve"> предусмотрены заявкой на участие в торгах и соответствующей документацией, но по начальной цене  (лота), указанной в извещении о проведении торгов. 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3.3</w:t>
      </w:r>
      <w:proofErr w:type="gramStart"/>
      <w:r w:rsidRPr="00E75FA2">
        <w:rPr>
          <w:rFonts w:eastAsia="Times New Roman" w:cs="Times New Roman"/>
        </w:rPr>
        <w:t xml:space="preserve"> В</w:t>
      </w:r>
      <w:proofErr w:type="gramEnd"/>
      <w:r w:rsidRPr="00E75FA2">
        <w:rPr>
          <w:rFonts w:eastAsia="Times New Roman" w:cs="Times New Roman"/>
        </w:rPr>
        <w:t xml:space="preserve"> случае дополнения схемы размещения местами размещения по инициативе субъекта торговли предоставление места размещения производится в следующем порядке. 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В течение 10 календарных дней после опубликования изменений в схему размещения, предусматривающих дополнение схемы размещения новыми местами размещения, администрац</w:t>
      </w:r>
      <w:r w:rsidR="00BD13D2">
        <w:rPr>
          <w:rFonts w:eastAsia="Times New Roman" w:cs="Times New Roman"/>
        </w:rPr>
        <w:t>ия Муезерского муниципального района</w:t>
      </w:r>
      <w:r w:rsidRPr="00E75FA2">
        <w:rPr>
          <w:rFonts w:eastAsia="Times New Roman" w:cs="Times New Roman"/>
        </w:rPr>
        <w:t xml:space="preserve"> осуществляет публикацию в официальных средствах массовой информации и на официальном сайте в сети Интернет информацию о планируемом предоставлении места размещения. 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В случае</w:t>
      </w:r>
      <w:proofErr w:type="gramStart"/>
      <w:r w:rsidRPr="00E75FA2">
        <w:rPr>
          <w:rFonts w:eastAsia="Times New Roman" w:cs="Times New Roman"/>
        </w:rPr>
        <w:t>,</w:t>
      </w:r>
      <w:proofErr w:type="gramEnd"/>
      <w:r w:rsidRPr="00E75FA2">
        <w:rPr>
          <w:rFonts w:eastAsia="Times New Roman" w:cs="Times New Roman"/>
        </w:rPr>
        <w:t xml:space="preserve"> если в течение 10 календарных дней после официального опубликования информации о предстоящем предоставлении места размещения не поступают заявления от иных субъектов торговли, не являющихся инициаторами включения места размещения в схему размещения, о намерении претендовать на право размещения нестационарного торгового объекта на соответствующем месте размещения, в течение 5 рабочих дней принимается и направляется решение органа местного самоуправления о предоставлении заявителю, инициировавшему внесение изменений в схему размещения, места размещения нестационарного торгового объекта и выдача разрешения  на размещение нестационарного торгового объекта без торгов по начальной цене, указанной в сообщении.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Решение о предоставлении места размещения заявителю без торгов подлежит публикации   в официальных средствах массовой информации и разм</w:t>
      </w:r>
      <w:r w:rsidR="00F70573">
        <w:rPr>
          <w:rFonts w:eastAsia="Times New Roman" w:cs="Times New Roman"/>
        </w:rPr>
        <w:t>ещается на официальном сайте Муезерского муниципального района</w:t>
      </w:r>
      <w:r w:rsidRPr="00E75FA2">
        <w:rPr>
          <w:rFonts w:eastAsia="Times New Roman" w:cs="Times New Roman"/>
        </w:rPr>
        <w:t xml:space="preserve"> в информационно-телекоммуникационной сети "Интернет" в течение десяти рабочих дней, следующих за днем принятия данного решения. 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  <w:b/>
          <w:bCs/>
        </w:rPr>
      </w:pPr>
      <w:proofErr w:type="gramStart"/>
      <w:r w:rsidRPr="00E75FA2">
        <w:rPr>
          <w:rFonts w:eastAsia="Times New Roman" w:cs="Times New Roman"/>
        </w:rPr>
        <w:t xml:space="preserve">В случае поступления в указанный во втором абзаце настоящего пункта срок письменных заявлений хозяйствующих субъектов, осуществляющих торговую деятельность, о желании претендовать на право размещения нестационарного торгового объекта в рассматриваемом месте размещения, администрация </w:t>
      </w:r>
      <w:r w:rsidR="0081732B">
        <w:rPr>
          <w:rFonts w:eastAsia="Times New Roman" w:cs="Times New Roman"/>
        </w:rPr>
        <w:t>Муезерского муниципального района</w:t>
      </w:r>
      <w:r w:rsidRPr="00E75FA2">
        <w:rPr>
          <w:rFonts w:eastAsia="Times New Roman" w:cs="Times New Roman"/>
        </w:rPr>
        <w:t xml:space="preserve"> в течение 5 календарных дней объявляет торги, предметом которых является право на заключение Соглашения на размещение.</w:t>
      </w:r>
      <w:proofErr w:type="gramEnd"/>
      <w:r w:rsidRPr="00E75FA2">
        <w:rPr>
          <w:rFonts w:eastAsia="Times New Roman" w:cs="Times New Roman"/>
        </w:rPr>
        <w:t xml:space="preserve"> Торги проводятся в следующем порядке. </w:t>
      </w:r>
    </w:p>
    <w:p w:rsidR="00EA0AFB" w:rsidRPr="00E75FA2" w:rsidRDefault="00EA0AFB">
      <w:pPr>
        <w:spacing w:line="100" w:lineRule="atLeast"/>
        <w:ind w:firstLine="567"/>
        <w:jc w:val="center"/>
        <w:rPr>
          <w:rFonts w:eastAsia="Times New Roman" w:cs="Times New Roman"/>
          <w:b/>
          <w:bCs/>
        </w:rPr>
      </w:pPr>
    </w:p>
    <w:p w:rsidR="00EA0AFB" w:rsidRDefault="00EA0AFB">
      <w:pPr>
        <w:spacing w:line="100" w:lineRule="atLeast"/>
        <w:ind w:left="1430" w:hanging="720"/>
        <w:jc w:val="center"/>
        <w:rPr>
          <w:rFonts w:eastAsia="Times New Roman" w:cs="Times New Roman"/>
          <w:bCs/>
        </w:rPr>
      </w:pPr>
      <w:r w:rsidRPr="00AB1B95">
        <w:rPr>
          <w:rFonts w:eastAsia="Times New Roman" w:cs="Times New Roman"/>
          <w:bCs/>
        </w:rPr>
        <w:t>4. Порядок проведения торгов:</w:t>
      </w:r>
    </w:p>
    <w:p w:rsidR="00AB1B95" w:rsidRPr="00AB1B95" w:rsidRDefault="00AB1B95">
      <w:pPr>
        <w:spacing w:line="100" w:lineRule="atLeast"/>
        <w:ind w:left="1430" w:hanging="720"/>
        <w:jc w:val="center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firstLine="360"/>
        <w:jc w:val="both"/>
        <w:rPr>
          <w:rFonts w:eastAsia="Times New Roman" w:cs="Times New Roman"/>
        </w:rPr>
      </w:pPr>
      <w:proofErr w:type="gramStart"/>
      <w:r w:rsidRPr="00E75FA2">
        <w:rPr>
          <w:rFonts w:eastAsia="Times New Roman" w:cs="Times New Roman"/>
        </w:rPr>
        <w:t>В случае поступивших от заинтересованных лиц заявлений о намерении участвовать в аукционе по продаже права на выдачу разрешения и заключению соглашения, администрация   в течение 3 рабочих дней после истечения срока для подачи заинтересованными лицами заявлений готовит и направляет на согласование проект</w:t>
      </w:r>
      <w:r w:rsidR="00C32AD9">
        <w:rPr>
          <w:rFonts w:eastAsia="Times New Roman" w:cs="Times New Roman"/>
        </w:rPr>
        <w:t xml:space="preserve"> постановления администрации Муезерского муниципального района</w:t>
      </w:r>
      <w:r w:rsidRPr="00E75FA2">
        <w:rPr>
          <w:rFonts w:eastAsia="Times New Roman" w:cs="Times New Roman"/>
        </w:rPr>
        <w:t xml:space="preserve"> об организации и проведении аукциона на выдачу Разрешения.</w:t>
      </w:r>
      <w:proofErr w:type="gramEnd"/>
      <w:r w:rsidRPr="00E75FA2">
        <w:rPr>
          <w:rFonts w:eastAsia="Times New Roman" w:cs="Times New Roman"/>
        </w:rPr>
        <w:t xml:space="preserve"> В течение 5 рабочих дней с даты подписания решения  о торгах администрация </w:t>
      </w:r>
      <w:proofErr w:type="gramStart"/>
      <w:r w:rsidRPr="00E75FA2">
        <w:rPr>
          <w:rFonts w:eastAsia="Times New Roman" w:cs="Times New Roman"/>
        </w:rPr>
        <w:t>уведомляет</w:t>
      </w:r>
      <w:proofErr w:type="gramEnd"/>
      <w:r w:rsidRPr="00E75FA2">
        <w:rPr>
          <w:rFonts w:eastAsia="Times New Roman" w:cs="Times New Roman"/>
        </w:rPr>
        <w:t xml:space="preserve"> о принятом решении заинтересованных в проведении аукциона лиц.   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Организатором аукциона выступае</w:t>
      </w:r>
      <w:r w:rsidR="0076218A">
        <w:rPr>
          <w:rFonts w:eastAsia="Times New Roman" w:cs="Times New Roman"/>
        </w:rPr>
        <w:t>т администрация Муезерского муниципального района</w:t>
      </w:r>
      <w:proofErr w:type="gramStart"/>
      <w:r w:rsidRPr="00E75FA2">
        <w:rPr>
          <w:rFonts w:eastAsia="Times New Roman" w:cs="Times New Roman"/>
        </w:rPr>
        <w:t xml:space="preserve"> .</w:t>
      </w:r>
      <w:proofErr w:type="gramEnd"/>
      <w:r w:rsidRPr="00E75FA2">
        <w:rPr>
          <w:rFonts w:eastAsia="Times New Roman" w:cs="Times New Roman"/>
        </w:rPr>
        <w:t xml:space="preserve"> В целях организации </w:t>
      </w:r>
      <w:r w:rsidR="00A86FE5">
        <w:rPr>
          <w:rFonts w:eastAsia="Times New Roman" w:cs="Times New Roman"/>
        </w:rPr>
        <w:t xml:space="preserve">и проведения аукциона  администрация Муезерского муниципального района </w:t>
      </w:r>
      <w:r w:rsidRPr="00E75FA2">
        <w:rPr>
          <w:rFonts w:eastAsia="Times New Roman" w:cs="Times New Roman"/>
        </w:rPr>
        <w:t xml:space="preserve"> создает аукционную комиссию. </w:t>
      </w:r>
    </w:p>
    <w:p w:rsidR="00EA0AFB" w:rsidRPr="00E75FA2" w:rsidRDefault="00EA0AFB">
      <w:pPr>
        <w:spacing w:line="100" w:lineRule="atLeast"/>
        <w:ind w:firstLine="502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Утверждение ау</w:t>
      </w:r>
      <w:r w:rsidR="00A86FE5">
        <w:rPr>
          <w:rFonts w:eastAsia="Times New Roman" w:cs="Times New Roman"/>
        </w:rPr>
        <w:t xml:space="preserve">кционной документации </w:t>
      </w:r>
      <w:r w:rsidR="00B54C57">
        <w:rPr>
          <w:rFonts w:eastAsia="Times New Roman" w:cs="Times New Roman"/>
        </w:rPr>
        <w:t xml:space="preserve"> осуществляет в </w:t>
      </w:r>
      <w:r w:rsidRPr="00E75FA2">
        <w:rPr>
          <w:rFonts w:eastAsia="Times New Roman" w:cs="Times New Roman"/>
        </w:rPr>
        <w:t xml:space="preserve">форме решения, которое должно содержать информацию: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1) о предмете аукциона, в том числе о месте размещения НТО, о площади и специализации </w:t>
      </w:r>
      <w:r w:rsidRPr="00E75FA2">
        <w:rPr>
          <w:rFonts w:eastAsia="Times New Roman" w:cs="Times New Roman"/>
        </w:rPr>
        <w:lastRenderedPageBreak/>
        <w:t xml:space="preserve">планируемого к размещению НТО;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2) о месте, порядке и сроках подачи заявок на участие в аукционе и дате проведения аукциона, а также форме заявки на участие в аукционе;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срок подачи заявок на участие в аукционе   составляет   десять рабочих дней с официального опубликования в средствах массовой информации;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3) о начальной цене предмета аукциона, о величине повышения начальной цены предмета аукциона ("шаге аукциона"). "Шаг аукциона" устанавливается в размере  пяти процентов от начальной цены предмета аукциона;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4) о размере, задатка, сроках и порядке его внесения, реквизиты счета для его перечисления. При этом задаток устанавливается в размере ста процентов от начальной цены предмета аукциона;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5) об официальном сайте торгов, на котором размещена документация об аукционе;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6) о сроке, в течение которого по результатам аукциона должен быть заключен Соглашение. </w:t>
      </w:r>
    </w:p>
    <w:p w:rsidR="00EA0AFB" w:rsidRPr="00E75FA2" w:rsidRDefault="00EA0AFB">
      <w:pPr>
        <w:spacing w:line="100" w:lineRule="atLeast"/>
        <w:ind w:firstLine="709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Обязательными приложениями к аукционной документации  является  расчет начальной цены, проект Решения и Соглашения   на размещение НТО.           Извещени</w:t>
      </w:r>
      <w:r w:rsidR="00A86FE5">
        <w:rPr>
          <w:rFonts w:eastAsia="Times New Roman" w:cs="Times New Roman"/>
        </w:rPr>
        <w:t>е о проведении торгов администрация Муезерского муниципального района</w:t>
      </w:r>
      <w:r w:rsidRPr="00E75FA2">
        <w:rPr>
          <w:rFonts w:eastAsia="Times New Roman" w:cs="Times New Roman"/>
        </w:rPr>
        <w:t xml:space="preserve"> размещает в официальных средствах массовой информации и   на официальном сайте администрации в сети Интернет не менее чем за пятнадцать рабочих дней до дня проведения аукциона по продаже права на выдачу Разрешения и заключению соглашения. Указанное извещение должно быть доступно для ознакомления всем заинтересованным лицам без взимания платы. </w:t>
      </w:r>
    </w:p>
    <w:p w:rsidR="00EA0AFB" w:rsidRPr="00E75FA2" w:rsidRDefault="00EA0AFB">
      <w:pPr>
        <w:spacing w:line="100" w:lineRule="atLeast"/>
        <w:ind w:firstLine="348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Извещение о проведен</w:t>
      </w:r>
      <w:proofErr w:type="gramStart"/>
      <w:r w:rsidRPr="00E75FA2">
        <w:rPr>
          <w:rFonts w:eastAsia="Times New Roman" w:cs="Times New Roman"/>
        </w:rPr>
        <w:t>ии ау</w:t>
      </w:r>
      <w:proofErr w:type="gramEnd"/>
      <w:r w:rsidRPr="00E75FA2">
        <w:rPr>
          <w:rFonts w:eastAsia="Times New Roman" w:cs="Times New Roman"/>
        </w:rPr>
        <w:t xml:space="preserve">кциона должно содержать сведения: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1) об организаторе аукциона;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2) о предмете аукциона, в том числе о месте размещения НТО, о площади и специализации планируемого к размещению НТО;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3) об уполномоченном органе  и о реквизитах решения о проведен</w:t>
      </w:r>
      <w:proofErr w:type="gramStart"/>
      <w:r w:rsidRPr="00E75FA2">
        <w:rPr>
          <w:rFonts w:eastAsia="Times New Roman" w:cs="Times New Roman"/>
        </w:rPr>
        <w:t>ии ау</w:t>
      </w:r>
      <w:proofErr w:type="gramEnd"/>
      <w:r w:rsidRPr="00E75FA2">
        <w:rPr>
          <w:rFonts w:eastAsia="Times New Roman" w:cs="Times New Roman"/>
        </w:rPr>
        <w:t>кциона;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4) о форме заявки на участие в аукционе, порядке ее приема, о месте, датах начала и окончания срока подачи заявок на участие в аукционе и дате проведения аукциона;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5) о начальной цене предмета аукциона, "шаге" аукциона, размере задатка;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6) об официальном сайте, на котором размещена документация об аукционе;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7) о сроке, в течение которого по результатам аукциона должно быть выдано решение;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8)  проект решения на размещение нестационарного торгового объекта;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9)  проект соглашения на размещение НТО.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Для участия в аукционе  заявители представляют в установленный в извещении о проведен</w:t>
      </w:r>
      <w:proofErr w:type="gramStart"/>
      <w:r w:rsidRPr="00E75FA2">
        <w:rPr>
          <w:rFonts w:eastAsia="Times New Roman" w:cs="Times New Roman"/>
        </w:rPr>
        <w:t>ии ау</w:t>
      </w:r>
      <w:proofErr w:type="gramEnd"/>
      <w:r w:rsidRPr="00E75FA2">
        <w:rPr>
          <w:rFonts w:eastAsia="Times New Roman" w:cs="Times New Roman"/>
        </w:rPr>
        <w:t xml:space="preserve">кциона срок следующие документы: 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1) заявка на участие в аукционе по установленной в извещении о проведен</w:t>
      </w:r>
      <w:proofErr w:type="gramStart"/>
      <w:r w:rsidRPr="00E75FA2">
        <w:rPr>
          <w:rFonts w:eastAsia="Times New Roman" w:cs="Times New Roman"/>
        </w:rPr>
        <w:t>ии ау</w:t>
      </w:r>
      <w:proofErr w:type="gramEnd"/>
      <w:r w:rsidRPr="00E75FA2">
        <w:rPr>
          <w:rFonts w:eastAsia="Times New Roman" w:cs="Times New Roman"/>
        </w:rPr>
        <w:t xml:space="preserve">кциона форме с указанием банковских реквизитов счета для возврата задатка; 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2) документы, подтверждающие внесение задатка.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Представление документов, подтверждающих внесение задатка, признается заключением соглашения о задатке.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Прием документов прекращается не ранее чем за пять дней до дня проведения аукциона.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Заявитель не допускается к участию в аукционе в следующих случаях: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2) не</w:t>
      </w:r>
      <w:r w:rsidR="00B172D7">
        <w:rPr>
          <w:rFonts w:eastAsia="Times New Roman" w:cs="Times New Roman"/>
        </w:rPr>
        <w:t xml:space="preserve"> </w:t>
      </w:r>
      <w:r w:rsidRPr="00E75FA2">
        <w:rPr>
          <w:rFonts w:eastAsia="Times New Roman" w:cs="Times New Roman"/>
        </w:rPr>
        <w:t>поступление задатка на дату рассмотрения заявок на участие в аукционе;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3) подача заявки на участие в аукционе лицом, которое в соответствии с настоящим Порядком не имеет права быть участником конкретного аукциона;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proofErr w:type="gramStart"/>
      <w:r w:rsidRPr="00E75FA2">
        <w:rPr>
          <w:rFonts w:eastAsia="Times New Roman" w:cs="Times New Roman"/>
        </w:rPr>
        <w:lastRenderedPageBreak/>
        <w:t>4) 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информация о которых размещена в реестре недобросовестных участников аукциона.</w:t>
      </w:r>
      <w:proofErr w:type="gramEnd"/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proofErr w:type="gramStart"/>
      <w:r w:rsidRPr="00E75FA2">
        <w:rPr>
          <w:rFonts w:eastAsia="Times New Roman" w:cs="Times New Roman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</w:t>
      </w:r>
      <w:proofErr w:type="gramEnd"/>
      <w:r w:rsidRPr="00E75FA2">
        <w:rPr>
          <w:rFonts w:eastAsia="Times New Roman" w:cs="Times New Roman"/>
        </w:rPr>
        <w:t xml:space="preserve"> подписания организатором аукциона протокола рассмотрения заявок.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</w:t>
      </w:r>
      <w:r w:rsidR="00A86FE5">
        <w:rPr>
          <w:rFonts w:eastAsia="Times New Roman" w:cs="Times New Roman"/>
        </w:rPr>
        <w:t>ещается на официальном сайте Муезерского муниципального района</w:t>
      </w:r>
      <w:r w:rsidRPr="00E75FA2">
        <w:rPr>
          <w:rFonts w:eastAsia="Times New Roman" w:cs="Times New Roman"/>
        </w:rPr>
        <w:t xml:space="preserve"> не </w:t>
      </w:r>
      <w:proofErr w:type="gramStart"/>
      <w:r w:rsidRPr="00E75FA2">
        <w:rPr>
          <w:rFonts w:eastAsia="Times New Roman" w:cs="Times New Roman"/>
        </w:rPr>
        <w:t>позднее</w:t>
      </w:r>
      <w:proofErr w:type="gramEnd"/>
      <w:r w:rsidRPr="00E75FA2">
        <w:rPr>
          <w:rFonts w:eastAsia="Times New Roman" w:cs="Times New Roman"/>
        </w:rPr>
        <w:t xml:space="preserve"> чем на следующий день после дня подписания протокола.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EA0AFB" w:rsidRPr="00E75FA2" w:rsidRDefault="00A86FE5">
      <w:pPr>
        <w:spacing w:line="100" w:lineRule="atLeast"/>
        <w:ind w:firstLine="5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Администрация Муезерского муниципального района </w:t>
      </w:r>
      <w:r w:rsidR="00EA0AFB" w:rsidRPr="00E75FA2">
        <w:rPr>
          <w:rFonts w:eastAsia="Times New Roman" w:cs="Times New Roman"/>
        </w:rPr>
        <w:t xml:space="preserve"> вправе отказаться от проведения аукциона не менее чем за пять рабочих дней до окончания срока подачи заявок на участие в аукционе. Извещение об отказе в проведен</w:t>
      </w:r>
      <w:proofErr w:type="gramStart"/>
      <w:r w:rsidR="00EA0AFB" w:rsidRPr="00E75FA2">
        <w:rPr>
          <w:rFonts w:eastAsia="Times New Roman" w:cs="Times New Roman"/>
        </w:rPr>
        <w:t>ии ау</w:t>
      </w:r>
      <w:proofErr w:type="gramEnd"/>
      <w:r w:rsidR="00EA0AFB" w:rsidRPr="00E75FA2">
        <w:rPr>
          <w:rFonts w:eastAsia="Times New Roman" w:cs="Times New Roman"/>
        </w:rPr>
        <w:t xml:space="preserve">кциона в течение двух рабочих дней размещается организатором аукциона на официальном сайте. Организатор аукциона в течение двух рабочих дней обязан известить лиц, подавших заявки на участие в аукционе, о своем отказе от проведения аукциона и в течение пяти рабочих дней возвратить внесенные ими задатки. </w:t>
      </w:r>
    </w:p>
    <w:p w:rsidR="00EA0AFB" w:rsidRPr="00E75FA2" w:rsidRDefault="00EA0AFB">
      <w:pPr>
        <w:spacing w:line="100" w:lineRule="atLeast"/>
        <w:ind w:left="36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Аукцион является открытым по составу участников. 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4. В случае</w:t>
      </w:r>
      <w:proofErr w:type="gramStart"/>
      <w:r w:rsidRPr="00E75FA2">
        <w:rPr>
          <w:rFonts w:eastAsia="Times New Roman" w:cs="Times New Roman"/>
        </w:rPr>
        <w:t>,</w:t>
      </w:r>
      <w:proofErr w:type="gramEnd"/>
      <w:r w:rsidRPr="00E75FA2">
        <w:rPr>
          <w:rFonts w:eastAsia="Times New Roman" w:cs="Times New Roman"/>
        </w:rPr>
        <w:t xml:space="preserve"> если торги признаны несостоявшимися по причине подачи единственной заявки на участие в торгах либо признания участником торгов только одного заявителя, с лицом, подавшим единственную заявку на участие в торгах, в случае, если указанная заявка соответствует требованиям и условиям, предусмотренным документацией о торгах, а также с лицом, признанным единственным участником торгов, организатор торгов обязан подготовить Соглашение на условиях и по цене, которые предусмотрены заявкой на участие в торгах и соответствующей документацией, но по цене,   начальной (минимальной) цены  лота</w:t>
      </w:r>
      <w:proofErr w:type="gramStart"/>
      <w:r w:rsidRPr="00E75FA2">
        <w:rPr>
          <w:rFonts w:eastAsia="Times New Roman" w:cs="Times New Roman"/>
        </w:rPr>
        <w:t xml:space="preserve"> ,</w:t>
      </w:r>
      <w:proofErr w:type="gramEnd"/>
      <w:r w:rsidRPr="00E75FA2">
        <w:rPr>
          <w:rFonts w:eastAsia="Times New Roman" w:cs="Times New Roman"/>
        </w:rPr>
        <w:t xml:space="preserve"> указанной в извещении о проведении торгов.  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5. Соглашение должно содержать: 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а) фамилию, имя и (при наличии) отчество, место жительства заявителя и реквизиты документа, удостоверяющего личность, а также сведения о государственной регистрации заявителя в Едином государственном реестре  индивидуальных предпринимателей - в случае, если Разрешение выдается индивидуальному предпринимателю; 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б) наименование, место нахождения, организационно-правовую форму и сведения о государственной регистрации заявителя в Едином государственном реестре юридических лиц - в случае, если Разрешение выдается юридическому лицу;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в) место размещения, адрес объекта;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г) площадь земельного участка (части земельного участка) и его адрес; 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proofErr w:type="spellStart"/>
      <w:r w:rsidRPr="00E75FA2">
        <w:rPr>
          <w:rFonts w:eastAsia="Times New Roman" w:cs="Times New Roman"/>
        </w:rPr>
        <w:t>д</w:t>
      </w:r>
      <w:proofErr w:type="spellEnd"/>
      <w:r w:rsidRPr="00E75FA2">
        <w:rPr>
          <w:rFonts w:eastAsia="Times New Roman" w:cs="Times New Roman"/>
        </w:rPr>
        <w:t>) специализацию объекта;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lastRenderedPageBreak/>
        <w:t>е) срок действия разрешения с указанием даты начала и окончания его действия.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ж) обязанности заявителя.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7. Разрешение выдается на срок до двух лет. 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8. Размещение объекта осуществляется за плату, размер которой определяется по результатам аукциона. 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Начальный размер платы за выдачу разрешения уст</w:t>
      </w:r>
      <w:r w:rsidR="00A86FE5">
        <w:rPr>
          <w:rFonts w:eastAsia="Times New Roman" w:cs="Times New Roman"/>
        </w:rPr>
        <w:t xml:space="preserve">анавливается администрацией Муезерского муниципального района </w:t>
      </w:r>
      <w:r w:rsidRPr="00E75FA2">
        <w:rPr>
          <w:rFonts w:eastAsia="Times New Roman" w:cs="Times New Roman"/>
        </w:rPr>
        <w:t>исходя из срока предоставления разрешения, вида деятельности и месторасположения объекта.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Размер   платы устанавливается   за один месяц. 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9. Размер начальной (минимальной) цены договора (лота) при проведении торгов, а также платы по договору на размещение НТО, заключаемому без проведения торгов.</w:t>
      </w:r>
    </w:p>
    <w:p w:rsidR="00EA0AFB" w:rsidRPr="00E75FA2" w:rsidRDefault="00EA0AFB">
      <w:pPr>
        <w:spacing w:line="100" w:lineRule="atLeast"/>
        <w:ind w:firstLine="426"/>
        <w:jc w:val="center"/>
        <w:rPr>
          <w:rFonts w:eastAsia="Times New Roman" w:cs="Times New Roman"/>
        </w:rPr>
      </w:pPr>
      <w:proofErr w:type="spellStart"/>
      <w:proofErr w:type="gramStart"/>
      <w:r w:rsidRPr="00E75FA2">
        <w:rPr>
          <w:rFonts w:eastAsia="Times New Roman" w:cs="Times New Roman"/>
        </w:rPr>
        <w:t>Пр</w:t>
      </w:r>
      <w:proofErr w:type="gramEnd"/>
      <w:r w:rsidRPr="00E75FA2">
        <w:rPr>
          <w:rFonts w:eastAsia="Times New Roman" w:cs="Times New Roman"/>
        </w:rPr>
        <w:t>=</w:t>
      </w:r>
      <w:proofErr w:type="spellEnd"/>
      <w:r w:rsidRPr="00E75FA2">
        <w:rPr>
          <w:rFonts w:eastAsia="Times New Roman" w:cs="Times New Roman"/>
        </w:rPr>
        <w:t xml:space="preserve">  УПКСЗ </w:t>
      </w:r>
      <w:proofErr w:type="spellStart"/>
      <w:r w:rsidRPr="00E75FA2">
        <w:rPr>
          <w:rFonts w:eastAsia="Times New Roman" w:cs="Times New Roman"/>
        </w:rPr>
        <w:t>х</w:t>
      </w:r>
      <w:proofErr w:type="spellEnd"/>
      <w:r w:rsidRPr="00E75FA2">
        <w:rPr>
          <w:rFonts w:eastAsia="Times New Roman" w:cs="Times New Roman"/>
        </w:rPr>
        <w:t xml:space="preserve">  S  / 12, где:</w:t>
      </w:r>
    </w:p>
    <w:p w:rsidR="00EA0AFB" w:rsidRPr="00E75FA2" w:rsidRDefault="00EA0AFB">
      <w:pPr>
        <w:spacing w:line="100" w:lineRule="atLeast"/>
        <w:ind w:firstLine="426"/>
        <w:jc w:val="center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proofErr w:type="spellStart"/>
      <w:proofErr w:type="gramStart"/>
      <w:r w:rsidRPr="00E75FA2">
        <w:rPr>
          <w:rFonts w:eastAsia="Times New Roman" w:cs="Times New Roman"/>
        </w:rPr>
        <w:t>Пр</w:t>
      </w:r>
      <w:proofErr w:type="spellEnd"/>
      <w:proofErr w:type="gramEnd"/>
      <w:r w:rsidRPr="00E75FA2">
        <w:rPr>
          <w:rFonts w:eastAsia="Times New Roman" w:cs="Times New Roman"/>
        </w:rPr>
        <w:t xml:space="preserve"> – размер месячной платы за размещение;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УПКСЗ – средневзвешенный удельный показатель кадастровой стоимости земель для кадастрового квартала в соответствии с видом разрешенного использования.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S – площадь участка необходимого для эксплуатации НТО.  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10. Заявитель имеет право на продление срока действия разрешения при наличии в совокупности следующих условий: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а) заявление о продлении срока действия разрешения подано заявителем до дня истечения срока действия ранее выданного разрешения;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б) на момент принятия решения о продлении срока действия разрешения отсутствуют предусмотренные Порядком основания для отказа в выдаче разрешения или основания для принятия решения о досрочном прекращении действия разрешения;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в) на момент принятия решения о продлении срока действия разрешения у уполномоченного органа отсутствует информация о выявленных и не</w:t>
      </w:r>
      <w:r w:rsidR="00A86FE5">
        <w:rPr>
          <w:rFonts w:eastAsia="Times New Roman" w:cs="Times New Roman"/>
        </w:rPr>
        <w:t xml:space="preserve"> </w:t>
      </w:r>
      <w:r w:rsidRPr="00E75FA2">
        <w:rPr>
          <w:rFonts w:eastAsia="Times New Roman" w:cs="Times New Roman"/>
        </w:rPr>
        <w:t>устраненных нарушениях законодательства Российской Федерации или Республики Карелия при использовании объекта на основании разрешения.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За продление срока действия разрешения взимается плата в размере платы за размещение объекта.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    11.    Лицо, которому </w:t>
      </w:r>
      <w:proofErr w:type="gramStart"/>
      <w:r w:rsidRPr="00E75FA2">
        <w:rPr>
          <w:rFonts w:eastAsia="Times New Roman" w:cs="Times New Roman"/>
        </w:rPr>
        <w:t>выдано Разрешение обязано</w:t>
      </w:r>
      <w:proofErr w:type="gramEnd"/>
      <w:r w:rsidRPr="00E75FA2">
        <w:rPr>
          <w:rFonts w:eastAsia="Times New Roman" w:cs="Times New Roman"/>
        </w:rPr>
        <w:t>: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а) </w:t>
      </w:r>
      <w:proofErr w:type="gramStart"/>
      <w:r w:rsidRPr="00E75FA2">
        <w:rPr>
          <w:rFonts w:eastAsia="Times New Roman" w:cs="Times New Roman"/>
        </w:rPr>
        <w:t>разместить объект</w:t>
      </w:r>
      <w:proofErr w:type="gramEnd"/>
      <w:r w:rsidRPr="00E75FA2">
        <w:rPr>
          <w:rFonts w:eastAsia="Times New Roman" w:cs="Times New Roman"/>
        </w:rPr>
        <w:t xml:space="preserve"> по адресу, указанному в разрешении, в течение одного месяца со дня его получения. При размещении объектов должен быть предусмотрен удобный подъезд автотранспорта, не создающий помех для участников дорожного движения;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б) в течение пяти календарных дней со дня размещения объекта заключить Соглашение на вывоз твердых коммунальных отходов, Соглашение энергоснабжения (при необходимости) в установленном законодательством порядке. При этом не допускается осуществлять складирование товара, упаковок, мусора на прилегающей к объекту территории;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в) использовать объект в соответствии со специализацией, указанной в разрешении;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г) соблюдать при использовании объекта требования градостроительных регламентов, строительных, экологических, санитарно-гигиенических, противопожарных и иных правил, нормативов, требования утвержденных соответствующими органами местного самоуправления правил благоустройства территорий;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е) по окончании срока действия разрешения осуществить демонтаж объекта.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12. В течение десяти дней со дня выдачи разрешения на использование земель или земельного участка, находящихся в государственной или муниципальной собственности, </w:t>
      </w:r>
      <w:r w:rsidRPr="00E75FA2">
        <w:rPr>
          <w:rFonts w:eastAsia="Times New Roman" w:cs="Times New Roman"/>
        </w:rPr>
        <w:lastRenderedPageBreak/>
        <w:t>администрация направляет копию этого разрешения в федеральный орган исполнительной власти, уполномоченный на осуществление государственного земельного надзора.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Pr="00A86FE5" w:rsidRDefault="00EA0AFB">
      <w:pPr>
        <w:spacing w:line="100" w:lineRule="atLeast"/>
        <w:jc w:val="center"/>
        <w:rPr>
          <w:rFonts w:eastAsia="Times New Roman" w:cs="Times New Roman"/>
        </w:rPr>
      </w:pPr>
      <w:r w:rsidRPr="00A86FE5">
        <w:rPr>
          <w:rFonts w:eastAsia="Times New Roman" w:cs="Times New Roman"/>
          <w:bCs/>
        </w:rPr>
        <w:t>Глава 3  Прекращение действия разрешения на  размещение нестационарного торгового объекта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1.    Действие разрешения прекращается: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а) со дня ликвидации (признания несостоятельным (банкротом) заявителя – в случае если Разрешение выдано юридическому лицу;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б) со дня признания заявителя несостоятельным (банкротом) – в случае если Разрешение выдано индивидуальному предпринимателю, КФХ;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в) в случае прекращения заявителем торговой деятельности;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г) в случае ограничения на осуществление деятельности заявителем;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proofErr w:type="spellStart"/>
      <w:r w:rsidRPr="00E75FA2">
        <w:rPr>
          <w:rFonts w:eastAsia="Times New Roman" w:cs="Times New Roman"/>
        </w:rPr>
        <w:t>д</w:t>
      </w:r>
      <w:proofErr w:type="spellEnd"/>
      <w:r w:rsidRPr="00E75FA2">
        <w:rPr>
          <w:rFonts w:eastAsia="Times New Roman" w:cs="Times New Roman"/>
        </w:rPr>
        <w:t>) по истечении срока действия разрешения;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е) в случае исключения объекта из схемы размещения;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ж) при отказе заявителя от использования объекта на основании разрешения;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proofErr w:type="spellStart"/>
      <w:r w:rsidRPr="00E75FA2">
        <w:rPr>
          <w:rFonts w:eastAsia="Times New Roman" w:cs="Times New Roman"/>
        </w:rPr>
        <w:t>з</w:t>
      </w:r>
      <w:proofErr w:type="spellEnd"/>
      <w:r w:rsidRPr="00E75FA2">
        <w:rPr>
          <w:rFonts w:eastAsia="Times New Roman" w:cs="Times New Roman"/>
        </w:rPr>
        <w:t>) в сл</w:t>
      </w:r>
      <w:r w:rsidR="00A86FE5">
        <w:rPr>
          <w:rFonts w:eastAsia="Times New Roman" w:cs="Times New Roman"/>
        </w:rPr>
        <w:t>учае принятия администрацией Муезерского муниципального района</w:t>
      </w:r>
      <w:r w:rsidRPr="00E75FA2">
        <w:rPr>
          <w:rFonts w:eastAsia="Times New Roman" w:cs="Times New Roman"/>
        </w:rPr>
        <w:t xml:space="preserve"> решения о досрочном прекращении действия разрешения;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и) по решению суда, вступившему в законную силу;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к) по соглашению заявителя и уполномоченного органа.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В случае отказа заявителя от использования объекта на основании разрешения действие разрешения прекращается со </w:t>
      </w:r>
      <w:r w:rsidR="00A86FE5">
        <w:rPr>
          <w:rFonts w:eastAsia="Times New Roman" w:cs="Times New Roman"/>
        </w:rPr>
        <w:t>дня получения администрацией Муезерского муниципального района</w:t>
      </w:r>
      <w:r w:rsidRPr="00E75FA2">
        <w:rPr>
          <w:rFonts w:eastAsia="Times New Roman" w:cs="Times New Roman"/>
        </w:rPr>
        <w:t xml:space="preserve"> заявления об отказе от разрешения.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 Соглашение может быть досроч</w:t>
      </w:r>
      <w:r w:rsidR="00A86FE5">
        <w:rPr>
          <w:rFonts w:eastAsia="Times New Roman" w:cs="Times New Roman"/>
        </w:rPr>
        <w:t>но прекращено администрацией  Муезерского муниципального района</w:t>
      </w:r>
      <w:r w:rsidRPr="00E75FA2">
        <w:rPr>
          <w:rFonts w:eastAsia="Times New Roman" w:cs="Times New Roman"/>
        </w:rPr>
        <w:t xml:space="preserve"> в случаях: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а) если использование объекта осуществляется с нарушением требований законодательства Российской Федерации или Республики Карелия, в том числе в случае несоответствия использования объекта специализации, указанной в разрешении. </w:t>
      </w:r>
      <w:proofErr w:type="gramStart"/>
      <w:r w:rsidRPr="00E75FA2">
        <w:rPr>
          <w:rFonts w:eastAsia="Times New Roman" w:cs="Times New Roman"/>
        </w:rPr>
        <w:t>В этом случае решение о досрочном прекращении разрешения может быть принято по истечении двух месяцев со дня получения заявителем письменного уведомления о допущенных нарушениях при условии, если в указанный срок заявитель не устранил эти нарушения;</w:t>
      </w:r>
      <w:proofErr w:type="gramEnd"/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б) если принято решение об изъятии земельного участка (части земельного участка), на котором размещен объект, для государственных или муниципальных нужд. В этом случае решение о досрочном прекращении действия разрешени</w:t>
      </w:r>
      <w:r w:rsidR="00A86FE5">
        <w:rPr>
          <w:rFonts w:eastAsia="Times New Roman" w:cs="Times New Roman"/>
        </w:rPr>
        <w:t>я принимается администрацией Муезерского муниципального района</w:t>
      </w:r>
      <w:r w:rsidRPr="00E75FA2">
        <w:rPr>
          <w:rFonts w:eastAsia="Times New Roman" w:cs="Times New Roman"/>
        </w:rPr>
        <w:t xml:space="preserve"> на основании обращения органа исполнительной власти Республики Карелия или органа местного самоуправления, уполномоченного на принятие решения об изъятии земельного участка, в течение тридцати дней со дня поступления такого обращения. При этом лицу, которому выдано Разрешение, в соответствии со схемой размещения предоставляется иной равноценный земельный участок (часть земельного участка) для размещения объекта. 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Решение о досрочном прекращении действия разрешения направляется заявителю заказным письмом либо вручается заявителю или его уполномоченному представителю.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</w:p>
    <w:p w:rsidR="00EA0AFB" w:rsidRPr="00A86FE5" w:rsidRDefault="00EA0AFB">
      <w:pPr>
        <w:spacing w:line="100" w:lineRule="atLeast"/>
        <w:ind w:firstLine="567"/>
        <w:jc w:val="center"/>
        <w:rPr>
          <w:rFonts w:eastAsia="Times New Roman" w:cs="Times New Roman"/>
        </w:rPr>
      </w:pPr>
      <w:r w:rsidRPr="00A86FE5">
        <w:rPr>
          <w:rFonts w:eastAsia="Times New Roman" w:cs="Times New Roman"/>
          <w:bCs/>
        </w:rPr>
        <w:t>Глава 4. Демонтаж нестационарных торговых объектов</w:t>
      </w:r>
    </w:p>
    <w:p w:rsidR="00EA0AFB" w:rsidRPr="00E75FA2" w:rsidRDefault="00EA0AFB">
      <w:pPr>
        <w:spacing w:line="100" w:lineRule="atLeast"/>
        <w:ind w:firstLine="567"/>
        <w:jc w:val="center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1. Демонтаж нестационарных торговых объектов осуществляется субъектом торговли в случаях: 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1.1 самовольной установки нестационарного торгового объекта; 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1.2 истечение срока действия разрешения; </w:t>
      </w:r>
    </w:p>
    <w:p w:rsidR="00EA0AFB" w:rsidRPr="00E75FA2" w:rsidRDefault="00A86FE5">
      <w:pPr>
        <w:spacing w:line="100" w:lineRule="atLeast"/>
        <w:ind w:firstLine="567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1.3 принятия </w:t>
      </w:r>
      <w:proofErr w:type="spellStart"/>
      <w:r>
        <w:rPr>
          <w:rFonts w:eastAsia="Times New Roman" w:cs="Times New Roman"/>
        </w:rPr>
        <w:t>а</w:t>
      </w:r>
      <w:r w:rsidR="00B54C57">
        <w:rPr>
          <w:rFonts w:eastAsia="Times New Roman" w:cs="Times New Roman"/>
        </w:rPr>
        <w:t>администрацией</w:t>
      </w:r>
      <w:proofErr w:type="spellEnd"/>
      <w:r>
        <w:rPr>
          <w:rFonts w:eastAsia="Times New Roman" w:cs="Times New Roman"/>
        </w:rPr>
        <w:t xml:space="preserve"> Муезерского муниципального района</w:t>
      </w:r>
      <w:r w:rsidR="00EA0AFB" w:rsidRPr="00E75FA2">
        <w:rPr>
          <w:rFonts w:eastAsia="Times New Roman" w:cs="Times New Roman"/>
        </w:rPr>
        <w:t xml:space="preserve"> решений, указанных в части 2 параграфа III настоящего Положения. 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2. Демонтаж нестационарных торговых объектов осуществляется в течение 5 календарных дней с момента: 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- получения уведомления о прекращении права на размещение нестационарного торгового объекта/демонтаже нестационарного торгового объекта от Уполномоченного органа;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- размещения уведомления о демонтаже нестационарного торгового объекта на официальном са</w:t>
      </w:r>
      <w:r w:rsidR="00A86FE5">
        <w:rPr>
          <w:rFonts w:eastAsia="Times New Roman" w:cs="Times New Roman"/>
        </w:rPr>
        <w:t>йте муниципального образования Муезерский муниципальный район</w:t>
      </w:r>
      <w:r w:rsidRPr="00E75FA2">
        <w:rPr>
          <w:rFonts w:eastAsia="Times New Roman" w:cs="Times New Roman"/>
        </w:rPr>
        <w:t xml:space="preserve"> и публикации в официальных средствах массовой информации - в случае отсутствия у Уполномоченного органа информации о субъекте торговли. 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Демонтаж (перемещение) нестационарного торгового объекта осуществляется субъектом торговли за свой счет. После демонтажа нестационарного торгового объекта субъект торговли обязан восстановить нарушенное благоустройство. 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При неисполнении субъектом торговли обязанности по демонтажу нестационарного торгового объекта в срок, установленный настоящим параграфом, осуществляется принудительный демонтаж в соответствии с федеральным законодательством Российской Федерации. </w:t>
      </w: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8092"/>
        </w:tabs>
        <w:spacing w:line="100" w:lineRule="atLeast"/>
        <w:ind w:left="720"/>
        <w:jc w:val="right"/>
        <w:rPr>
          <w:rFonts w:eastAsia="Times New Roman" w:cs="Times New Roman"/>
        </w:rPr>
      </w:pPr>
    </w:p>
    <w:p w:rsidR="00EA0AFB" w:rsidRDefault="00EA0AFB" w:rsidP="00C54146">
      <w:pPr>
        <w:tabs>
          <w:tab w:val="left" w:pos="8092"/>
        </w:tabs>
        <w:spacing w:line="100" w:lineRule="atLeast"/>
        <w:jc w:val="right"/>
        <w:rPr>
          <w:rFonts w:eastAsia="Times New Roman" w:cs="Times New Roman"/>
        </w:rPr>
      </w:pPr>
    </w:p>
    <w:p w:rsidR="00B54C57" w:rsidRPr="00B54C57" w:rsidRDefault="00B54C57" w:rsidP="00B54C57">
      <w:pPr>
        <w:tabs>
          <w:tab w:val="left" w:pos="8092"/>
        </w:tabs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7372"/>
        </w:tabs>
        <w:spacing w:line="100" w:lineRule="atLeast"/>
        <w:rPr>
          <w:rFonts w:eastAsia="Times New Roman" w:cs="Times New Roman"/>
        </w:rPr>
      </w:pPr>
    </w:p>
    <w:p w:rsidR="007A2B6B" w:rsidRDefault="00EA0AFB">
      <w:pPr>
        <w:tabs>
          <w:tab w:val="left" w:pos="7372"/>
        </w:tabs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                                                                                                      </w:t>
      </w:r>
      <w:r w:rsidR="00BA53B6">
        <w:rPr>
          <w:rFonts w:eastAsia="Times New Roman" w:cs="Times New Roman"/>
        </w:rPr>
        <w:t xml:space="preserve">                              </w:t>
      </w:r>
    </w:p>
    <w:p w:rsidR="00EA0AFB" w:rsidRPr="00E75FA2" w:rsidRDefault="00BA53B6" w:rsidP="007A2B6B">
      <w:pPr>
        <w:tabs>
          <w:tab w:val="left" w:pos="7372"/>
        </w:tabs>
        <w:spacing w:line="100" w:lineRule="atLeast"/>
        <w:jc w:val="right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     </w:t>
      </w:r>
      <w:r w:rsidR="00EA0AFB" w:rsidRPr="00E75FA2">
        <w:rPr>
          <w:rFonts w:eastAsia="Times New Roman" w:cs="Times New Roman"/>
        </w:rPr>
        <w:t xml:space="preserve"> Приложение 1</w:t>
      </w: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B172D7" w:rsidRDefault="00B172D7" w:rsidP="00B172D7">
      <w:pPr>
        <w:spacing w:line="100" w:lineRule="atLeast"/>
        <w:jc w:val="right"/>
        <w:rPr>
          <w:rFonts w:eastAsia="Times New Roman" w:cs="Times New Roman"/>
        </w:rPr>
      </w:pPr>
      <w:r>
        <w:rPr>
          <w:rFonts w:eastAsia="Times New Roman" w:cs="Times New Roman"/>
        </w:rPr>
        <w:t>Главе  администрации</w:t>
      </w:r>
    </w:p>
    <w:p w:rsidR="00EA0AFB" w:rsidRPr="00E75FA2" w:rsidRDefault="00B172D7" w:rsidP="00B172D7">
      <w:pPr>
        <w:spacing w:line="100" w:lineRule="atLeast"/>
        <w:jc w:val="right"/>
        <w:rPr>
          <w:rFonts w:eastAsia="Times New Roman" w:cs="Times New Roman"/>
        </w:rPr>
      </w:pPr>
      <w:r>
        <w:rPr>
          <w:rFonts w:eastAsia="Times New Roman" w:cs="Times New Roman"/>
        </w:rPr>
        <w:t>Муезерского муниципального района</w:t>
      </w:r>
      <w:r w:rsidR="00EA0AFB" w:rsidRPr="00E75FA2">
        <w:rPr>
          <w:rFonts w:eastAsia="Times New Roman" w:cs="Times New Roman"/>
        </w:rPr>
        <w:t xml:space="preserve">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Заявление</w:t>
      </w:r>
    </w:p>
    <w:p w:rsidR="00EA0AFB" w:rsidRPr="00E75FA2" w:rsidRDefault="00EA0AFB">
      <w:pPr>
        <w:spacing w:line="100" w:lineRule="atLeast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на выдачу разрешения на размещение нестационарных торговых объектов   в месте, установленном согласно</w:t>
      </w:r>
    </w:p>
    <w:p w:rsidR="00EA0AFB" w:rsidRPr="00E75FA2" w:rsidRDefault="00EA0AFB">
      <w:pPr>
        <w:spacing w:line="100" w:lineRule="atLeast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>Схеме размещения нестационарных торговых объектов   на территории</w:t>
      </w:r>
    </w:p>
    <w:p w:rsidR="00EA0AFB" w:rsidRPr="00B172D7" w:rsidRDefault="00B172D7">
      <w:pPr>
        <w:spacing w:line="100" w:lineRule="atLeast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Муезерского муниципального района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1 .Заявитель__________________________________________________________ </w:t>
      </w:r>
    </w:p>
    <w:p w:rsidR="00097424" w:rsidRDefault="00097424">
      <w:pPr>
        <w:spacing w:line="100" w:lineRule="atLeast"/>
        <w:rPr>
          <w:rFonts w:eastAsia="Times New Roman" w:cs="Times New Roman"/>
        </w:rPr>
      </w:pPr>
      <w:r>
        <w:rPr>
          <w:rFonts w:eastAsia="Times New Roman" w:cs="Times New Roman"/>
        </w:rPr>
        <w:t>Паспорт_____________№______________________выдан___________________</w:t>
      </w:r>
    </w:p>
    <w:p w:rsidR="00097424" w:rsidRPr="00E75FA2" w:rsidRDefault="00097424">
      <w:pPr>
        <w:spacing w:line="100" w:lineRule="atLeast"/>
        <w:rPr>
          <w:rFonts w:eastAsia="Times New Roman" w:cs="Times New Roman"/>
        </w:rPr>
      </w:pPr>
      <w:r>
        <w:rPr>
          <w:rFonts w:eastAsia="Times New Roman" w:cs="Times New Roman"/>
        </w:rPr>
        <w:t>_____________________________________________________________________</w:t>
      </w:r>
    </w:p>
    <w:p w:rsidR="00890E50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2.Адрес заявителя _______________</w:t>
      </w:r>
      <w:r w:rsidR="00890E50">
        <w:rPr>
          <w:rFonts w:eastAsia="Times New Roman" w:cs="Times New Roman"/>
        </w:rPr>
        <w:t>_______________________________________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_____________________________________________________________________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3.Организационно-правовая форма_______________________________________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4.Регистрационное свидетельство (ЕГРИП или ЕГРЮЛ) N___________________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Дата выдачи____________________________________________________________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5.Наименование объекта_________________________________________________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proofErr w:type="gramStart"/>
      <w:r w:rsidRPr="00E75FA2">
        <w:rPr>
          <w:rFonts w:eastAsia="Times New Roman" w:cs="Times New Roman"/>
        </w:rPr>
        <w:t xml:space="preserve">(палатка, лоток, развал, тележка, торговый автомат, трейлер, палатка-павильон и т.д.) </w:t>
      </w:r>
      <w:proofErr w:type="gramEnd"/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6.Вид деятельности_______________________________________________________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7.Адрес установки объекта (по схеме)_______________________________________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8.Общая площадь_______________________ Торговая площадь_________________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9.Срок действия разрешения, на который субъекты хотят его полоучить_______________________________________________________________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10.Режим работы_________________________________________________________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11 .Планируемый ассортимент____________________________________________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Дата подачи______________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Подпись заявителя______________________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proofErr w:type="gramStart"/>
      <w:r w:rsidRPr="00E75FA2">
        <w:rPr>
          <w:rFonts w:eastAsia="Times New Roman" w:cs="Times New Roman"/>
        </w:rPr>
        <w:t>Даю согласие на обработку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законе от 27.07.2006 №152-ФЗ, а также на передачу такой информации третьим лицам, в случаях, установленных нормативными документами вышестоящих органов и</w:t>
      </w:r>
      <w:proofErr w:type="gramEnd"/>
      <w:r w:rsidRPr="00E75FA2">
        <w:rPr>
          <w:rFonts w:eastAsia="Times New Roman" w:cs="Times New Roman"/>
        </w:rPr>
        <w:t xml:space="preserve"> законодательством.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________________________ ____________________________</w:t>
      </w: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righ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righ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righ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right"/>
        <w:rPr>
          <w:rFonts w:eastAsia="Times New Roman" w:cs="Times New Roman"/>
        </w:rPr>
      </w:pPr>
    </w:p>
    <w:p w:rsidR="00EA0AFB" w:rsidRDefault="00EA0AFB">
      <w:pPr>
        <w:spacing w:line="100" w:lineRule="atLeast"/>
        <w:jc w:val="right"/>
        <w:rPr>
          <w:rFonts w:eastAsia="Times New Roman" w:cs="Times New Roman"/>
        </w:rPr>
      </w:pPr>
    </w:p>
    <w:p w:rsidR="00BA53B6" w:rsidRPr="00E75FA2" w:rsidRDefault="00BA53B6">
      <w:pPr>
        <w:spacing w:line="100" w:lineRule="atLeast"/>
        <w:jc w:val="right"/>
        <w:rPr>
          <w:rFonts w:eastAsia="Times New Roman" w:cs="Times New Roman"/>
        </w:rPr>
      </w:pPr>
    </w:p>
    <w:p w:rsidR="00B54C57" w:rsidRDefault="00B54C57">
      <w:pPr>
        <w:spacing w:line="100" w:lineRule="atLeast"/>
        <w:jc w:val="righ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right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Приложение 2</w:t>
      </w:r>
    </w:p>
    <w:p w:rsidR="00EA0AFB" w:rsidRDefault="00B172D7" w:rsidP="00B172D7">
      <w:pPr>
        <w:spacing w:line="100" w:lineRule="atLeast"/>
        <w:jc w:val="right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Главе  администрации </w:t>
      </w:r>
    </w:p>
    <w:p w:rsidR="00B172D7" w:rsidRDefault="00B172D7" w:rsidP="00B172D7">
      <w:pPr>
        <w:spacing w:line="100" w:lineRule="atLeast"/>
        <w:jc w:val="right"/>
        <w:rPr>
          <w:rFonts w:eastAsia="Times New Roman" w:cs="Times New Roman"/>
        </w:rPr>
      </w:pPr>
      <w:r>
        <w:rPr>
          <w:rFonts w:eastAsia="Times New Roman" w:cs="Times New Roman"/>
        </w:rPr>
        <w:t>Муезерского муниципального района</w:t>
      </w:r>
    </w:p>
    <w:p w:rsidR="00B172D7" w:rsidRPr="00B172D7" w:rsidRDefault="00B172D7" w:rsidP="00B172D7">
      <w:pPr>
        <w:spacing w:line="100" w:lineRule="atLeast"/>
        <w:jc w:val="righ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Заявление</w:t>
      </w:r>
    </w:p>
    <w:p w:rsidR="00EA0AFB" w:rsidRPr="00E75FA2" w:rsidRDefault="00B54C57">
      <w:pPr>
        <w:spacing w:line="100" w:lineRule="atLeast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н</w:t>
      </w:r>
      <w:r w:rsidR="00EA0AFB" w:rsidRPr="00E75FA2">
        <w:rPr>
          <w:rFonts w:eastAsia="Times New Roman" w:cs="Times New Roman"/>
        </w:rPr>
        <w:t>а выдачу разрешения на размещение нестационарных торговых объектов   в месте, не установленном согласно</w:t>
      </w:r>
    </w:p>
    <w:p w:rsidR="00EA0AFB" w:rsidRPr="00E75FA2" w:rsidRDefault="00EA0AFB">
      <w:pPr>
        <w:spacing w:line="100" w:lineRule="atLeast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Схеме размещения </w:t>
      </w:r>
      <w:proofErr w:type="gramStart"/>
      <w:r w:rsidRPr="00E75FA2">
        <w:rPr>
          <w:rFonts w:eastAsia="Times New Roman" w:cs="Times New Roman"/>
        </w:rPr>
        <w:t>нестационарных</w:t>
      </w:r>
      <w:proofErr w:type="gramEnd"/>
      <w:r w:rsidRPr="00E75FA2">
        <w:rPr>
          <w:rFonts w:eastAsia="Times New Roman" w:cs="Times New Roman"/>
        </w:rPr>
        <w:t xml:space="preserve"> торговых   на территории</w:t>
      </w:r>
    </w:p>
    <w:p w:rsidR="00EA0AFB" w:rsidRPr="00B172D7" w:rsidRDefault="00B172D7">
      <w:pPr>
        <w:spacing w:line="100" w:lineRule="atLeast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Муезерского муниципального района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1 .Заявитель__________________________________________________________ </w:t>
      </w:r>
    </w:p>
    <w:p w:rsidR="008C58B4" w:rsidRDefault="008C58B4">
      <w:pPr>
        <w:spacing w:line="100" w:lineRule="atLeast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Паспорт </w:t>
      </w:r>
      <w:proofErr w:type="spellStart"/>
      <w:r>
        <w:rPr>
          <w:rFonts w:eastAsia="Times New Roman" w:cs="Times New Roman"/>
        </w:rPr>
        <w:t>____________№_______________________выдан</w:t>
      </w:r>
      <w:proofErr w:type="spellEnd"/>
      <w:r>
        <w:rPr>
          <w:rFonts w:eastAsia="Times New Roman" w:cs="Times New Roman"/>
        </w:rPr>
        <w:t>____________________</w:t>
      </w:r>
    </w:p>
    <w:p w:rsidR="008C58B4" w:rsidRPr="00E75FA2" w:rsidRDefault="008C58B4">
      <w:pPr>
        <w:spacing w:line="100" w:lineRule="atLeast"/>
        <w:rPr>
          <w:rFonts w:eastAsia="Times New Roman" w:cs="Times New Roman"/>
        </w:rPr>
      </w:pPr>
      <w:r>
        <w:rPr>
          <w:rFonts w:eastAsia="Times New Roman" w:cs="Times New Roman"/>
        </w:rPr>
        <w:t>______________________________________________________________________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2.Адрес заявителя ______________________________________________</w:t>
      </w:r>
      <w:r w:rsidR="00097424">
        <w:rPr>
          <w:rFonts w:eastAsia="Times New Roman" w:cs="Times New Roman"/>
        </w:rPr>
        <w:t>________</w:t>
      </w:r>
      <w:r w:rsidRPr="00E75FA2">
        <w:rPr>
          <w:rFonts w:eastAsia="Times New Roman" w:cs="Times New Roman"/>
        </w:rPr>
        <w:t xml:space="preserve">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_____________________________________________________________________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3.Организационно-правовая форма_______________________________________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4.Регистрационное свидетельство (ЕГРИП или ЕГРЮЛ) N___________________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Дата выдачи____________________________________________________________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5.Наименование объекта_________________________________________________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proofErr w:type="gramStart"/>
      <w:r w:rsidRPr="00E75FA2">
        <w:rPr>
          <w:rFonts w:eastAsia="Times New Roman" w:cs="Times New Roman"/>
        </w:rPr>
        <w:t xml:space="preserve">(палатка, лоток, развал, тележка, торговый автомат, трейлер, палатка-павильон и т.д.) </w:t>
      </w:r>
      <w:proofErr w:type="gramEnd"/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6.Вид деятельности_______________________________________________________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7.Адрес установки объекта (по схеме)_______________________________________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8.Общая площадь_______________________ Торговая площадь_________________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9.Срок действия разрешения, на который субъекты хотят его полоучить_______________________________________________________________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10.Режим работы_________________________________________________________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11 .Планируемый ассортимент____________________________________________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Дата подачи______________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Подпись заявителя______________________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proofErr w:type="gramStart"/>
      <w:r w:rsidRPr="00E75FA2">
        <w:rPr>
          <w:rFonts w:eastAsia="Times New Roman" w:cs="Times New Roman"/>
        </w:rPr>
        <w:t>Даю согласие на обработку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законе от 27.07.2006 №152-ФЗ, а также на передачу такой информации третьим лицам, в случаях, установленных нормативными документами вышестоящих органов и</w:t>
      </w:r>
      <w:proofErr w:type="gramEnd"/>
      <w:r w:rsidRPr="00E75FA2">
        <w:rPr>
          <w:rFonts w:eastAsia="Times New Roman" w:cs="Times New Roman"/>
        </w:rPr>
        <w:t xml:space="preserve"> законодательством.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________________________ ____________________________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EA0AFB" w:rsidRPr="00E75FA2" w:rsidRDefault="00EA0AFB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EA0AFB" w:rsidRPr="00E75FA2" w:rsidRDefault="00EA0AFB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EA0AFB" w:rsidRPr="00E75FA2" w:rsidRDefault="00EA0AFB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EA0AFB" w:rsidRPr="00C54146" w:rsidRDefault="00EA0AFB" w:rsidP="00C54146">
      <w:pPr>
        <w:spacing w:line="100" w:lineRule="atLeast"/>
        <w:jc w:val="right"/>
        <w:rPr>
          <w:rFonts w:eastAsia="Times New Roman" w:cs="Times New Roman"/>
          <w:iCs/>
        </w:rPr>
      </w:pPr>
    </w:p>
    <w:p w:rsidR="00B54C57" w:rsidRPr="00B54C57" w:rsidRDefault="00B54C57" w:rsidP="00B54C57">
      <w:pPr>
        <w:spacing w:line="100" w:lineRule="atLeast"/>
        <w:rPr>
          <w:rFonts w:eastAsia="Times New Roman" w:cs="Times New Roman"/>
          <w:i/>
          <w:iCs/>
        </w:rPr>
      </w:pPr>
    </w:p>
    <w:p w:rsidR="00EA0AFB" w:rsidRPr="00E75FA2" w:rsidRDefault="00EA0AFB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EA0AFB" w:rsidRPr="00E75FA2" w:rsidRDefault="00EA0AFB">
      <w:pPr>
        <w:spacing w:line="100" w:lineRule="atLeast"/>
        <w:jc w:val="right"/>
        <w:rPr>
          <w:rFonts w:eastAsia="Times New Roman" w:cs="Times New Roman"/>
          <w:i/>
          <w:iCs/>
        </w:rPr>
      </w:pPr>
      <w:r w:rsidRPr="00E75FA2">
        <w:rPr>
          <w:rFonts w:eastAsia="Times New Roman" w:cs="Times New Roman"/>
        </w:rPr>
        <w:t>Приложение 3</w:t>
      </w:r>
    </w:p>
    <w:p w:rsidR="00EA0AFB" w:rsidRPr="00E75FA2" w:rsidRDefault="00EA0AFB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B172D7" w:rsidRDefault="00B172D7">
      <w:pPr>
        <w:spacing w:line="100" w:lineRule="atLeast"/>
        <w:ind w:left="3969" w:hanging="36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Главе администрации Муезерского муниципального</w:t>
      </w:r>
    </w:p>
    <w:p w:rsidR="00EA0AFB" w:rsidRPr="00E75FA2" w:rsidRDefault="00B172D7">
      <w:pPr>
        <w:spacing w:line="100" w:lineRule="atLeast"/>
        <w:ind w:left="3969" w:hanging="36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района</w:t>
      </w:r>
      <w:r w:rsidR="00EA0AFB" w:rsidRPr="00E75FA2">
        <w:rPr>
          <w:rFonts w:eastAsia="Times New Roman" w:cs="Times New Roman"/>
        </w:rPr>
        <w:t>____________________________________</w:t>
      </w:r>
    </w:p>
    <w:p w:rsidR="00EA0AFB" w:rsidRPr="00E75FA2" w:rsidRDefault="00EA0AFB">
      <w:pPr>
        <w:spacing w:line="100" w:lineRule="atLeast"/>
        <w:ind w:left="3969" w:hanging="36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от _____________________________________</w:t>
      </w:r>
    </w:p>
    <w:p w:rsidR="00EA0AFB" w:rsidRPr="00E75FA2" w:rsidRDefault="00EA0AFB">
      <w:pPr>
        <w:spacing w:line="100" w:lineRule="atLeast"/>
        <w:ind w:left="3969" w:hanging="36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адрес: ______________</w:t>
      </w:r>
    </w:p>
    <w:p w:rsidR="00EA0AFB" w:rsidRPr="00E75FA2" w:rsidRDefault="00EA0AFB">
      <w:pPr>
        <w:spacing w:line="100" w:lineRule="atLeast"/>
        <w:ind w:left="3969" w:hanging="36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_______________________________________</w:t>
      </w:r>
    </w:p>
    <w:p w:rsidR="00EA0AFB" w:rsidRPr="00E75FA2" w:rsidRDefault="00EA0AFB">
      <w:pPr>
        <w:spacing w:line="100" w:lineRule="atLeast"/>
        <w:ind w:left="3969" w:hanging="36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_______________________________________</w:t>
      </w:r>
    </w:p>
    <w:p w:rsidR="00EA0AFB" w:rsidRPr="00E75FA2" w:rsidRDefault="00EA0AFB">
      <w:pPr>
        <w:spacing w:line="100" w:lineRule="atLeast"/>
        <w:ind w:left="3969" w:hanging="36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ИНН __________________________________</w:t>
      </w:r>
    </w:p>
    <w:p w:rsidR="00EA0AFB" w:rsidRPr="00E75FA2" w:rsidRDefault="00EA0AFB">
      <w:pPr>
        <w:spacing w:line="100" w:lineRule="atLeast"/>
        <w:ind w:left="3969" w:hanging="36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тел.  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 w:rsidP="00B54C57">
      <w:pPr>
        <w:spacing w:line="100" w:lineRule="atLeast"/>
        <w:jc w:val="center"/>
        <w:rPr>
          <w:rFonts w:eastAsia="Times New Roman" w:cs="Times New Roman"/>
          <w:u w:val="single"/>
        </w:rPr>
      </w:pPr>
      <w:r w:rsidRPr="00E75FA2">
        <w:rPr>
          <w:rFonts w:eastAsia="Times New Roman" w:cs="Times New Roman"/>
          <w:u w:val="single"/>
        </w:rPr>
        <w:t xml:space="preserve">Заявка на участие в аукционе </w:t>
      </w:r>
      <w:proofErr w:type="gramStart"/>
      <w:r w:rsidRPr="00E75FA2">
        <w:rPr>
          <w:rFonts w:eastAsia="Times New Roman" w:cs="Times New Roman"/>
          <w:u w:val="single"/>
        </w:rPr>
        <w:t>на</w:t>
      </w:r>
      <w:proofErr w:type="gramEnd"/>
    </w:p>
    <w:p w:rsidR="00EA0AFB" w:rsidRPr="00E75FA2" w:rsidRDefault="00EA0AFB" w:rsidP="00B54C57">
      <w:pPr>
        <w:spacing w:line="100" w:lineRule="atLeast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  <w:u w:val="single"/>
        </w:rPr>
        <w:t xml:space="preserve">право получения разрешение </w:t>
      </w:r>
      <w:proofErr w:type="gramStart"/>
      <w:r w:rsidRPr="00E75FA2">
        <w:rPr>
          <w:rFonts w:eastAsia="Times New Roman" w:cs="Times New Roman"/>
          <w:u w:val="single"/>
        </w:rPr>
        <w:t>на</w:t>
      </w:r>
      <w:proofErr w:type="gramEnd"/>
    </w:p>
    <w:p w:rsidR="00EA0AFB" w:rsidRPr="00E75FA2" w:rsidRDefault="00EA0AFB" w:rsidP="00B54C57">
      <w:pPr>
        <w:spacing w:line="100" w:lineRule="atLeast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>размещение НТО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Рассмотрев условия аукциона, объявленного путем опубликования в газете «___________________»  №_________  от «________» _____________  20 _______ года по продаже права на соглашения на размещение нестационарного торгового объекта    площадью  ____________ кв.м., расположенного по адресу:  ______________ ___________________________________________________________________, лот №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прошу зарегистрировать      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>_________________________________________________________________</w:t>
      </w:r>
    </w:p>
    <w:p w:rsidR="00EA0AFB" w:rsidRPr="00E75FA2" w:rsidRDefault="00EA0AFB">
      <w:pPr>
        <w:spacing w:line="100" w:lineRule="atLeast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>(наименование юридического лица либо ФИО индивидуального предпринимателя, КФХ</w:t>
      </w:r>
      <w:proofErr w:type="gramStart"/>
      <w:r w:rsidRPr="00E75FA2">
        <w:rPr>
          <w:rFonts w:eastAsia="Times New Roman" w:cs="Times New Roman"/>
        </w:rPr>
        <w:t xml:space="preserve"> )</w:t>
      </w:r>
      <w:proofErr w:type="gramEnd"/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в качестве участника торгов.</w:t>
      </w: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Задаток, внесенный для участия в торгах в сумме ___________ руб.  прошу вернуть  по реквизитам (в случаях установленных порядком):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>___________________________________________________________________</w:t>
      </w:r>
    </w:p>
    <w:p w:rsidR="00EA0AFB" w:rsidRPr="00E75FA2" w:rsidRDefault="00EA0AFB">
      <w:pPr>
        <w:spacing w:line="100" w:lineRule="atLeast"/>
        <w:ind w:firstLine="425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firstLine="567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Приложение:  документы по описи.</w:t>
      </w:r>
    </w:p>
    <w:p w:rsidR="00EA0AFB" w:rsidRPr="00E75FA2" w:rsidRDefault="00EA0AFB">
      <w:pPr>
        <w:spacing w:line="100" w:lineRule="atLeast"/>
        <w:ind w:left="5103"/>
        <w:rPr>
          <w:rFonts w:eastAsia="Times New Roman" w:cs="Times New Roman"/>
        </w:rPr>
      </w:pPr>
      <w:r w:rsidRPr="00E75FA2">
        <w:rPr>
          <w:rFonts w:eastAsia="Times New Roman" w:cs="Times New Roman"/>
        </w:rPr>
        <w:t>__________________________________</w:t>
      </w:r>
    </w:p>
    <w:p w:rsidR="00EA0AFB" w:rsidRPr="00E75FA2" w:rsidRDefault="00EA0AFB">
      <w:pPr>
        <w:spacing w:line="100" w:lineRule="atLeast"/>
        <w:ind w:left="5103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_____________________________ </w:t>
      </w:r>
    </w:p>
    <w:p w:rsidR="00EA0AFB" w:rsidRPr="00E75FA2" w:rsidRDefault="00EA0AFB">
      <w:pPr>
        <w:spacing w:line="100" w:lineRule="atLeast"/>
        <w:ind w:left="5103"/>
        <w:rPr>
          <w:rFonts w:eastAsia="Times New Roman" w:cs="Times New Roman"/>
        </w:rPr>
      </w:pPr>
      <w:r w:rsidRPr="00E75FA2">
        <w:rPr>
          <w:rFonts w:eastAsia="Times New Roman" w:cs="Times New Roman"/>
        </w:rPr>
        <w:t>(дата, подпись, расшифровка подписи)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-709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>_______________________________________________________________________________________________________________________________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Default="00EA0AFB">
      <w:pPr>
        <w:spacing w:line="100" w:lineRule="atLeast"/>
        <w:rPr>
          <w:rFonts w:eastAsia="Times New Roman" w:cs="Times New Roman"/>
        </w:rPr>
      </w:pPr>
    </w:p>
    <w:p w:rsidR="00B172D7" w:rsidRDefault="00B172D7">
      <w:pPr>
        <w:spacing w:line="100" w:lineRule="atLeast"/>
        <w:rPr>
          <w:rFonts w:eastAsia="Times New Roman" w:cs="Times New Roman"/>
        </w:rPr>
      </w:pPr>
    </w:p>
    <w:p w:rsidR="00B172D7" w:rsidRDefault="00B172D7">
      <w:pPr>
        <w:spacing w:line="100" w:lineRule="atLeast"/>
        <w:rPr>
          <w:rFonts w:eastAsia="Times New Roman" w:cs="Times New Roman"/>
        </w:rPr>
      </w:pPr>
    </w:p>
    <w:p w:rsidR="00B172D7" w:rsidRDefault="00B172D7">
      <w:pPr>
        <w:spacing w:line="100" w:lineRule="atLeast"/>
        <w:rPr>
          <w:rFonts w:eastAsia="Times New Roman" w:cs="Times New Roman"/>
        </w:rPr>
      </w:pPr>
    </w:p>
    <w:p w:rsidR="00B172D7" w:rsidRDefault="00B172D7">
      <w:pPr>
        <w:spacing w:line="100" w:lineRule="atLeast"/>
        <w:rPr>
          <w:rFonts w:eastAsia="Times New Roman" w:cs="Times New Roman"/>
        </w:rPr>
      </w:pPr>
    </w:p>
    <w:p w:rsidR="00B54C57" w:rsidRDefault="00B54C57">
      <w:pPr>
        <w:spacing w:line="100" w:lineRule="atLeast"/>
        <w:rPr>
          <w:rFonts w:eastAsia="Times New Roman" w:cs="Times New Roman"/>
        </w:rPr>
      </w:pPr>
    </w:p>
    <w:p w:rsidR="00B54C57" w:rsidRDefault="00B54C57">
      <w:pPr>
        <w:spacing w:line="100" w:lineRule="atLeast"/>
        <w:rPr>
          <w:rFonts w:eastAsia="Times New Roman" w:cs="Times New Roman"/>
        </w:rPr>
      </w:pPr>
    </w:p>
    <w:p w:rsidR="00B54C57" w:rsidRDefault="00B54C57">
      <w:pPr>
        <w:spacing w:line="100" w:lineRule="atLeast"/>
        <w:rPr>
          <w:rFonts w:eastAsia="Times New Roman" w:cs="Times New Roman"/>
        </w:rPr>
      </w:pPr>
    </w:p>
    <w:p w:rsidR="00B54C57" w:rsidRDefault="00B54C57">
      <w:pPr>
        <w:spacing w:line="100" w:lineRule="atLeast"/>
        <w:rPr>
          <w:rFonts w:eastAsia="Times New Roman" w:cs="Times New Roman"/>
        </w:rPr>
      </w:pPr>
    </w:p>
    <w:p w:rsidR="00B54C57" w:rsidRPr="00B172D7" w:rsidRDefault="00B54C57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9497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                                           Опись документов </w:t>
      </w:r>
    </w:p>
    <w:p w:rsidR="00B172D7" w:rsidRDefault="00EA0AFB">
      <w:pPr>
        <w:tabs>
          <w:tab w:val="left" w:pos="9497"/>
        </w:tabs>
        <w:spacing w:line="100" w:lineRule="atLeast"/>
        <w:ind w:hanging="360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к заявке на участие в аукционе по продаже</w:t>
      </w:r>
    </w:p>
    <w:p w:rsidR="00B172D7" w:rsidRDefault="00EA0AFB">
      <w:pPr>
        <w:tabs>
          <w:tab w:val="left" w:pos="9497"/>
        </w:tabs>
        <w:spacing w:line="100" w:lineRule="atLeast"/>
        <w:ind w:hanging="360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</w:t>
      </w:r>
    </w:p>
    <w:p w:rsidR="00B172D7" w:rsidRDefault="00EA0AFB">
      <w:pPr>
        <w:tabs>
          <w:tab w:val="left" w:pos="9497"/>
        </w:tabs>
        <w:spacing w:line="100" w:lineRule="atLeast"/>
        <w:ind w:hanging="360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>____________________________________________________________________________________________________________________________________</w:t>
      </w:r>
      <w:r w:rsidR="00B172D7">
        <w:rPr>
          <w:rFonts w:eastAsia="Times New Roman" w:cs="Times New Roman"/>
        </w:rPr>
        <w:t>________________________</w:t>
      </w:r>
    </w:p>
    <w:p w:rsidR="00B172D7" w:rsidRDefault="00B172D7">
      <w:pPr>
        <w:tabs>
          <w:tab w:val="left" w:pos="9497"/>
        </w:tabs>
        <w:spacing w:line="100" w:lineRule="atLeast"/>
        <w:ind w:hanging="36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________________________________________________________________________________</w:t>
      </w:r>
    </w:p>
    <w:p w:rsidR="00EA0AFB" w:rsidRPr="00B172D7" w:rsidRDefault="00EA0AFB">
      <w:pPr>
        <w:tabs>
          <w:tab w:val="left" w:pos="9497"/>
        </w:tabs>
        <w:spacing w:line="100" w:lineRule="atLeast"/>
        <w:ind w:hanging="360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</w:t>
      </w:r>
      <w:r w:rsidR="00B172D7">
        <w:rPr>
          <w:rFonts w:eastAsia="Times New Roman" w:cs="Times New Roman"/>
        </w:rPr>
        <w:t>________________________________________________________________________________</w:t>
      </w:r>
    </w:p>
    <w:p w:rsidR="00EA0AFB" w:rsidRPr="00B172D7" w:rsidRDefault="00B172D7">
      <w:pPr>
        <w:tabs>
          <w:tab w:val="left" w:pos="9497"/>
        </w:tabs>
        <w:spacing w:line="100" w:lineRule="atLeast"/>
        <w:ind w:hanging="36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_______________________________________________________________________________________________________________________________________________________________</w:t>
      </w:r>
    </w:p>
    <w:p w:rsidR="00EA0AFB" w:rsidRDefault="00EA0AFB">
      <w:pPr>
        <w:spacing w:line="100" w:lineRule="atLeast"/>
        <w:ind w:left="426"/>
        <w:jc w:val="both"/>
        <w:rPr>
          <w:rFonts w:eastAsia="Times New Roman" w:cs="Times New Roman"/>
        </w:rPr>
      </w:pPr>
    </w:p>
    <w:p w:rsidR="00B172D7" w:rsidRDefault="00B172D7">
      <w:pPr>
        <w:spacing w:line="100" w:lineRule="atLeast"/>
        <w:ind w:left="426"/>
        <w:jc w:val="both"/>
        <w:rPr>
          <w:rFonts w:eastAsia="Times New Roman" w:cs="Times New Roman"/>
        </w:rPr>
      </w:pPr>
    </w:p>
    <w:p w:rsidR="00B172D7" w:rsidRPr="00B172D7" w:rsidRDefault="00B172D7">
      <w:pPr>
        <w:spacing w:line="100" w:lineRule="atLeast"/>
        <w:ind w:left="426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                                                                        __________________________________</w:t>
      </w:r>
    </w:p>
    <w:p w:rsidR="00EA0AFB" w:rsidRPr="00E75FA2" w:rsidRDefault="00EA0AFB">
      <w:pPr>
        <w:spacing w:line="100" w:lineRule="atLeast"/>
        <w:ind w:left="5387" w:hanging="4678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_____________                                                    __________________________________ </w:t>
      </w:r>
    </w:p>
    <w:p w:rsidR="00EA0AFB" w:rsidRPr="00E75FA2" w:rsidRDefault="00EA0AFB">
      <w:pPr>
        <w:spacing w:line="100" w:lineRule="atLeast"/>
        <w:ind w:left="5387" w:hanging="4111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(дата)                                                                                             __________________________________ </w:t>
      </w:r>
    </w:p>
    <w:p w:rsidR="00EA0AFB" w:rsidRPr="00E75FA2" w:rsidRDefault="00EA0AFB">
      <w:pPr>
        <w:spacing w:line="100" w:lineRule="atLeast"/>
        <w:ind w:left="5387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>(подпись, расшифровка подписи)</w:t>
      </w:r>
    </w:p>
    <w:p w:rsidR="00EA0AFB" w:rsidRPr="00E75FA2" w:rsidRDefault="00EA0AFB">
      <w:pPr>
        <w:spacing w:line="100" w:lineRule="atLeast"/>
        <w:ind w:left="5387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5387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510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Документы принял: _____________________</w:t>
      </w:r>
    </w:p>
    <w:p w:rsidR="00EA0AFB" w:rsidRPr="00E75FA2" w:rsidRDefault="00EA0AFB">
      <w:pPr>
        <w:tabs>
          <w:tab w:val="left" w:pos="5103"/>
        </w:tabs>
        <w:spacing w:line="100" w:lineRule="atLeast"/>
        <w:ind w:hanging="36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                                                  </w:t>
      </w:r>
    </w:p>
    <w:p w:rsidR="00EA0AFB" w:rsidRPr="00E75FA2" w:rsidRDefault="00EA0AFB">
      <w:pPr>
        <w:tabs>
          <w:tab w:val="left" w:pos="5103"/>
        </w:tabs>
        <w:spacing w:line="100" w:lineRule="atLeast"/>
        <w:ind w:hanging="360"/>
        <w:jc w:val="both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5103"/>
        </w:tabs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М.П. </w:t>
      </w:r>
    </w:p>
    <w:p w:rsidR="00E64BF7" w:rsidRPr="00E64BF7" w:rsidRDefault="00EA0AFB" w:rsidP="00E64BF7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                                                                                                                           </w:t>
      </w:r>
    </w:p>
    <w:p w:rsidR="00E64BF7" w:rsidRPr="00E75FA2" w:rsidRDefault="00E64BF7" w:rsidP="00E64BF7">
      <w:pPr>
        <w:spacing w:line="100" w:lineRule="atLeast"/>
        <w:jc w:val="center"/>
        <w:rPr>
          <w:rFonts w:eastAsia="Times New Roman" w:cs="Times New Roman"/>
        </w:rPr>
      </w:pPr>
    </w:p>
    <w:p w:rsidR="00E64BF7" w:rsidRPr="00E75FA2" w:rsidRDefault="00E64BF7" w:rsidP="00E64BF7">
      <w:pPr>
        <w:tabs>
          <w:tab w:val="center" w:pos="4677"/>
          <w:tab w:val="right" w:pos="9355"/>
        </w:tabs>
        <w:spacing w:line="100" w:lineRule="atLeast"/>
        <w:rPr>
          <w:rFonts w:eastAsia="Times New Roman" w:cs="Times New Roman"/>
        </w:rPr>
      </w:pPr>
    </w:p>
    <w:p w:rsidR="00E64BF7" w:rsidRPr="00E75FA2" w:rsidRDefault="00E64BF7" w:rsidP="00E64BF7">
      <w:pPr>
        <w:tabs>
          <w:tab w:val="center" w:pos="4678"/>
          <w:tab w:val="right" w:pos="9355"/>
        </w:tabs>
        <w:spacing w:line="100" w:lineRule="atLeast"/>
        <w:rPr>
          <w:rFonts w:eastAsia="Times New Roman" w:cs="Times New Roman"/>
        </w:rPr>
      </w:pPr>
    </w:p>
    <w:p w:rsidR="00E64BF7" w:rsidRPr="00E75FA2" w:rsidRDefault="00E64BF7" w:rsidP="00E64BF7">
      <w:pPr>
        <w:tabs>
          <w:tab w:val="left" w:pos="4395"/>
          <w:tab w:val="left" w:pos="5388"/>
          <w:tab w:val="left" w:pos="5529"/>
        </w:tabs>
        <w:spacing w:line="100" w:lineRule="atLeast"/>
        <w:ind w:left="426" w:hanging="36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Заявка с приложением документов на ____ </w:t>
      </w:r>
      <w:proofErr w:type="gramStart"/>
      <w:r w:rsidRPr="00E75FA2">
        <w:rPr>
          <w:rFonts w:eastAsia="Times New Roman" w:cs="Times New Roman"/>
        </w:rPr>
        <w:t>л</w:t>
      </w:r>
      <w:proofErr w:type="gramEnd"/>
      <w:r w:rsidRPr="00E75FA2">
        <w:rPr>
          <w:rFonts w:eastAsia="Times New Roman" w:cs="Times New Roman"/>
        </w:rPr>
        <w:t>. принята ___________ 20___ г. в _______ час.</w:t>
      </w:r>
    </w:p>
    <w:p w:rsidR="00E64BF7" w:rsidRPr="00E75FA2" w:rsidRDefault="00E64BF7" w:rsidP="00E64BF7">
      <w:pPr>
        <w:tabs>
          <w:tab w:val="left" w:pos="4395"/>
          <w:tab w:val="left" w:pos="5388"/>
          <w:tab w:val="left" w:pos="5529"/>
        </w:tabs>
        <w:spacing w:line="100" w:lineRule="atLeast"/>
        <w:ind w:left="426" w:hanging="360"/>
        <w:jc w:val="both"/>
        <w:rPr>
          <w:rFonts w:eastAsia="Times New Roman" w:cs="Times New Roman"/>
        </w:rPr>
      </w:pPr>
    </w:p>
    <w:p w:rsidR="00E64BF7" w:rsidRPr="00E75FA2" w:rsidRDefault="00E64BF7" w:rsidP="00E64BF7">
      <w:pPr>
        <w:tabs>
          <w:tab w:val="left" w:pos="4395"/>
          <w:tab w:val="left" w:pos="5388"/>
          <w:tab w:val="left" w:pos="5529"/>
        </w:tabs>
        <w:spacing w:line="100" w:lineRule="atLeast"/>
        <w:ind w:left="426" w:hanging="36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Присвоен регистрационный номер ________</w:t>
      </w:r>
    </w:p>
    <w:p w:rsidR="00E64BF7" w:rsidRPr="00E75FA2" w:rsidRDefault="00E64BF7" w:rsidP="00E64BF7">
      <w:pPr>
        <w:tabs>
          <w:tab w:val="left" w:pos="4395"/>
          <w:tab w:val="left" w:pos="5388"/>
          <w:tab w:val="left" w:pos="5529"/>
        </w:tabs>
        <w:spacing w:line="100" w:lineRule="atLeast"/>
        <w:ind w:left="426" w:hanging="36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Принял: _____________________________</w:t>
      </w:r>
    </w:p>
    <w:p w:rsidR="00E64BF7" w:rsidRPr="00E75FA2" w:rsidRDefault="00E64BF7" w:rsidP="00E64BF7">
      <w:pPr>
        <w:tabs>
          <w:tab w:val="left" w:pos="4395"/>
          <w:tab w:val="left" w:pos="5388"/>
          <w:tab w:val="left" w:pos="5529"/>
        </w:tabs>
        <w:spacing w:line="100" w:lineRule="atLeast"/>
        <w:ind w:left="426" w:hanging="36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           _____________________________</w:t>
      </w:r>
    </w:p>
    <w:p w:rsidR="00E64BF7" w:rsidRPr="00E75FA2" w:rsidRDefault="00E64BF7" w:rsidP="00E64BF7">
      <w:pPr>
        <w:tabs>
          <w:tab w:val="left" w:pos="4395"/>
          <w:tab w:val="left" w:pos="5388"/>
          <w:tab w:val="left" w:pos="5529"/>
        </w:tabs>
        <w:spacing w:line="100" w:lineRule="atLeast"/>
        <w:ind w:left="426" w:hanging="36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                               (должность, Ф.И.О., подпись)</w:t>
      </w:r>
    </w:p>
    <w:p w:rsidR="00E64BF7" w:rsidRPr="00E75FA2" w:rsidRDefault="00E64BF7" w:rsidP="00E64BF7">
      <w:pPr>
        <w:tabs>
          <w:tab w:val="left" w:pos="4395"/>
          <w:tab w:val="left" w:pos="5388"/>
          <w:tab w:val="left" w:pos="5529"/>
        </w:tabs>
        <w:spacing w:line="100" w:lineRule="atLeast"/>
        <w:ind w:left="426" w:hanging="36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М.П. </w:t>
      </w:r>
    </w:p>
    <w:p w:rsidR="00E64BF7" w:rsidRPr="00E75FA2" w:rsidRDefault="00E64BF7" w:rsidP="00E64BF7">
      <w:pPr>
        <w:spacing w:line="100" w:lineRule="atLeast"/>
        <w:jc w:val="center"/>
        <w:rPr>
          <w:rFonts w:eastAsia="Times New Roman" w:cs="Times New Roman"/>
        </w:rPr>
      </w:pPr>
    </w:p>
    <w:p w:rsidR="00E64BF7" w:rsidRPr="00E75FA2" w:rsidRDefault="00E64BF7" w:rsidP="00E64BF7">
      <w:pPr>
        <w:spacing w:line="100" w:lineRule="atLeast"/>
        <w:jc w:val="center"/>
        <w:rPr>
          <w:rFonts w:eastAsia="Times New Roman" w:cs="Times New Roman"/>
        </w:rPr>
      </w:pPr>
    </w:p>
    <w:p w:rsidR="00E64BF7" w:rsidRPr="00E75FA2" w:rsidRDefault="00E64BF7" w:rsidP="00E64BF7">
      <w:pPr>
        <w:spacing w:line="100" w:lineRule="atLeast"/>
        <w:jc w:val="center"/>
        <w:rPr>
          <w:rFonts w:eastAsia="Times New Roman" w:cs="Times New Roman"/>
        </w:rPr>
      </w:pPr>
    </w:p>
    <w:p w:rsidR="00E64BF7" w:rsidRPr="00E75FA2" w:rsidRDefault="00E64BF7" w:rsidP="00E64BF7">
      <w:pPr>
        <w:spacing w:line="100" w:lineRule="atLeast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  <w:i/>
          <w:iCs/>
        </w:rPr>
        <w:t>(Заполняется представителем Организатора торгов)</w:t>
      </w:r>
    </w:p>
    <w:p w:rsidR="00E64BF7" w:rsidRPr="00E75FA2" w:rsidRDefault="00E64BF7" w:rsidP="00E64BF7">
      <w:pPr>
        <w:tabs>
          <w:tab w:val="left" w:pos="9497"/>
        </w:tabs>
        <w:spacing w:line="100" w:lineRule="atLeast"/>
        <w:ind w:hanging="360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№ </w:t>
      </w:r>
      <w:proofErr w:type="spellStart"/>
      <w:proofErr w:type="gramStart"/>
      <w:r w:rsidRPr="00E75FA2">
        <w:rPr>
          <w:rFonts w:eastAsia="Times New Roman" w:cs="Times New Roman"/>
        </w:rPr>
        <w:t>п</w:t>
      </w:r>
      <w:proofErr w:type="spellEnd"/>
      <w:proofErr w:type="gramEnd"/>
      <w:r w:rsidRPr="00E75FA2">
        <w:rPr>
          <w:rFonts w:eastAsia="Times New Roman" w:cs="Times New Roman"/>
        </w:rPr>
        <w:t>/</w:t>
      </w:r>
      <w:proofErr w:type="spellStart"/>
      <w:r w:rsidRPr="00E75FA2">
        <w:rPr>
          <w:rFonts w:eastAsia="Times New Roman" w:cs="Times New Roman"/>
        </w:rPr>
        <w:t>п</w:t>
      </w:r>
      <w:proofErr w:type="spellEnd"/>
    </w:p>
    <w:p w:rsidR="00E64BF7" w:rsidRPr="00E75FA2" w:rsidRDefault="00E64BF7" w:rsidP="00E64BF7">
      <w:pPr>
        <w:tabs>
          <w:tab w:val="left" w:pos="9497"/>
        </w:tabs>
        <w:spacing w:line="100" w:lineRule="atLeast"/>
        <w:ind w:hanging="360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Наименование документа</w:t>
      </w:r>
    </w:p>
    <w:p w:rsidR="00B172D7" w:rsidRPr="00E64BF7" w:rsidRDefault="00E64BF7" w:rsidP="00E64BF7">
      <w:pPr>
        <w:tabs>
          <w:tab w:val="left" w:pos="9497"/>
        </w:tabs>
        <w:spacing w:line="100" w:lineRule="atLeast"/>
        <w:ind w:hanging="36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Количество листов</w:t>
      </w:r>
    </w:p>
    <w:p w:rsidR="00B172D7" w:rsidRDefault="00B172D7">
      <w:pPr>
        <w:spacing w:line="100" w:lineRule="atLeast"/>
        <w:ind w:firstLine="426"/>
        <w:jc w:val="both"/>
        <w:rPr>
          <w:rFonts w:eastAsia="Times New Roman" w:cs="Times New Roman"/>
        </w:rPr>
      </w:pPr>
    </w:p>
    <w:p w:rsidR="00B172D7" w:rsidRDefault="00B172D7">
      <w:pPr>
        <w:spacing w:line="100" w:lineRule="atLeast"/>
        <w:ind w:firstLine="426"/>
        <w:jc w:val="both"/>
        <w:rPr>
          <w:rFonts w:eastAsia="Times New Roman" w:cs="Times New Roman"/>
        </w:rPr>
      </w:pPr>
    </w:p>
    <w:p w:rsidR="00B172D7" w:rsidRDefault="00B172D7">
      <w:pPr>
        <w:spacing w:line="100" w:lineRule="atLeast"/>
        <w:ind w:firstLine="426"/>
        <w:jc w:val="both"/>
        <w:rPr>
          <w:rFonts w:eastAsia="Times New Roman" w:cs="Times New Roman"/>
        </w:rPr>
      </w:pPr>
    </w:p>
    <w:p w:rsidR="00EA0AFB" w:rsidRPr="00B172D7" w:rsidRDefault="00EA0AFB" w:rsidP="00C54146">
      <w:pPr>
        <w:spacing w:line="100" w:lineRule="atLeast"/>
        <w:ind w:firstLine="426"/>
        <w:jc w:val="right"/>
        <w:rPr>
          <w:rFonts w:eastAsia="Times New Roman" w:cs="Times New Roman"/>
        </w:rPr>
      </w:pPr>
    </w:p>
    <w:p w:rsidR="00B54C57" w:rsidRDefault="00EA0AFB">
      <w:pPr>
        <w:spacing w:line="100" w:lineRule="atLeast"/>
        <w:ind w:firstLine="426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                                                                  </w:t>
      </w:r>
      <w:r w:rsidR="00B172D7">
        <w:rPr>
          <w:rFonts w:eastAsia="Times New Roman" w:cs="Times New Roman"/>
        </w:rPr>
        <w:t xml:space="preserve">                                                </w:t>
      </w:r>
    </w:p>
    <w:p w:rsidR="00B54C57" w:rsidRDefault="00B54C57">
      <w:pPr>
        <w:spacing w:line="100" w:lineRule="atLeast"/>
        <w:ind w:firstLine="426"/>
        <w:jc w:val="center"/>
        <w:rPr>
          <w:rFonts w:eastAsia="Times New Roman" w:cs="Times New Roman"/>
        </w:rPr>
      </w:pPr>
    </w:p>
    <w:p w:rsidR="00EA0AFB" w:rsidRPr="00E75FA2" w:rsidRDefault="00B172D7" w:rsidP="00B54C57">
      <w:pPr>
        <w:spacing w:line="100" w:lineRule="atLeast"/>
        <w:ind w:firstLine="426"/>
        <w:jc w:val="right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  <w:r w:rsidR="00EA0AFB" w:rsidRPr="00E75FA2">
        <w:rPr>
          <w:rFonts w:eastAsia="Times New Roman" w:cs="Times New Roman"/>
        </w:rPr>
        <w:t>Приложение 4</w:t>
      </w:r>
    </w:p>
    <w:p w:rsidR="00EA0AFB" w:rsidRPr="00B172D7" w:rsidRDefault="00EA0AFB" w:rsidP="00B172D7">
      <w:pPr>
        <w:tabs>
          <w:tab w:val="left" w:pos="5103"/>
        </w:tabs>
        <w:spacing w:line="100" w:lineRule="atLeast"/>
        <w:ind w:firstLine="426"/>
        <w:jc w:val="righ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                                                                                                          </w:t>
      </w:r>
    </w:p>
    <w:p w:rsidR="00B172D7" w:rsidRDefault="00B172D7">
      <w:pPr>
        <w:spacing w:line="100" w:lineRule="atLeast"/>
        <w:ind w:firstLine="360"/>
        <w:rPr>
          <w:rFonts w:eastAsia="Times New Roman" w:cs="Times New Roman"/>
          <w:b/>
          <w:bCs/>
        </w:rPr>
      </w:pPr>
    </w:p>
    <w:p w:rsidR="00B172D7" w:rsidRPr="00C7153C" w:rsidRDefault="00B172D7" w:rsidP="00B172D7">
      <w:pPr>
        <w:jc w:val="center"/>
        <w:rPr>
          <w:b/>
        </w:rPr>
      </w:pPr>
      <w:r>
        <w:rPr>
          <w:b/>
        </w:rPr>
        <w:t xml:space="preserve"> </w:t>
      </w:r>
      <w:r w:rsidRPr="00C7153C">
        <w:rPr>
          <w:b/>
        </w:rPr>
        <w:t xml:space="preserve"> РЕСПУБЛИКА  КАРЕЛИЯ</w:t>
      </w:r>
    </w:p>
    <w:p w:rsidR="00B172D7" w:rsidRPr="00C7153C" w:rsidRDefault="00B172D7" w:rsidP="00B172D7">
      <w:pPr>
        <w:jc w:val="center"/>
        <w:rPr>
          <w:b/>
        </w:rPr>
      </w:pPr>
      <w:r w:rsidRPr="00C7153C">
        <w:rPr>
          <w:b/>
        </w:rPr>
        <w:t xml:space="preserve"> МУНИЦИПАЛЬНОЕ  ОБРАЗОВАНИЕ</w:t>
      </w:r>
    </w:p>
    <w:p w:rsidR="00B172D7" w:rsidRDefault="00B172D7" w:rsidP="00B172D7">
      <w:pPr>
        <w:jc w:val="center"/>
        <w:rPr>
          <w:b/>
        </w:rPr>
      </w:pPr>
      <w:r w:rsidRPr="00C7153C">
        <w:rPr>
          <w:b/>
        </w:rPr>
        <w:t xml:space="preserve"> «МУЕЗЕРСКИЙ  МУНИЦИПАЛЬНЫЙ  РАЙОН»</w:t>
      </w:r>
    </w:p>
    <w:p w:rsidR="00B172D7" w:rsidRPr="00C7153C" w:rsidRDefault="00B172D7" w:rsidP="00B172D7">
      <w:pPr>
        <w:rPr>
          <w:b/>
        </w:rPr>
      </w:pPr>
      <w:r>
        <w:rPr>
          <w:b/>
        </w:rPr>
        <w:t xml:space="preserve">       АДМИНИСТРАЦИЯ</w:t>
      </w:r>
      <w:r w:rsidRPr="00C7153C">
        <w:rPr>
          <w:b/>
        </w:rPr>
        <w:t xml:space="preserve">  МУЕЗЕРСКОГО</w:t>
      </w:r>
      <w:r>
        <w:rPr>
          <w:b/>
        </w:rPr>
        <w:t xml:space="preserve"> </w:t>
      </w:r>
      <w:r w:rsidRPr="00C7153C">
        <w:rPr>
          <w:b/>
        </w:rPr>
        <w:t xml:space="preserve"> МУНИЦИПАЛЬНОГО  РАЙОНА</w:t>
      </w:r>
    </w:p>
    <w:p w:rsidR="00B172D7" w:rsidRPr="00C7153C" w:rsidRDefault="00B172D7" w:rsidP="00B172D7"/>
    <w:p w:rsidR="00B172D7" w:rsidRPr="00C7153C" w:rsidRDefault="00B172D7" w:rsidP="00B172D7"/>
    <w:p w:rsidR="00B172D7" w:rsidRPr="00C7153C" w:rsidRDefault="00B172D7" w:rsidP="00B172D7">
      <w:pPr>
        <w:jc w:val="center"/>
        <w:rPr>
          <w:b/>
        </w:rPr>
      </w:pPr>
      <w:r>
        <w:rPr>
          <w:b/>
        </w:rPr>
        <w:t>РАСПОРЯЖЕНИЕ</w:t>
      </w:r>
    </w:p>
    <w:p w:rsidR="00B172D7" w:rsidRPr="00C7153C" w:rsidRDefault="00B172D7" w:rsidP="00B172D7">
      <w:pPr>
        <w:jc w:val="both"/>
        <w:rPr>
          <w:b/>
        </w:rPr>
      </w:pPr>
    </w:p>
    <w:p w:rsidR="00B172D7" w:rsidRPr="00C7153C" w:rsidRDefault="00B172D7" w:rsidP="00B172D7">
      <w:pPr>
        <w:jc w:val="both"/>
        <w:rPr>
          <w:b/>
        </w:rPr>
      </w:pPr>
    </w:p>
    <w:p w:rsidR="00B172D7" w:rsidRPr="00EA0AFB" w:rsidRDefault="00B172D7" w:rsidP="00B172D7">
      <w:pPr>
        <w:spacing w:line="360" w:lineRule="auto"/>
        <w:jc w:val="both"/>
      </w:pPr>
      <w:r>
        <w:t xml:space="preserve">от   «     »                </w:t>
      </w:r>
      <w:r w:rsidRPr="00EA0AFB">
        <w:t xml:space="preserve">    2017г.                                                                         </w:t>
      </w:r>
      <w:r w:rsidR="00B54C57">
        <w:t xml:space="preserve">                                   </w:t>
      </w:r>
      <w:r w:rsidRPr="00EA0AFB">
        <w:t xml:space="preserve">№  </w:t>
      </w:r>
    </w:p>
    <w:p w:rsidR="00EA0AFB" w:rsidRPr="00B172D7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О выдаче разрешения на  размещение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нестационарного торгового объекта </w:t>
      </w:r>
    </w:p>
    <w:p w:rsidR="00B172D7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на терр</w:t>
      </w:r>
      <w:r w:rsidR="00B172D7">
        <w:rPr>
          <w:rFonts w:eastAsia="Times New Roman" w:cs="Times New Roman"/>
        </w:rPr>
        <w:t>итории Муезерского муниципального</w:t>
      </w:r>
    </w:p>
    <w:p w:rsidR="00EA0AFB" w:rsidRPr="00B172D7" w:rsidRDefault="00B172D7">
      <w:pPr>
        <w:spacing w:line="100" w:lineRule="atLeast"/>
        <w:rPr>
          <w:rFonts w:eastAsia="Times New Roman" w:cs="Times New Roman"/>
        </w:rPr>
      </w:pPr>
      <w:r>
        <w:rPr>
          <w:rFonts w:eastAsia="Times New Roman" w:cs="Times New Roman"/>
        </w:rPr>
        <w:t xml:space="preserve">района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  <w:b/>
          <w:bCs/>
          <w:i/>
          <w:iCs/>
        </w:rPr>
        <w:t xml:space="preserve">          </w:t>
      </w:r>
    </w:p>
    <w:p w:rsidR="00EA0AFB" w:rsidRPr="00E75FA2" w:rsidRDefault="00B172D7">
      <w:pPr>
        <w:spacing w:line="100" w:lineRule="atLeast"/>
        <w:ind w:firstLine="709"/>
        <w:jc w:val="both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 xml:space="preserve">В целях обеспечения </w:t>
      </w:r>
      <w:r w:rsidR="00EA0AFB" w:rsidRPr="00E75FA2">
        <w:rPr>
          <w:rFonts w:eastAsia="Times New Roman" w:cs="Times New Roman"/>
        </w:rPr>
        <w:t xml:space="preserve"> развития нестацион</w:t>
      </w:r>
      <w:r>
        <w:rPr>
          <w:rFonts w:eastAsia="Times New Roman" w:cs="Times New Roman"/>
        </w:rPr>
        <w:t>арной торговли на территории Муезерского муниципального района</w:t>
      </w:r>
      <w:r w:rsidR="00EA0AFB" w:rsidRPr="00E75FA2">
        <w:rPr>
          <w:rFonts w:eastAsia="Times New Roman" w:cs="Times New Roman"/>
        </w:rPr>
        <w:t>, в соответствии с пунктом 2 части 1 статьи 6 Федерального закона от 28 декабря 2009 года № 381-ФЗ «Об основах государственного регулирования торговой деятельности в Российской Федерации», статьей 39.33 Земельного кодекса Российской Федерации, Постановлением Правительства Республики Карелия от 26 апреля 2017г. №133-П «О мерах по развитию нестационарной торговли на территории</w:t>
      </w:r>
      <w:proofErr w:type="gramEnd"/>
      <w:r w:rsidR="00EA0AFB" w:rsidRPr="00E75FA2">
        <w:rPr>
          <w:rFonts w:eastAsia="Times New Roman" w:cs="Times New Roman"/>
        </w:rPr>
        <w:t xml:space="preserve"> Республики Карелия»,  Постановление Правительства Республики Карелия от 15 мая 2013 года № 158-П «Об утверждении </w:t>
      </w:r>
      <w:proofErr w:type="gramStart"/>
      <w:r w:rsidR="00EA0AFB" w:rsidRPr="00E75FA2">
        <w:rPr>
          <w:rFonts w:eastAsia="Times New Roman" w:cs="Times New Roman"/>
        </w:rPr>
        <w:t>результатов государственной кадастровой оценки земель населенных пунктов Республики</w:t>
      </w:r>
      <w:proofErr w:type="gramEnd"/>
      <w:r w:rsidR="00EA0AFB" w:rsidRPr="00E75FA2">
        <w:rPr>
          <w:rFonts w:eastAsia="Times New Roman" w:cs="Times New Roman"/>
        </w:rPr>
        <w:t xml:space="preserve"> Карелия», Порядком принятия решения на размещения нестационарных торг</w:t>
      </w:r>
      <w:r w:rsidR="00F00BAA">
        <w:rPr>
          <w:rFonts w:eastAsia="Times New Roman" w:cs="Times New Roman"/>
        </w:rPr>
        <w:t xml:space="preserve">овых объектов на территории Муезерского муниципального района, </w:t>
      </w:r>
      <w:r w:rsidR="00EA0AFB" w:rsidRPr="00E75FA2">
        <w:rPr>
          <w:rFonts w:eastAsia="Times New Roman" w:cs="Times New Roman"/>
        </w:rPr>
        <w:t xml:space="preserve">утвержденным </w:t>
      </w:r>
      <w:r w:rsidR="00B54C57">
        <w:rPr>
          <w:rFonts w:eastAsia="Times New Roman" w:cs="Times New Roman"/>
        </w:rPr>
        <w:t>постановлением</w:t>
      </w:r>
      <w:r w:rsidR="00F00BAA">
        <w:rPr>
          <w:rFonts w:eastAsia="Times New Roman" w:cs="Times New Roman"/>
        </w:rPr>
        <w:t xml:space="preserve"> администрации Муезерского муниципального района</w:t>
      </w:r>
      <w:r w:rsidR="00EA0AFB" w:rsidRPr="00E75FA2">
        <w:rPr>
          <w:rFonts w:eastAsia="Times New Roman" w:cs="Times New Roman"/>
        </w:rPr>
        <w:t xml:space="preserve"> от ______________ года №______.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1.     </w:t>
      </w:r>
      <w:proofErr w:type="gramStart"/>
      <w:r w:rsidRPr="00E75FA2">
        <w:rPr>
          <w:rFonts w:eastAsia="Times New Roman" w:cs="Times New Roman"/>
        </w:rPr>
        <w:t xml:space="preserve">По результатам  открытого  конкурса  на право получения  разрешения на  размещение  нестационарного  торгового  объекта   </w:t>
      </w:r>
      <w:r w:rsidR="00F00BAA">
        <w:rPr>
          <w:rFonts w:eastAsia="Times New Roman" w:cs="Times New Roman"/>
        </w:rPr>
        <w:t>на территории Муезерского муниципального района</w:t>
      </w:r>
      <w:r w:rsidRPr="00E75FA2">
        <w:rPr>
          <w:rFonts w:eastAsia="Times New Roman" w:cs="Times New Roman"/>
        </w:rPr>
        <w:t xml:space="preserve">  (протокол                № __________ от «___» _____________ 201__ г.)     предоставить _____________________________ право разместить   нестационарный торговый объект,  не  являющийся  объектом  недвижимого имущества по адресу: ____________________________________ в  соответствии  со схемой  размещения  нестационарных  торговых  объектов, в том  числе  объектов  по  оказ</w:t>
      </w:r>
      <w:r w:rsidR="00F00BAA">
        <w:rPr>
          <w:rFonts w:eastAsia="Times New Roman" w:cs="Times New Roman"/>
        </w:rPr>
        <w:t xml:space="preserve">анию  услуг,  на территории  Муезерского муниципального района, утвержденным </w:t>
      </w:r>
      <w:r w:rsidR="00B54C57">
        <w:rPr>
          <w:rFonts w:eastAsia="Times New Roman" w:cs="Times New Roman"/>
        </w:rPr>
        <w:t>постановлением</w:t>
      </w:r>
      <w:r w:rsidR="00F00BAA">
        <w:rPr>
          <w:rFonts w:eastAsia="Times New Roman" w:cs="Times New Roman"/>
        </w:rPr>
        <w:t xml:space="preserve"> администрации Муезерского муниципального</w:t>
      </w:r>
      <w:proofErr w:type="gramEnd"/>
      <w:r w:rsidR="00F00BAA">
        <w:rPr>
          <w:rFonts w:eastAsia="Times New Roman" w:cs="Times New Roman"/>
        </w:rPr>
        <w:t xml:space="preserve"> района</w:t>
      </w:r>
      <w:r w:rsidRPr="00E75FA2">
        <w:rPr>
          <w:rFonts w:eastAsia="Times New Roman" w:cs="Times New Roman"/>
        </w:rPr>
        <w:t xml:space="preserve"> от «___» ___________ 201__ г. № ___   номер в Схеме ______, по цене, предложенной   на конкурсе, в размере</w:t>
      </w:r>
      <w:proofErr w:type="gramStart"/>
      <w:r w:rsidRPr="00E75FA2">
        <w:rPr>
          <w:rFonts w:eastAsia="Times New Roman" w:cs="Times New Roman"/>
        </w:rPr>
        <w:t xml:space="preserve">: ______________________________ (_______) </w:t>
      </w:r>
      <w:proofErr w:type="gramEnd"/>
      <w:r w:rsidRPr="00E75FA2">
        <w:rPr>
          <w:rFonts w:eastAsia="Times New Roman" w:cs="Times New Roman"/>
        </w:rPr>
        <w:t>рублей в год.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lastRenderedPageBreak/>
        <w:t>2. Технические характеристики Объекта: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- тип Объекта ________________________________________________________;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                                    (киоск, т.п.)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- площадь Объекта _______________ кв. м;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- площадь территории для размещения Объекта и благоустройства __ кв. м;</w:t>
      </w:r>
    </w:p>
    <w:p w:rsidR="00EA0AFB" w:rsidRPr="00E75FA2" w:rsidRDefault="00EA0AFB">
      <w:pPr>
        <w:tabs>
          <w:tab w:val="left" w:pos="9923"/>
        </w:tabs>
        <w:spacing w:line="100" w:lineRule="atLeast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- прочее _______________________________________________________.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  Специализация Объекта ___________________________________________.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Ассортимент реализуемых товаров (услуг) _______________________________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__________________________________________________________________________.</w:t>
      </w:r>
    </w:p>
    <w:p w:rsidR="00EA0AFB" w:rsidRPr="00E75FA2" w:rsidRDefault="00EA0AFB">
      <w:pPr>
        <w:spacing w:line="100" w:lineRule="atLeast"/>
        <w:ind w:firstLine="709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3. </w:t>
      </w:r>
      <w:r w:rsidR="00B54C57">
        <w:rPr>
          <w:rFonts w:eastAsia="Times New Roman" w:cs="Times New Roman"/>
        </w:rPr>
        <w:t xml:space="preserve">  </w:t>
      </w:r>
      <w:r w:rsidRPr="00E75FA2">
        <w:rPr>
          <w:rFonts w:eastAsia="Times New Roman" w:cs="Times New Roman"/>
        </w:rPr>
        <w:t>Срок действия разрешения составляет ____________ месяцев (дней).</w:t>
      </w:r>
    </w:p>
    <w:p w:rsidR="00EA0AFB" w:rsidRPr="00E75FA2" w:rsidRDefault="00B54C57">
      <w:pPr>
        <w:spacing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 </w:t>
      </w:r>
      <w:r w:rsidR="00EA0AFB" w:rsidRPr="00E75FA2">
        <w:rPr>
          <w:rFonts w:eastAsia="Times New Roman" w:cs="Times New Roman"/>
        </w:rPr>
        <w:t xml:space="preserve">Отношения сторон регламентируются Соглашением, являющимся неотъемлемой частью Разрешения.           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F00BAA" w:rsidRDefault="00F00BAA">
      <w:pPr>
        <w:spacing w:line="100" w:lineRule="atLeast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Глава администрации </w:t>
      </w:r>
    </w:p>
    <w:p w:rsidR="00EA0AFB" w:rsidRPr="00E75FA2" w:rsidRDefault="00F00BAA">
      <w:pPr>
        <w:spacing w:line="100" w:lineRule="atLeast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Муезерского муниципального района                                                         </w:t>
      </w:r>
      <w:r w:rsidR="00B54C57">
        <w:rPr>
          <w:rFonts w:eastAsia="Times New Roman" w:cs="Times New Roman"/>
        </w:rPr>
        <w:t xml:space="preserve">                        </w:t>
      </w:r>
      <w:r>
        <w:rPr>
          <w:rFonts w:eastAsia="Times New Roman" w:cs="Times New Roman"/>
        </w:rPr>
        <w:t xml:space="preserve">  </w:t>
      </w:r>
      <w:proofErr w:type="spellStart"/>
      <w:r>
        <w:rPr>
          <w:rFonts w:eastAsia="Times New Roman" w:cs="Times New Roman"/>
        </w:rPr>
        <w:t>А.В.Пашук</w:t>
      </w:r>
      <w:proofErr w:type="spellEnd"/>
      <w:r w:rsidR="00EA0AFB" w:rsidRPr="00E75FA2">
        <w:rPr>
          <w:rFonts w:eastAsia="Times New Roman" w:cs="Times New Roman"/>
        </w:rPr>
        <w:t xml:space="preserve">                                                                                  </w:t>
      </w: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EA0AFB" w:rsidRPr="00E75FA2" w:rsidRDefault="00EA0AFB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EA0AFB" w:rsidRPr="00E75FA2" w:rsidRDefault="00EA0AFB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EA0AFB" w:rsidRPr="00E75FA2" w:rsidRDefault="00EA0AFB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EA0AFB" w:rsidRDefault="00EA0AFB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F00BAA" w:rsidRDefault="00F00BAA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F00BAA" w:rsidRDefault="00F00BAA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F00BAA" w:rsidRDefault="00F00BAA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F00BAA" w:rsidRDefault="00F00BAA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F00BAA" w:rsidRDefault="00F00BAA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F00BAA" w:rsidRDefault="00F00BAA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F00BAA" w:rsidRDefault="00F00BAA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F00BAA" w:rsidRDefault="00F00BAA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F00BAA" w:rsidRDefault="00F00BAA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F00BAA" w:rsidRDefault="00F00BAA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F00BAA" w:rsidRDefault="00F00BAA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F00BAA" w:rsidRDefault="00F00BAA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EA0AFB" w:rsidRDefault="00EA0AFB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BA53B6" w:rsidRPr="00E75FA2" w:rsidRDefault="00BA53B6">
      <w:pPr>
        <w:spacing w:line="100" w:lineRule="atLeast"/>
        <w:jc w:val="right"/>
        <w:rPr>
          <w:rFonts w:eastAsia="Times New Roman" w:cs="Times New Roman"/>
          <w:i/>
          <w:iCs/>
        </w:rPr>
      </w:pPr>
    </w:p>
    <w:p w:rsidR="00B54C57" w:rsidRDefault="00EA0AFB">
      <w:pPr>
        <w:spacing w:line="100" w:lineRule="atLeast"/>
        <w:jc w:val="center"/>
        <w:rPr>
          <w:rFonts w:eastAsia="Times New Roman" w:cs="Times New Roman"/>
          <w:i/>
          <w:iCs/>
        </w:rPr>
      </w:pPr>
      <w:r w:rsidRPr="00E75FA2">
        <w:rPr>
          <w:rFonts w:eastAsia="Times New Roman" w:cs="Times New Roman"/>
          <w:i/>
          <w:iCs/>
        </w:rPr>
        <w:t xml:space="preserve">                                                                      </w:t>
      </w:r>
      <w:r w:rsidR="00B54C57">
        <w:rPr>
          <w:rFonts w:eastAsia="Times New Roman" w:cs="Times New Roman"/>
          <w:i/>
          <w:iCs/>
        </w:rPr>
        <w:t xml:space="preserve">  </w:t>
      </w:r>
    </w:p>
    <w:p w:rsidR="00EA0AFB" w:rsidRPr="00B54C57" w:rsidRDefault="00EA0AFB" w:rsidP="00B54C57">
      <w:pPr>
        <w:spacing w:line="100" w:lineRule="atLeast"/>
        <w:jc w:val="right"/>
        <w:rPr>
          <w:rFonts w:eastAsia="Times New Roman" w:cs="Times New Roman"/>
        </w:rPr>
      </w:pPr>
      <w:r w:rsidRPr="00E75FA2">
        <w:rPr>
          <w:rFonts w:eastAsia="Times New Roman" w:cs="Times New Roman"/>
          <w:i/>
          <w:iCs/>
        </w:rPr>
        <w:t xml:space="preserve">   </w:t>
      </w:r>
      <w:r w:rsidRPr="00B54C57">
        <w:rPr>
          <w:rFonts w:eastAsia="Times New Roman" w:cs="Times New Roman"/>
          <w:iCs/>
        </w:rPr>
        <w:t>Приложение № 5</w:t>
      </w:r>
    </w:p>
    <w:p w:rsidR="00EA0AFB" w:rsidRPr="00E75FA2" w:rsidRDefault="00EA0AFB">
      <w:pPr>
        <w:spacing w:line="100" w:lineRule="atLeast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>Соглашение</w:t>
      </w:r>
    </w:p>
    <w:p w:rsidR="00EA0AFB" w:rsidRPr="00E75FA2" w:rsidRDefault="00EA0AFB">
      <w:pPr>
        <w:spacing w:line="100" w:lineRule="atLeast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к  разрешению на размещение нестационарного торгового объекта  </w:t>
      </w:r>
    </w:p>
    <w:p w:rsidR="00EA0AFB" w:rsidRPr="00104961" w:rsidRDefault="00104961">
      <w:pPr>
        <w:spacing w:line="100" w:lineRule="atLeast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на территории Муезерского муниципального района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104961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</w:t>
      </w:r>
      <w:proofErr w:type="gramStart"/>
      <w:r>
        <w:rPr>
          <w:rFonts w:eastAsia="Times New Roman" w:cs="Times New Roman"/>
        </w:rPr>
        <w:t>.М</w:t>
      </w:r>
      <w:proofErr w:type="gramEnd"/>
      <w:r>
        <w:rPr>
          <w:rFonts w:eastAsia="Times New Roman" w:cs="Times New Roman"/>
        </w:rPr>
        <w:t>уезерский</w:t>
      </w:r>
      <w:r w:rsidR="00EA0AFB" w:rsidRPr="00E75FA2">
        <w:rPr>
          <w:rFonts w:eastAsia="Times New Roman" w:cs="Times New Roman"/>
        </w:rPr>
        <w:t xml:space="preserve">                                                                           </w:t>
      </w:r>
      <w:r>
        <w:rPr>
          <w:rFonts w:eastAsia="Times New Roman" w:cs="Times New Roman"/>
        </w:rPr>
        <w:t xml:space="preserve">    </w:t>
      </w:r>
      <w:r w:rsidR="00EA0AFB" w:rsidRPr="00E75FA2">
        <w:rPr>
          <w:rFonts w:eastAsia="Times New Roman" w:cs="Times New Roman"/>
        </w:rPr>
        <w:t xml:space="preserve">         «___» ____________ 20__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Администрация</w:t>
      </w:r>
      <w:r w:rsidR="00104961">
        <w:rPr>
          <w:rFonts w:eastAsia="Times New Roman" w:cs="Times New Roman"/>
        </w:rPr>
        <w:t xml:space="preserve"> Муезерского муниципального района, в лице Главы администрации </w:t>
      </w:r>
      <w:r w:rsidRPr="00E75FA2">
        <w:rPr>
          <w:rFonts w:eastAsia="Times New Roman" w:cs="Times New Roman"/>
        </w:rPr>
        <w:t>______________________________________, действующего на основании Устава</w:t>
      </w:r>
      <w:proofErr w:type="gramStart"/>
      <w:r w:rsidRPr="00E75FA2">
        <w:rPr>
          <w:rFonts w:eastAsia="Times New Roman" w:cs="Times New Roman"/>
        </w:rPr>
        <w:t xml:space="preserve"> ,</w:t>
      </w:r>
      <w:proofErr w:type="gramEnd"/>
      <w:r w:rsidRPr="00E75FA2">
        <w:rPr>
          <w:rFonts w:eastAsia="Times New Roman" w:cs="Times New Roman"/>
        </w:rPr>
        <w:t xml:space="preserve"> действующего на основании ______________________________________, именуемый в      дальнейшем      «Сторона     1»,      с     одной     стороны      и ___________________________________________________________________________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                    </w:t>
      </w:r>
      <w:proofErr w:type="gramStart"/>
      <w:r w:rsidRPr="00E75FA2">
        <w:rPr>
          <w:rFonts w:eastAsia="Times New Roman" w:cs="Times New Roman"/>
        </w:rPr>
        <w:t>(наименование организации,</w:t>
      </w:r>
      <w:proofErr w:type="gramEnd"/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___________________________________________________________________________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      фамилия, имя, отчество индивидуального предпринимателя)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в лице ___________________________________________________________________, 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                   (должность, фамилия, имя, отчество)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действующего на основании __________________________________, именуемо</w:t>
      </w:r>
      <w:proofErr w:type="gramStart"/>
      <w:r w:rsidRPr="00E75FA2">
        <w:rPr>
          <w:rFonts w:eastAsia="Times New Roman" w:cs="Times New Roman"/>
        </w:rPr>
        <w:t>е(</w:t>
      </w:r>
      <w:proofErr w:type="spellStart"/>
      <w:proofErr w:type="gramEnd"/>
      <w:r w:rsidRPr="00E75FA2">
        <w:rPr>
          <w:rFonts w:eastAsia="Times New Roman" w:cs="Times New Roman"/>
        </w:rPr>
        <w:t>ый</w:t>
      </w:r>
      <w:proofErr w:type="spellEnd"/>
      <w:r w:rsidRPr="00E75FA2">
        <w:rPr>
          <w:rFonts w:eastAsia="Times New Roman" w:cs="Times New Roman"/>
        </w:rPr>
        <w:t>) в дальнейшем  «Сторона 2»,  с другой  стороны,  далее  совместно  именуемые Стороны,  договорились.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9923"/>
        </w:tabs>
        <w:spacing w:line="100" w:lineRule="atLeast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>1. Предмет Соглашения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1.1. </w:t>
      </w:r>
      <w:proofErr w:type="gramStart"/>
      <w:r w:rsidRPr="00E75FA2">
        <w:rPr>
          <w:rFonts w:eastAsia="Times New Roman" w:cs="Times New Roman"/>
        </w:rPr>
        <w:t>По результатам  открытого  конкурса  на право выдачи разрешения  на  размещение  нестационарного  торгово</w:t>
      </w:r>
      <w:r w:rsidR="00104961">
        <w:rPr>
          <w:rFonts w:eastAsia="Times New Roman" w:cs="Times New Roman"/>
        </w:rPr>
        <w:t>го  объекта   на территории  Муезерского муниципального района</w:t>
      </w:r>
      <w:r w:rsidRPr="00E75FA2">
        <w:rPr>
          <w:rFonts w:eastAsia="Times New Roman" w:cs="Times New Roman"/>
        </w:rPr>
        <w:t xml:space="preserve">  (протокол                № __________ от «___» _____________ 201__ г.)  Сторона 1  предоставляет  Стороне 2 право разместить   нестационарный  объект,  не  являющийся  объектом  недвижимого имущества (далее - Объект), по адресу: ____________________________________ в  соответствии  со схемой  размещения  нестационарных  торговых  объектов, в том  числе  объектов  по  оказ</w:t>
      </w:r>
      <w:r w:rsidR="00104961">
        <w:rPr>
          <w:rFonts w:eastAsia="Times New Roman" w:cs="Times New Roman"/>
        </w:rPr>
        <w:t>анию  услуг,  на территории  Муезерского муниципального района</w:t>
      </w:r>
      <w:proofErr w:type="gramEnd"/>
      <w:r w:rsidRPr="00E75FA2">
        <w:rPr>
          <w:rFonts w:eastAsia="Times New Roman" w:cs="Times New Roman"/>
        </w:rPr>
        <w:t>, утвержденной П</w:t>
      </w:r>
      <w:r w:rsidR="00104961">
        <w:rPr>
          <w:rFonts w:eastAsia="Times New Roman" w:cs="Times New Roman"/>
        </w:rPr>
        <w:t>остановлением администрации Муезерского муниципального района</w:t>
      </w:r>
      <w:r w:rsidRPr="00E75FA2">
        <w:rPr>
          <w:rFonts w:eastAsia="Times New Roman" w:cs="Times New Roman"/>
        </w:rPr>
        <w:t xml:space="preserve"> от «___» ___________ 201__ г. № ___ (далее - Схема), номер в Схеме ______, по цене, предложенной Стороной 2 на конкурсе, в размере</w:t>
      </w:r>
      <w:proofErr w:type="gramStart"/>
      <w:r w:rsidRPr="00E75FA2">
        <w:rPr>
          <w:rFonts w:eastAsia="Times New Roman" w:cs="Times New Roman"/>
        </w:rPr>
        <w:t xml:space="preserve">: ______________________________ (_______) </w:t>
      </w:r>
      <w:proofErr w:type="gramEnd"/>
      <w:r w:rsidRPr="00E75FA2">
        <w:rPr>
          <w:rFonts w:eastAsia="Times New Roman" w:cs="Times New Roman"/>
        </w:rPr>
        <w:t>рублей в год.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1.2. Технические характеристики Объекта: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- тип Объекта ________________________________________________________;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                                    (киоск, т.п.)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- площадь Объекта _______________ кв. м;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- площадь территории для размещения Объекта и благоустройства __ кв. м;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- прочее _____________________________________________________________.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1.3. Специализация Объекта ___________________________________________.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 Ассортимент реализуемых товаров (услуг) _______________________________</w:t>
      </w:r>
    </w:p>
    <w:p w:rsidR="00EA0AFB" w:rsidRPr="00E75FA2" w:rsidRDefault="00EA0AFB">
      <w:pPr>
        <w:tabs>
          <w:tab w:val="left" w:pos="9923"/>
        </w:tabs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__________________________________________________________________________.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lastRenderedPageBreak/>
        <w:t>2. Права и обязанности Сторон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2.1. Сторона 1 имеет право: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2.1.1. В период действия Разрешения проверять соблюдение Стороной 2 требований настоящего  соглашения  на месте размещения Объекта.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2.1.2. Направлять в адрес Стороны 2 уведомления о выявлении фактов нарушений.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2.1.3. На возмещение убытков в установленном действующим законодательством порядке, причиненных ухудшением качества земель в результате хозяйственной деятельности Стороны 2, а также по иным основаниям, предусмотренным законодательством Российской Федерации.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2.1.4. На беспрепятственный доступ на территорию Объекта с целью его осмотра на предмет соблюдения условий настоящего Разрешения и действующего законодательства Российской Федерации.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2.1.5. Расторгнуть Соглашение в одностороннем порядке в случаях, предусмотренных настоящим Соглашением.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2.1.6. При неисполнении в добровольном порядке Стороной 2 демонтажа Объекта по истечении срока действия настоящего Разрешения либо досрочного прекращения действия Разрешения осуществить демонтаж Объекта.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2.2. Сторона 1 обязана: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2.2.1. Выполнять в полном объеме все условия предусмотренные настоящим   Соглашением.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2.2.2. Уведомлять Сторону 2 об изменении реквизитов для перечисления платы за размещение Объекта.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2.3. Сторона 2 имеет право: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2.3.1. </w:t>
      </w:r>
      <w:proofErr w:type="gramStart"/>
      <w:r w:rsidRPr="00E75FA2">
        <w:rPr>
          <w:rFonts w:eastAsia="Times New Roman" w:cs="Times New Roman"/>
        </w:rPr>
        <w:t>Разместить Объект</w:t>
      </w:r>
      <w:proofErr w:type="gramEnd"/>
      <w:r w:rsidRPr="00E75FA2">
        <w:rPr>
          <w:rFonts w:eastAsia="Times New Roman" w:cs="Times New Roman"/>
        </w:rPr>
        <w:t xml:space="preserve"> в соответствии с пунктами 1.1 - 1.3 настоящего Соглашения.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2.3.2. Демонтировать Объект до истечения срока действия настоящего Соглашения, при этом оплата, внесенная по настоящему Разрешению, Стороне 2 не возвращается.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2.3.3. Заявитель имеет право  на продление срока действия разрешения при наличии в совокупности следующих условий: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а) заявление о продлении срока действия разрешения подано заявителем до дня истечения срока действия ранее выданного разрешения;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б) на момент принятия решения о продлении срока действия разрешения отсутствуют предусмотренные Порядком основания для отказа в выдаче разрешения или основания для принятия решения о досрочном прекращении действия разрешения;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в) на момент принятия решения о продлении срока действия разрешения у уполномоченного органа отсутствует информация о выявленных и не</w:t>
      </w:r>
      <w:r w:rsidR="00104961">
        <w:rPr>
          <w:rFonts w:eastAsia="Times New Roman" w:cs="Times New Roman"/>
        </w:rPr>
        <w:t xml:space="preserve"> </w:t>
      </w:r>
      <w:r w:rsidRPr="00E75FA2">
        <w:rPr>
          <w:rFonts w:eastAsia="Times New Roman" w:cs="Times New Roman"/>
        </w:rPr>
        <w:t>устраненных нарушениях законодательства Российской Федерации или Республики Карелия при использовании объекта на основании разрешения.</w:t>
      </w:r>
    </w:p>
    <w:p w:rsidR="00EA0AFB" w:rsidRPr="00E75FA2" w:rsidRDefault="00EA0AFB">
      <w:pPr>
        <w:spacing w:line="100" w:lineRule="atLeast"/>
        <w:ind w:firstLine="426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За продление срока действия разрешения взимается плата в размере платы за размещение объекта.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2.4. Сторона 2 обязана:</w:t>
      </w:r>
    </w:p>
    <w:p w:rsidR="00EA0AFB" w:rsidRPr="00104961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2.4.1. Согласовать место размещ</w:t>
      </w:r>
      <w:r w:rsidR="00104961">
        <w:rPr>
          <w:rFonts w:eastAsia="Times New Roman" w:cs="Times New Roman"/>
        </w:rPr>
        <w:t>ения Объекта с отделом градостроительства и землепользования администрации Муезерского муниципального района.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2.4.2. Установить Объект в соответствии с требованиями  Стороны 1 в течение десяти дней со дня подписания Разрешения.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2.4.3. Использовать Объект в соответствии со специализацией, указанной в пункте 1.3 настоящего Разрешения. Изменение специализации Объекта не допускается.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lastRenderedPageBreak/>
        <w:t xml:space="preserve">2.4.4. </w:t>
      </w:r>
      <w:proofErr w:type="gramStart"/>
      <w:r w:rsidRPr="00E75FA2">
        <w:rPr>
          <w:rFonts w:eastAsia="Times New Roman" w:cs="Times New Roman"/>
        </w:rPr>
        <w:t>В случае самостоятельного выявления фактов повреждения либо утраты отдельных элементов Объекта, ненадлежащего технического состояния Объекта или появления посторонних надписей, рисунков на любом элементе Объекта либо в случае получения уведомления Стороны 1 об указанных обстоятельствах Сторона 2 обязуется устранить указанные недостатки в течение 3 суток со дня такого выявления либо со дня получения соответствующего уведомления.</w:t>
      </w:r>
      <w:proofErr w:type="gramEnd"/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2.4.5.   Не размещать дополнительное оборудование рядом с Объектом.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2.4.6. При осуществлении хозяйственной деятельности обеспечить соблюдение требований действующего законодательства.</w:t>
      </w:r>
    </w:p>
    <w:p w:rsidR="00EA0AFB" w:rsidRPr="00104961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2.4.7.  При эксплуатации Объекта соблюдать Правила благоустройства </w:t>
      </w:r>
      <w:r w:rsidR="00104961">
        <w:rPr>
          <w:rFonts w:eastAsia="Times New Roman" w:cs="Times New Roman"/>
        </w:rPr>
        <w:t>на территории населенного пункта Муезерского муниципального района.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2.4.8. Своевременно и в полном размере в установленные сроки вносить плату по настоящему Разрешению.  В течение 5 календарных дней с момента наступления срока платежа представить Стороне 1 платежное поручение, подтверждающее перечисление денежных сре</w:t>
      </w:r>
      <w:proofErr w:type="gramStart"/>
      <w:r w:rsidRPr="00E75FA2">
        <w:rPr>
          <w:rFonts w:eastAsia="Times New Roman" w:cs="Times New Roman"/>
        </w:rPr>
        <w:t>дств в сч</w:t>
      </w:r>
      <w:proofErr w:type="gramEnd"/>
      <w:r w:rsidRPr="00E75FA2">
        <w:rPr>
          <w:rFonts w:eastAsia="Times New Roman" w:cs="Times New Roman"/>
        </w:rPr>
        <w:t xml:space="preserve">ет платы за размещение.  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2.4.11. Обеспечить представителям Стороны 1 доступ на Объект по их требованию.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2.4.12. В течение 5 календарных дней извещать Сторону 1 в письменной форме об изменении юридического или почтового адреса, банковских реквизитов, а также принятых решениях о ликвидации либо реорганизации. Указанные уведомления являются основанием для внесения соответствующих изменений в настоящее Соглашение либо досрочного его расторжения в случае прекращения деятельности Стороны 2.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2.4.13. По истечении срока действия настоящего Разрешения, а также в случае досрочного расторжения при одностороннем отказе от  Разрешения      в соответствии с разделом 5 настоящего Разрешения произвести демонтаж Объекта в течение 10 календарных дней со дня расторжения Разрешения.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2.4.14. Передача объекта и уступка своих прав и обязанностей по настоящему Разрешению третьему лицу не допускаются.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>3. Платежи и расчеты по Соглашению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3.1. Размер ежемесячной платы по Соглашению составляет</w:t>
      </w:r>
      <w:proofErr w:type="gramStart"/>
      <w:r w:rsidRPr="00E75FA2">
        <w:rPr>
          <w:rFonts w:eastAsia="Times New Roman" w:cs="Times New Roman"/>
        </w:rPr>
        <w:t xml:space="preserve"> _________________ (_______) </w:t>
      </w:r>
      <w:proofErr w:type="gramEnd"/>
      <w:r w:rsidRPr="00E75FA2">
        <w:rPr>
          <w:rFonts w:eastAsia="Times New Roman" w:cs="Times New Roman"/>
        </w:rPr>
        <w:t>рублей.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3.2. Размер платы подлежит ежегодной индексации на коэффициент-дефлятор. Сумма оплаты, проиндексированная на коэффициент-дефлятор, учитывающий ежегодное изменение потребительских це</w:t>
      </w:r>
      <w:r w:rsidR="00104961">
        <w:rPr>
          <w:rFonts w:eastAsia="Times New Roman" w:cs="Times New Roman"/>
        </w:rPr>
        <w:t>н на товары (работы, услуги) в Муезерском муниципальном районе</w:t>
      </w:r>
      <w:r w:rsidRPr="00E75FA2">
        <w:rPr>
          <w:rFonts w:eastAsia="Times New Roman" w:cs="Times New Roman"/>
        </w:rPr>
        <w:t>, устанавливается дополнительным соглашением к настоящему Разрешению.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3.3. Плата по настоящему Соглашению  вносится путем перечисления денежных средств на лицевой счет ________________.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3.4. Плата по настоящему Соглашению осуществляется </w:t>
      </w:r>
      <w:r w:rsidRPr="00E75FA2">
        <w:rPr>
          <w:rFonts w:eastAsia="Times New Roman" w:cs="Times New Roman"/>
          <w:b/>
          <w:bCs/>
        </w:rPr>
        <w:t>ежемесячно</w:t>
      </w:r>
      <w:r w:rsidRPr="00E75FA2">
        <w:rPr>
          <w:rFonts w:eastAsia="Times New Roman" w:cs="Times New Roman"/>
        </w:rPr>
        <w:t xml:space="preserve"> не позднее 20-го числа текущего месяца.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3.5. Подтверждением исполнения обязательства по внесению платы по настоящему Соглашению является платежное поручение, подтверждающее перечисление денежных сре</w:t>
      </w:r>
      <w:proofErr w:type="gramStart"/>
      <w:r w:rsidRPr="00E75FA2">
        <w:rPr>
          <w:rFonts w:eastAsia="Times New Roman" w:cs="Times New Roman"/>
        </w:rPr>
        <w:t>дств в сч</w:t>
      </w:r>
      <w:proofErr w:type="gramEnd"/>
      <w:r w:rsidRPr="00E75FA2">
        <w:rPr>
          <w:rFonts w:eastAsia="Times New Roman" w:cs="Times New Roman"/>
        </w:rPr>
        <w:t>ет платы за размещение Объекта, с отметкой банка или заверенная банком копия этого платежного поручения, представленные Стороне 1.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3.6. Датой оплаты считается дата зачисления средств на лицевой счет, указанный в пункте 3.3 настоящего Разрешения.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center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lastRenderedPageBreak/>
        <w:t>4. Ответственность Сторон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4.1. За неисполнение (ненадлежащее исполнение) обязательств по настоящему Соглашению  Стороны несут ответственность в соответствии с действующим законодательством Российской Федерации.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4.2. В случае невнесения платы за размещение Объекта в сроки, установленные Соглашением, Сторона 2 уплачивает Стороне 1 пени в размере 1% от просроченной суммы платы за каждый день просрочки.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4.3. Сторона 2 уплачивает Стороне 1 штраф в размере 10% от суммы годового размера платы за право размещения Объекта в случаях: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4.3.1. несоответствия типа Объекта и его специализации, </w:t>
      </w:r>
      <w:proofErr w:type="gramStart"/>
      <w:r w:rsidRPr="00E75FA2">
        <w:rPr>
          <w:rFonts w:eastAsia="Times New Roman" w:cs="Times New Roman"/>
        </w:rPr>
        <w:t>установленных</w:t>
      </w:r>
      <w:proofErr w:type="gramEnd"/>
      <w:r w:rsidRPr="00E75FA2">
        <w:rPr>
          <w:rFonts w:eastAsia="Times New Roman" w:cs="Times New Roman"/>
        </w:rPr>
        <w:t xml:space="preserve"> настоящим Соглашением;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4.3.2. несоответствия места размещения Объекта, установленного настоящим Соглашением;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4.3.3. превышения размеров занимаемой площади Объекта, установленной настоящим Соглашением;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4.3.4. невыполнения конкурсных предложений;</w:t>
      </w:r>
    </w:p>
    <w:p w:rsidR="00EA0AFB" w:rsidRPr="00E75FA2" w:rsidRDefault="00104961">
      <w:pPr>
        <w:spacing w:line="100" w:lineRule="atLeast"/>
        <w:ind w:firstLine="5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4.3.5</w:t>
      </w:r>
      <w:r w:rsidR="00EA0AFB" w:rsidRPr="00E75FA2">
        <w:rPr>
          <w:rFonts w:eastAsia="Times New Roman" w:cs="Times New Roman"/>
        </w:rPr>
        <w:t>. размещения дополнительного оборудования рядом с Объектом, за каждый допущенный случай;</w:t>
      </w:r>
    </w:p>
    <w:p w:rsidR="00EA0AFB" w:rsidRPr="00E75FA2" w:rsidRDefault="00104961">
      <w:pPr>
        <w:spacing w:line="100" w:lineRule="atLeast"/>
        <w:ind w:firstLine="5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4.3.6</w:t>
      </w:r>
      <w:r w:rsidR="00EA0AFB" w:rsidRPr="00E75FA2">
        <w:rPr>
          <w:rFonts w:eastAsia="Times New Roman" w:cs="Times New Roman"/>
        </w:rPr>
        <w:t>. нарушения правил продажи отдельных видов товаров, установленных законодательством Российской Федерации.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4.4. Сторона 2 уплачивает Стороне 1 штраф в размере 50% от суммы годового размера платы по Соглашению  в случае нарушения правил продажи табачных изделий, алкогольной и спиртосодержащей продукции, а также пива и напитков, изготавливаемых на его основе, установленных законодательством Российской Федерации.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4.5. Сторона 2 несет полную ответственность за причинение ущерба третьим лицам, возникшего по вине Стороны 2 в ходе исполнения настоящего Соглашения.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4.6. Не</w:t>
      </w:r>
      <w:r w:rsidR="00104961">
        <w:rPr>
          <w:rFonts w:eastAsia="Times New Roman" w:cs="Times New Roman"/>
        </w:rPr>
        <w:t xml:space="preserve"> </w:t>
      </w:r>
      <w:r w:rsidRPr="00E75FA2">
        <w:rPr>
          <w:rFonts w:eastAsia="Times New Roman" w:cs="Times New Roman"/>
        </w:rPr>
        <w:t>размещение и неиспользование Объекта Стороной 2 не может служить основанием для отказа в выплате платы по настоящему Соглашению.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4.7. Если Сторона 1 несет убытки в случае невыполнения Стороной 2 обязательств, указанных в подпункте 2.4.12 настоящего Соглашения, то указанные убытки погашаются за счет Стороны 2.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>5. Срок действия Соглашения.</w:t>
      </w:r>
    </w:p>
    <w:p w:rsidR="00EA0AFB" w:rsidRPr="00E75FA2" w:rsidRDefault="00EA0AFB">
      <w:pPr>
        <w:spacing w:line="100" w:lineRule="atLeast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Изменение, расторжение и прекращение Соглашения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5.1. Настоящий Соглашение заключается на срок с «___» ____________ 20__ г. по «___» ______________ 20__ г.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5.2. По окончании </w:t>
      </w:r>
      <w:proofErr w:type="gramStart"/>
      <w:r w:rsidRPr="00E75FA2">
        <w:rPr>
          <w:rFonts w:eastAsia="Times New Roman" w:cs="Times New Roman"/>
        </w:rPr>
        <w:t>срока действия настоящего Соглашения обязательства Сторон</w:t>
      </w:r>
      <w:proofErr w:type="gramEnd"/>
      <w:r w:rsidRPr="00E75FA2">
        <w:rPr>
          <w:rFonts w:eastAsia="Times New Roman" w:cs="Times New Roman"/>
        </w:rPr>
        <w:t xml:space="preserve"> по настоящему Соглашению прекращаются.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5.3. Настоящий </w:t>
      </w:r>
      <w:proofErr w:type="gramStart"/>
      <w:r w:rsidRPr="00E75FA2">
        <w:rPr>
          <w:rFonts w:eastAsia="Times New Roman" w:cs="Times New Roman"/>
        </w:rPr>
        <w:t>Соглашение</w:t>
      </w:r>
      <w:proofErr w:type="gramEnd"/>
      <w:r w:rsidRPr="00E75FA2">
        <w:rPr>
          <w:rFonts w:eastAsia="Times New Roman" w:cs="Times New Roman"/>
        </w:rPr>
        <w:t xml:space="preserve"> может быть расторгнут по соглашению Сторон, а также при одностороннем отказе от Соглашения (исполнения Соглашения) Стороны 1 в случаях: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5.3.1. неоднократного нарушения Стороной 2 (более двух раз) специализации Объекта, предусмотренной настоящим Соглашением;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5.3.2. неоднократного нарушения (более двух раз) Стороной 2 правил продажи табачных изделий, алкогольной и спиртосодержащей продукции, а также пива и напитков, изготавливаемых на его основе, установленных законодательством Российской Федерации;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lastRenderedPageBreak/>
        <w:t>5.3.3. эксплуатации Стороной 2 Объекта без акта приемочной комиссии;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5.3.4. не</w:t>
      </w:r>
      <w:r w:rsidR="002F011B">
        <w:rPr>
          <w:rFonts w:eastAsia="Times New Roman" w:cs="Times New Roman"/>
        </w:rPr>
        <w:t xml:space="preserve"> </w:t>
      </w:r>
      <w:r w:rsidRPr="00E75FA2">
        <w:rPr>
          <w:rFonts w:eastAsia="Times New Roman" w:cs="Times New Roman"/>
        </w:rPr>
        <w:t>устранение Стороной 2 в установленный срок выявленных нарушений при эксплуатации Объекта, указанных в акте приемочной комиссии;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5.</w:t>
      </w:r>
      <w:r w:rsidR="002F011B">
        <w:rPr>
          <w:rFonts w:eastAsia="Times New Roman" w:cs="Times New Roman"/>
        </w:rPr>
        <w:t>3.5. принятия администрацией Муезерского муниципального района</w:t>
      </w:r>
      <w:r w:rsidRPr="00E75FA2">
        <w:rPr>
          <w:rFonts w:eastAsia="Times New Roman" w:cs="Times New Roman"/>
        </w:rPr>
        <w:t xml:space="preserve"> в период действия схемы размещения нестационарных торговых объектов, в том числе объектов по оказанию услуг, на территории поселения в установленном порядке следующих решений: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- об использовании территории, занимаемой Объектом, для целей, связанных с развитием улично</w:t>
      </w:r>
      <w:r w:rsidR="002F011B">
        <w:rPr>
          <w:rFonts w:eastAsia="Times New Roman" w:cs="Times New Roman"/>
        </w:rPr>
        <w:t xml:space="preserve">-дорожной сети, </w:t>
      </w:r>
      <w:r w:rsidRPr="00E75FA2">
        <w:rPr>
          <w:rFonts w:eastAsia="Times New Roman" w:cs="Times New Roman"/>
        </w:rPr>
        <w:t>оборудованием бордюров, организацией парковочных карманов;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- о внесении Стороной 1 изменений   в схему размещения нестационарных торговых объектов, с предоставлением компенсационного места;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- о строительстве или реконструкции объектов капитального строительства;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5.3.6. невнесения Стороной 2 платы Стороне 1, предусмотренной настоящим Соглашением, в течение 30 календарных дней с установленной даты оплаты;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5.3.7. установления Стороной 1 факта осуществления в Объекте предпринимательской деятельности иным лицом, которому не предоставлялось право на размещение Объекта;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5.3.8. прекращения Стороной 2 в установленном законом порядке своей деятельности;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5.3.9. неосуществления Стороной 2 предпринимательской деятельности в Объекте в течение 30 календарных дней подряд в течение срока размещения Объекта.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5.4. При принятии решения об одностороннем отказе от настоящего Соглашения (исполнения Соглашения) Сторона 1 направляет Стороне 2 по адресу, указанному в Соглашении, письменное уведомление об отказе от Соглашения (исполнения Соглашения). Настоящий Соглашение будет считаться расторгнутым по истечении 30 календарных дней с момента получения Стороной 2 указанного уведомления.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>6. Прочие условия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6.1. </w:t>
      </w:r>
      <w:proofErr w:type="gramStart"/>
      <w:r w:rsidRPr="00E75FA2">
        <w:rPr>
          <w:rFonts w:eastAsia="Times New Roman" w:cs="Times New Roman"/>
        </w:rPr>
        <w:t>Настоящий</w:t>
      </w:r>
      <w:proofErr w:type="gramEnd"/>
      <w:r w:rsidRPr="00E75FA2">
        <w:rPr>
          <w:rFonts w:eastAsia="Times New Roman" w:cs="Times New Roman"/>
        </w:rPr>
        <w:t xml:space="preserve"> Соглашение составлено в двух экземплярах, имеющих одинаковую юридическую силу, по одному для каждой Стороны.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6.2. Все изменения и (или) дополнения к настоящему Соглашению оформляются в письменной форме, в том числе изменения размера платы по Соглашению.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6.3. Вопросы, не урегулированные настоящим Соглашением, разрешаются в соответствии с законодательством Российской Федерации.</w:t>
      </w:r>
    </w:p>
    <w:p w:rsidR="00EA0AFB" w:rsidRPr="00E75FA2" w:rsidRDefault="00EA0AFB">
      <w:pPr>
        <w:spacing w:line="100" w:lineRule="atLeast"/>
        <w:ind w:firstLine="540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6.4. Все споры и разногласия между Сторонами по настоящему Соглашению разрешаются в судебном порядке.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>7. Юридические адреса, банковские реквизиты</w:t>
      </w:r>
    </w:p>
    <w:p w:rsidR="00EA0AFB" w:rsidRPr="00E75FA2" w:rsidRDefault="00EA0AFB">
      <w:pPr>
        <w:spacing w:line="100" w:lineRule="atLeast"/>
        <w:jc w:val="center"/>
        <w:rPr>
          <w:rFonts w:eastAsia="Times New Roman" w:cs="Times New Roman"/>
        </w:rPr>
      </w:pPr>
      <w:r w:rsidRPr="00E75FA2">
        <w:rPr>
          <w:rFonts w:eastAsia="Times New Roman" w:cs="Times New Roman"/>
        </w:rPr>
        <w:t>и подписи Сторон</w:t>
      </w:r>
    </w:p>
    <w:p w:rsidR="00EA0AFB" w:rsidRPr="00E75FA2" w:rsidRDefault="00EA0AFB">
      <w:pPr>
        <w:spacing w:line="100" w:lineRule="atLeast"/>
        <w:jc w:val="center"/>
        <w:rPr>
          <w:rFonts w:eastAsia="Times New Roman" w:cs="Times New Roman"/>
        </w:rPr>
      </w:pPr>
    </w:p>
    <w:p w:rsidR="002F011B" w:rsidRDefault="002F011B">
      <w:pPr>
        <w:spacing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Сторона 1:  </w:t>
      </w:r>
      <w:r w:rsidR="00EA0AFB" w:rsidRPr="00E75FA2">
        <w:rPr>
          <w:rFonts w:eastAsia="Times New Roman" w:cs="Times New Roman"/>
        </w:rPr>
        <w:t>Г</w:t>
      </w:r>
      <w:r>
        <w:rPr>
          <w:rFonts w:eastAsia="Times New Roman" w:cs="Times New Roman"/>
        </w:rPr>
        <w:t>лава администрации</w:t>
      </w:r>
    </w:p>
    <w:p w:rsidR="00EA0AFB" w:rsidRPr="00E75FA2" w:rsidRDefault="002F011B">
      <w:pPr>
        <w:spacing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Муезерского муниципального района</w:t>
      </w:r>
      <w:r w:rsidR="00EA0AFB" w:rsidRPr="00E75FA2">
        <w:rPr>
          <w:rFonts w:eastAsia="Times New Roman" w:cs="Times New Roman"/>
        </w:rPr>
        <w:t xml:space="preserve">                                                       Сторона 2: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___________________________                                                             ___________________________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>_____________ /___________/                                                                ____________ /___________/</w:t>
      </w:r>
    </w:p>
    <w:p w:rsidR="00EA0AFB" w:rsidRPr="00E75FA2" w:rsidRDefault="00EA0AFB">
      <w:pPr>
        <w:spacing w:line="100" w:lineRule="atLeast"/>
        <w:jc w:val="both"/>
        <w:rPr>
          <w:rFonts w:eastAsia="Times New Roman" w:cs="Times New Roman"/>
        </w:rPr>
      </w:pPr>
      <w:r w:rsidRPr="00E75FA2">
        <w:rPr>
          <w:rFonts w:eastAsia="Times New Roman" w:cs="Times New Roman"/>
        </w:rPr>
        <w:t xml:space="preserve">  М.П.                                    М.П.</w:t>
      </w: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ind w:left="720"/>
        <w:jc w:val="both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jc w:val="righ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spacing w:line="100" w:lineRule="atLeast"/>
        <w:rPr>
          <w:rFonts w:eastAsia="Times New Roman" w:cs="Times New Roman"/>
        </w:rPr>
      </w:pPr>
    </w:p>
    <w:p w:rsidR="00EA0AFB" w:rsidRPr="005956B3" w:rsidRDefault="00EA0AFB" w:rsidP="005956B3">
      <w:pPr>
        <w:tabs>
          <w:tab w:val="left" w:pos="9497"/>
        </w:tabs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9497"/>
        </w:tabs>
        <w:spacing w:line="100" w:lineRule="atLeast"/>
        <w:ind w:hanging="360"/>
        <w:jc w:val="center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9497"/>
        </w:tabs>
        <w:spacing w:line="100" w:lineRule="atLeast"/>
        <w:ind w:hanging="360"/>
        <w:jc w:val="both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9497"/>
        </w:tabs>
        <w:spacing w:line="100" w:lineRule="atLeast"/>
        <w:ind w:hanging="360"/>
        <w:jc w:val="center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9497"/>
        </w:tabs>
        <w:spacing w:line="100" w:lineRule="atLeast"/>
        <w:ind w:hanging="360"/>
        <w:jc w:val="center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9497"/>
        </w:tabs>
        <w:spacing w:line="100" w:lineRule="atLeast"/>
        <w:ind w:hanging="360"/>
        <w:jc w:val="both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9497"/>
        </w:tabs>
        <w:spacing w:line="100" w:lineRule="atLeast"/>
        <w:ind w:hanging="360"/>
        <w:jc w:val="center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9497"/>
        </w:tabs>
        <w:spacing w:line="100" w:lineRule="atLeast"/>
        <w:ind w:hanging="360"/>
        <w:jc w:val="center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9497"/>
        </w:tabs>
        <w:spacing w:line="100" w:lineRule="atLeast"/>
        <w:ind w:hanging="360"/>
        <w:jc w:val="both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9497"/>
        </w:tabs>
        <w:spacing w:line="100" w:lineRule="atLeast"/>
        <w:ind w:hanging="360"/>
        <w:jc w:val="center"/>
        <w:rPr>
          <w:rFonts w:eastAsia="Times New Roman" w:cs="Times New Roman"/>
        </w:rPr>
      </w:pPr>
    </w:p>
    <w:p w:rsidR="00EA0AFB" w:rsidRPr="00E64BF7" w:rsidRDefault="00EA0AFB" w:rsidP="00E64BF7">
      <w:pPr>
        <w:tabs>
          <w:tab w:val="left" w:pos="9497"/>
        </w:tabs>
        <w:spacing w:line="100" w:lineRule="atLeast"/>
        <w:jc w:val="both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9497"/>
        </w:tabs>
        <w:spacing w:line="100" w:lineRule="atLeast"/>
        <w:ind w:hanging="360"/>
        <w:jc w:val="center"/>
        <w:rPr>
          <w:rFonts w:eastAsia="Times New Roman" w:cs="Times New Roman"/>
        </w:rPr>
      </w:pPr>
    </w:p>
    <w:p w:rsidR="00EA0AFB" w:rsidRPr="00E64BF7" w:rsidRDefault="00EA0AFB" w:rsidP="00E64BF7">
      <w:pPr>
        <w:tabs>
          <w:tab w:val="left" w:pos="9497"/>
        </w:tabs>
        <w:spacing w:line="100" w:lineRule="atLeast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9497"/>
        </w:tabs>
        <w:spacing w:line="100" w:lineRule="atLeast"/>
        <w:ind w:hanging="360"/>
        <w:jc w:val="center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9497"/>
        </w:tabs>
        <w:spacing w:line="100" w:lineRule="atLeast"/>
        <w:ind w:hanging="360"/>
        <w:jc w:val="both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9497"/>
        </w:tabs>
        <w:spacing w:line="100" w:lineRule="atLeast"/>
        <w:ind w:hanging="360"/>
        <w:jc w:val="center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9497"/>
        </w:tabs>
        <w:spacing w:line="100" w:lineRule="atLeast"/>
        <w:ind w:hanging="360"/>
        <w:jc w:val="center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9497"/>
        </w:tabs>
        <w:spacing w:line="100" w:lineRule="atLeast"/>
        <w:ind w:hanging="360"/>
        <w:jc w:val="both"/>
        <w:rPr>
          <w:rFonts w:eastAsia="Times New Roman" w:cs="Times New Roman"/>
        </w:rPr>
      </w:pPr>
    </w:p>
    <w:p w:rsidR="00EA0AFB" w:rsidRPr="00E75FA2" w:rsidRDefault="00EA0AFB">
      <w:pPr>
        <w:tabs>
          <w:tab w:val="left" w:pos="9497"/>
        </w:tabs>
        <w:spacing w:line="100" w:lineRule="atLeast"/>
        <w:ind w:hanging="360"/>
        <w:jc w:val="both"/>
        <w:rPr>
          <w:rFonts w:eastAsia="Times New Roman" w:cs="Times New Roman"/>
        </w:rPr>
      </w:pPr>
    </w:p>
    <w:sectPr w:rsidR="00EA0AFB" w:rsidRPr="00E75FA2" w:rsidSect="009E270C">
      <w:pgSz w:w="12240" w:h="15840"/>
      <w:pgMar w:top="1440" w:right="567" w:bottom="1304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31559"/>
    <w:multiLevelType w:val="hybridMultilevel"/>
    <w:tmpl w:val="CB0C33D6"/>
    <w:lvl w:ilvl="0" w:tplc="2A462D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7C26EE"/>
    <w:rsid w:val="0001721B"/>
    <w:rsid w:val="00097424"/>
    <w:rsid w:val="00104961"/>
    <w:rsid w:val="002C5F65"/>
    <w:rsid w:val="002D6F9B"/>
    <w:rsid w:val="002F011B"/>
    <w:rsid w:val="00321E2F"/>
    <w:rsid w:val="004B4F73"/>
    <w:rsid w:val="004B769B"/>
    <w:rsid w:val="005956B3"/>
    <w:rsid w:val="006713CA"/>
    <w:rsid w:val="00673A34"/>
    <w:rsid w:val="0076218A"/>
    <w:rsid w:val="007A2B6B"/>
    <w:rsid w:val="007C26EE"/>
    <w:rsid w:val="0081732B"/>
    <w:rsid w:val="00862805"/>
    <w:rsid w:val="00887CD3"/>
    <w:rsid w:val="00890E50"/>
    <w:rsid w:val="008C58B4"/>
    <w:rsid w:val="008E7D58"/>
    <w:rsid w:val="009558B9"/>
    <w:rsid w:val="009E270C"/>
    <w:rsid w:val="00A86FE5"/>
    <w:rsid w:val="00AB1B95"/>
    <w:rsid w:val="00AE31F0"/>
    <w:rsid w:val="00B172D7"/>
    <w:rsid w:val="00B54C57"/>
    <w:rsid w:val="00BA1638"/>
    <w:rsid w:val="00BA53B6"/>
    <w:rsid w:val="00BD13D2"/>
    <w:rsid w:val="00C32AD9"/>
    <w:rsid w:val="00C54146"/>
    <w:rsid w:val="00D014C9"/>
    <w:rsid w:val="00E64BF7"/>
    <w:rsid w:val="00E75FA2"/>
    <w:rsid w:val="00EA0AFB"/>
    <w:rsid w:val="00F00BAA"/>
    <w:rsid w:val="00F41890"/>
    <w:rsid w:val="00F70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721B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01721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rsid w:val="0001721B"/>
    <w:pPr>
      <w:spacing w:after="120"/>
    </w:pPr>
  </w:style>
  <w:style w:type="paragraph" w:styleId="a5">
    <w:name w:val="List"/>
    <w:basedOn w:val="a4"/>
    <w:rsid w:val="0001721B"/>
  </w:style>
  <w:style w:type="paragraph" w:styleId="a6">
    <w:name w:val="caption"/>
    <w:basedOn w:val="a"/>
    <w:qFormat/>
    <w:rsid w:val="0001721B"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a"/>
    <w:rsid w:val="0001721B"/>
    <w:pPr>
      <w:suppressLineNumbers/>
    </w:pPr>
  </w:style>
  <w:style w:type="paragraph" w:customStyle="1" w:styleId="TextBody">
    <w:name w:val="Text Body"/>
    <w:basedOn w:val="a"/>
    <w:rsid w:val="0001721B"/>
  </w:style>
  <w:style w:type="paragraph" w:customStyle="1" w:styleId="a7">
    <w:name w:val="Содержимое таблицы"/>
    <w:basedOn w:val="TextBody"/>
    <w:rsid w:val="0001721B"/>
  </w:style>
  <w:style w:type="paragraph" w:customStyle="1" w:styleId="a8">
    <w:name w:val="Заголовок таблицы"/>
    <w:basedOn w:val="a7"/>
    <w:rsid w:val="0001721B"/>
  </w:style>
  <w:style w:type="character" w:styleId="a9">
    <w:name w:val="Hyperlink"/>
    <w:basedOn w:val="a0"/>
    <w:semiHidden/>
    <w:rsid w:val="007C26E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9024</Words>
  <Characters>51442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60346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Елена</cp:lastModifiedBy>
  <cp:revision>5</cp:revision>
  <cp:lastPrinted>1601-01-01T00:00:00Z</cp:lastPrinted>
  <dcterms:created xsi:type="dcterms:W3CDTF">2020-03-05T13:29:00Z</dcterms:created>
  <dcterms:modified xsi:type="dcterms:W3CDTF">2020-03-05T13:31:00Z</dcterms:modified>
</cp:coreProperties>
</file>