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DC" w:rsidRPr="00784D5E" w:rsidRDefault="00B97CDC" w:rsidP="00B97C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84D5E">
        <w:rPr>
          <w:rFonts w:ascii="Times New Roman" w:hAnsi="Times New Roman"/>
          <w:b/>
          <w:sz w:val="26"/>
          <w:szCs w:val="26"/>
        </w:rPr>
        <w:t>РЕСПУБЛИКА  КАРЕЛИЯ</w:t>
      </w:r>
    </w:p>
    <w:p w:rsidR="00B97CDC" w:rsidRPr="00784D5E" w:rsidRDefault="00B97CDC" w:rsidP="00B97C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84D5E">
        <w:rPr>
          <w:rFonts w:ascii="Times New Roman" w:hAnsi="Times New Roman"/>
          <w:b/>
          <w:sz w:val="26"/>
          <w:szCs w:val="26"/>
        </w:rPr>
        <w:t>МУНИЦИПАЛЬНОЕ ОБРАЗОВАНИЕ</w:t>
      </w:r>
    </w:p>
    <w:p w:rsidR="00B97CDC" w:rsidRPr="00784D5E" w:rsidRDefault="00B97CDC" w:rsidP="00B97C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84D5E">
        <w:rPr>
          <w:rFonts w:ascii="Times New Roman" w:hAnsi="Times New Roman"/>
          <w:b/>
          <w:sz w:val="26"/>
          <w:szCs w:val="26"/>
        </w:rPr>
        <w:t>«МУЕЗЕРСКИЙ МУНИЦИПАЛЬНЫЙ РАЙОН»</w:t>
      </w:r>
    </w:p>
    <w:p w:rsidR="00B97CDC" w:rsidRPr="00784D5E" w:rsidRDefault="00B97CDC" w:rsidP="00B97CD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84D5E">
        <w:rPr>
          <w:rFonts w:ascii="Times New Roman" w:hAnsi="Times New Roman"/>
          <w:b/>
          <w:sz w:val="26"/>
          <w:szCs w:val="26"/>
        </w:rPr>
        <w:t>АДМИНИСТРАЦИЯ МУЕЗЕРСКОГО МУНИЦИПАЛЬНОГО РАЙОНА</w:t>
      </w:r>
    </w:p>
    <w:p w:rsidR="00B97CDC" w:rsidRPr="00784D5E" w:rsidRDefault="00B97CDC" w:rsidP="00B97CD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97CDC" w:rsidRPr="00784D5E" w:rsidRDefault="00B97CDC" w:rsidP="00B97C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84D5E">
        <w:rPr>
          <w:rFonts w:ascii="Times New Roman" w:hAnsi="Times New Roman"/>
          <w:b/>
          <w:sz w:val="26"/>
          <w:szCs w:val="26"/>
        </w:rPr>
        <w:t>ПОСТАНОВЛЕНИЕ</w:t>
      </w:r>
    </w:p>
    <w:p w:rsidR="00B97CDC" w:rsidRPr="007330FE" w:rsidRDefault="00B97CDC" w:rsidP="00B97CDC">
      <w:pPr>
        <w:spacing w:after="0"/>
        <w:jc w:val="both"/>
        <w:rPr>
          <w:sz w:val="26"/>
          <w:szCs w:val="26"/>
        </w:rPr>
      </w:pPr>
    </w:p>
    <w:p w:rsidR="00B97CDC" w:rsidRPr="00784D5E" w:rsidRDefault="00C5196D" w:rsidP="00B97CDC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</w:t>
      </w:r>
      <w:r w:rsidRPr="00C5196D">
        <w:rPr>
          <w:rFonts w:ascii="Times New Roman" w:hAnsi="Times New Roman"/>
          <w:b/>
          <w:sz w:val="26"/>
          <w:szCs w:val="26"/>
        </w:rPr>
        <w:t>29</w:t>
      </w:r>
      <w:r w:rsidR="00B97CDC">
        <w:rPr>
          <w:rFonts w:ascii="Times New Roman" w:hAnsi="Times New Roman"/>
          <w:sz w:val="26"/>
          <w:szCs w:val="26"/>
        </w:rPr>
        <w:t>» апреля 2020 г.</w:t>
      </w:r>
      <w:r w:rsidR="00B97CDC">
        <w:rPr>
          <w:rFonts w:ascii="Times New Roman" w:hAnsi="Times New Roman"/>
          <w:sz w:val="26"/>
          <w:szCs w:val="26"/>
        </w:rPr>
        <w:tab/>
      </w:r>
      <w:r w:rsidR="00B97CDC">
        <w:rPr>
          <w:rFonts w:ascii="Times New Roman" w:hAnsi="Times New Roman"/>
          <w:sz w:val="26"/>
          <w:szCs w:val="26"/>
        </w:rPr>
        <w:tab/>
      </w:r>
      <w:r w:rsidR="00B97CDC">
        <w:rPr>
          <w:rFonts w:ascii="Times New Roman" w:hAnsi="Times New Roman"/>
          <w:sz w:val="26"/>
          <w:szCs w:val="26"/>
        </w:rPr>
        <w:tab/>
      </w:r>
      <w:r w:rsidR="00B97CDC">
        <w:rPr>
          <w:rFonts w:ascii="Times New Roman" w:hAnsi="Times New Roman"/>
          <w:sz w:val="26"/>
          <w:szCs w:val="26"/>
        </w:rPr>
        <w:tab/>
      </w:r>
      <w:r w:rsidR="00B97CDC">
        <w:rPr>
          <w:rFonts w:ascii="Times New Roman" w:hAnsi="Times New Roman"/>
          <w:sz w:val="26"/>
          <w:szCs w:val="26"/>
        </w:rPr>
        <w:tab/>
      </w:r>
      <w:r w:rsidR="00B97CDC">
        <w:rPr>
          <w:rFonts w:ascii="Times New Roman" w:hAnsi="Times New Roman"/>
          <w:sz w:val="26"/>
          <w:szCs w:val="26"/>
        </w:rPr>
        <w:tab/>
      </w:r>
      <w:r w:rsidR="00B97CDC">
        <w:rPr>
          <w:rFonts w:ascii="Times New Roman" w:hAnsi="Times New Roman"/>
          <w:sz w:val="26"/>
          <w:szCs w:val="26"/>
        </w:rPr>
        <w:tab/>
      </w:r>
      <w:r w:rsidR="00B97CDC">
        <w:rPr>
          <w:rFonts w:ascii="Times New Roman" w:hAnsi="Times New Roman"/>
          <w:sz w:val="26"/>
          <w:szCs w:val="26"/>
        </w:rPr>
        <w:tab/>
      </w:r>
      <w:r w:rsidR="00B97CDC">
        <w:rPr>
          <w:rFonts w:ascii="Times New Roman" w:hAnsi="Times New Roman"/>
          <w:sz w:val="26"/>
          <w:szCs w:val="26"/>
        </w:rPr>
        <w:tab/>
      </w:r>
      <w:r w:rsidR="00B97CDC" w:rsidRPr="00784D5E">
        <w:rPr>
          <w:rFonts w:ascii="Times New Roman" w:hAnsi="Times New Roman"/>
          <w:sz w:val="26"/>
          <w:szCs w:val="26"/>
        </w:rPr>
        <w:t>№</w:t>
      </w:r>
      <w:r w:rsidRPr="00C5196D">
        <w:rPr>
          <w:rFonts w:ascii="Times New Roman" w:hAnsi="Times New Roman"/>
          <w:b/>
          <w:sz w:val="26"/>
          <w:szCs w:val="26"/>
        </w:rPr>
        <w:t>104</w:t>
      </w:r>
      <w:r w:rsidR="00B97CDC" w:rsidRPr="00784D5E">
        <w:rPr>
          <w:rFonts w:ascii="Times New Roman" w:hAnsi="Times New Roman"/>
          <w:sz w:val="26"/>
          <w:szCs w:val="26"/>
        </w:rPr>
        <w:t xml:space="preserve">  </w:t>
      </w:r>
    </w:p>
    <w:p w:rsidR="00B97CDC" w:rsidRDefault="00B97CDC" w:rsidP="00C14BB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659F7" w:rsidRDefault="005659F7" w:rsidP="00BE35D3">
      <w:pPr>
        <w:spacing w:after="0" w:line="240" w:lineRule="auto"/>
        <w:ind w:right="4818"/>
        <w:jc w:val="both"/>
        <w:rPr>
          <w:rFonts w:ascii="Times New Roman" w:hAnsi="Times New Roman"/>
          <w:sz w:val="26"/>
          <w:szCs w:val="26"/>
        </w:rPr>
      </w:pPr>
      <w:r w:rsidRPr="00B97CDC">
        <w:rPr>
          <w:rFonts w:ascii="Times New Roman" w:hAnsi="Times New Roman"/>
          <w:sz w:val="26"/>
          <w:szCs w:val="26"/>
        </w:rPr>
        <w:t>Об установлении основных</w:t>
      </w:r>
      <w:r w:rsidR="000D1750">
        <w:rPr>
          <w:rFonts w:ascii="Times New Roman" w:hAnsi="Times New Roman"/>
          <w:sz w:val="26"/>
          <w:szCs w:val="26"/>
        </w:rPr>
        <w:t xml:space="preserve"> </w:t>
      </w:r>
      <w:r w:rsidRPr="00B97CDC">
        <w:rPr>
          <w:rFonts w:ascii="Times New Roman" w:hAnsi="Times New Roman"/>
          <w:sz w:val="26"/>
          <w:szCs w:val="26"/>
        </w:rPr>
        <w:t>параметров</w:t>
      </w:r>
      <w:r w:rsidR="000D1750">
        <w:rPr>
          <w:rFonts w:ascii="Times New Roman" w:hAnsi="Times New Roman"/>
          <w:sz w:val="26"/>
          <w:szCs w:val="26"/>
        </w:rPr>
        <w:t xml:space="preserve"> </w:t>
      </w:r>
      <w:r w:rsidRPr="00B97CDC">
        <w:rPr>
          <w:rFonts w:ascii="Times New Roman" w:hAnsi="Times New Roman"/>
          <w:sz w:val="26"/>
          <w:szCs w:val="26"/>
        </w:rPr>
        <w:t>для определения нормативных затрат на оказание муниципальных</w:t>
      </w:r>
      <w:r w:rsidR="000D1750">
        <w:rPr>
          <w:rFonts w:ascii="Times New Roman" w:hAnsi="Times New Roman"/>
          <w:sz w:val="26"/>
          <w:szCs w:val="26"/>
        </w:rPr>
        <w:t xml:space="preserve"> </w:t>
      </w:r>
      <w:r w:rsidRPr="00B97CDC">
        <w:rPr>
          <w:rFonts w:ascii="Times New Roman" w:hAnsi="Times New Roman"/>
          <w:sz w:val="26"/>
          <w:szCs w:val="26"/>
        </w:rPr>
        <w:t>услуг по</w:t>
      </w:r>
      <w:r w:rsidR="000D1750">
        <w:rPr>
          <w:rFonts w:ascii="Times New Roman" w:hAnsi="Times New Roman"/>
          <w:sz w:val="26"/>
          <w:szCs w:val="26"/>
        </w:rPr>
        <w:t xml:space="preserve"> </w:t>
      </w:r>
      <w:r w:rsidRPr="00B97CDC">
        <w:rPr>
          <w:rFonts w:ascii="Times New Roman" w:hAnsi="Times New Roman"/>
          <w:sz w:val="26"/>
          <w:szCs w:val="26"/>
        </w:rPr>
        <w:t>реализации дополнительных общеобразовательных (общеразвивающих)</w:t>
      </w:r>
      <w:r w:rsidR="00EB290B">
        <w:rPr>
          <w:rFonts w:ascii="Times New Roman" w:hAnsi="Times New Roman"/>
          <w:sz w:val="26"/>
          <w:szCs w:val="26"/>
        </w:rPr>
        <w:t xml:space="preserve"> </w:t>
      </w:r>
      <w:r w:rsidRPr="00B97CDC">
        <w:rPr>
          <w:rFonts w:ascii="Times New Roman" w:hAnsi="Times New Roman"/>
          <w:sz w:val="26"/>
          <w:szCs w:val="26"/>
        </w:rPr>
        <w:t>программ на 2020 год</w:t>
      </w:r>
    </w:p>
    <w:p w:rsidR="00BE35D3" w:rsidRPr="00C54CC4" w:rsidRDefault="00BE35D3" w:rsidP="00BE35D3">
      <w:pPr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5659F7" w:rsidRPr="00B97CDC" w:rsidRDefault="005659F7" w:rsidP="00BE35D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gramStart"/>
      <w:r w:rsidRPr="00B97CDC">
        <w:rPr>
          <w:rFonts w:ascii="Times New Roman" w:hAnsi="Times New Roman"/>
          <w:sz w:val="26"/>
          <w:szCs w:val="26"/>
          <w:lang w:eastAsia="ar-SA"/>
        </w:rPr>
        <w:t>На основании</w:t>
      </w:r>
      <w:r w:rsidRPr="00B97CD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Распоряжения Правительства Республики Карелия от 27.05.2019 г. № 361р-П</w:t>
      </w:r>
      <w:r w:rsidR="00BE35D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«</w:t>
      </w:r>
      <w:r w:rsidR="00BE35D3" w:rsidRPr="00BE35D3">
        <w:rPr>
          <w:rFonts w:ascii="Times New Roman" w:hAnsi="Times New Roman"/>
          <w:color w:val="000000"/>
          <w:sz w:val="26"/>
          <w:szCs w:val="26"/>
          <w:lang w:eastAsia="ru-RU"/>
        </w:rPr>
        <w:t>О системе персонифицированного финансирования дополнительного образования детей в Республике Карелия</w:t>
      </w:r>
      <w:r w:rsidR="00BE35D3">
        <w:rPr>
          <w:rFonts w:ascii="Times New Roman" w:hAnsi="Times New Roman"/>
          <w:color w:val="000000"/>
          <w:sz w:val="26"/>
          <w:szCs w:val="26"/>
          <w:lang w:eastAsia="ru-RU"/>
        </w:rPr>
        <w:t>»</w:t>
      </w:r>
      <w:r w:rsidRPr="00B97CD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Приказа Министерства образования Республики Карелия </w:t>
      </w:r>
      <w:r w:rsidR="00B97CDC" w:rsidRPr="00B97CD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от </w:t>
      </w:r>
      <w:r w:rsidR="00AC685D">
        <w:rPr>
          <w:rFonts w:ascii="Times New Roman" w:hAnsi="Times New Roman"/>
          <w:color w:val="000000"/>
          <w:sz w:val="26"/>
          <w:szCs w:val="26"/>
          <w:lang w:eastAsia="ru-RU"/>
        </w:rPr>
        <w:t>14.02.2020 г. № 147</w:t>
      </w:r>
      <w:r w:rsidRPr="00B97CD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«Об утверждении Правил персонифицированного финансирования дополнительного образования детей в Республике Карелия»</w:t>
      </w:r>
      <w:r w:rsidRPr="00B97CDC">
        <w:rPr>
          <w:rFonts w:ascii="Times New Roman" w:hAnsi="Times New Roman"/>
          <w:sz w:val="26"/>
          <w:szCs w:val="26"/>
          <w:lang w:eastAsia="ar-SA"/>
        </w:rPr>
        <w:t xml:space="preserve">, постановления администрации </w:t>
      </w:r>
      <w:bookmarkStart w:id="0" w:name="_Hlk21697407"/>
      <w:r w:rsidRPr="00B97CDC">
        <w:rPr>
          <w:rFonts w:ascii="Times New Roman" w:hAnsi="Times New Roman"/>
          <w:sz w:val="26"/>
          <w:szCs w:val="26"/>
          <w:lang w:eastAsia="ar-SA"/>
        </w:rPr>
        <w:t xml:space="preserve">Муезерского муниципального района </w:t>
      </w:r>
      <w:r w:rsidRPr="00B97CD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Республики Карелия </w:t>
      </w:r>
      <w:r w:rsidRPr="00B97CDC">
        <w:rPr>
          <w:rFonts w:ascii="Times New Roman" w:hAnsi="Times New Roman"/>
          <w:sz w:val="26"/>
          <w:szCs w:val="26"/>
          <w:lang w:eastAsia="ar-SA"/>
        </w:rPr>
        <w:t>от 31.03.2020</w:t>
      </w:r>
      <w:r w:rsidR="000D1750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B97CDC">
        <w:rPr>
          <w:rFonts w:ascii="Times New Roman" w:hAnsi="Times New Roman"/>
          <w:sz w:val="26"/>
          <w:szCs w:val="26"/>
          <w:lang w:eastAsia="ar-SA"/>
        </w:rPr>
        <w:t>г. № 77 «Об утверждении Правил</w:t>
      </w:r>
      <w:proofErr w:type="gramEnd"/>
      <w:r w:rsidRPr="00B97CDC">
        <w:rPr>
          <w:rFonts w:ascii="Times New Roman" w:hAnsi="Times New Roman"/>
          <w:sz w:val="26"/>
          <w:szCs w:val="26"/>
          <w:lang w:eastAsia="ar-SA"/>
        </w:rPr>
        <w:t xml:space="preserve"> персонифицированного финансирования дополнительного образования детей в Муезерском муниципальном районе»</w:t>
      </w:r>
      <w:bookmarkEnd w:id="0"/>
      <w:r w:rsidR="00B97CDC" w:rsidRPr="00B97CDC">
        <w:rPr>
          <w:rFonts w:ascii="Times New Roman" w:hAnsi="Times New Roman"/>
          <w:sz w:val="26"/>
          <w:szCs w:val="26"/>
          <w:lang w:eastAsia="ar-SA"/>
        </w:rPr>
        <w:t xml:space="preserve">, </w:t>
      </w:r>
      <w:r w:rsidR="00B97CDC" w:rsidRPr="00B97CDC">
        <w:rPr>
          <w:rFonts w:ascii="Times New Roman" w:hAnsi="Times New Roman"/>
          <w:color w:val="000000"/>
          <w:sz w:val="26"/>
          <w:szCs w:val="26"/>
        </w:rPr>
        <w:t>администрация Муезерского муниципального района</w:t>
      </w:r>
      <w:r w:rsidR="00EB290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B97CDC" w:rsidRPr="00BE35D3">
        <w:rPr>
          <w:rFonts w:ascii="Times New Roman" w:hAnsi="Times New Roman"/>
          <w:b/>
          <w:color w:val="000000"/>
          <w:sz w:val="26"/>
          <w:szCs w:val="26"/>
        </w:rPr>
        <w:t>п</w:t>
      </w:r>
      <w:proofErr w:type="gramEnd"/>
      <w:r w:rsidR="00B97CDC" w:rsidRPr="00BE35D3">
        <w:rPr>
          <w:rFonts w:ascii="Times New Roman" w:hAnsi="Times New Roman"/>
          <w:b/>
          <w:color w:val="000000"/>
          <w:sz w:val="26"/>
          <w:szCs w:val="26"/>
        </w:rPr>
        <w:t xml:space="preserve"> о с т а н о в л я е т:</w:t>
      </w:r>
    </w:p>
    <w:p w:rsidR="00B97CDC" w:rsidRDefault="005659F7" w:rsidP="00BE35D3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 w:rsidRPr="00B97CDC">
        <w:rPr>
          <w:rFonts w:ascii="Times New Roman" w:hAnsi="Times New Roman"/>
          <w:sz w:val="26"/>
          <w:szCs w:val="26"/>
          <w:lang w:eastAsia="ar-SA"/>
        </w:rPr>
        <w:t>Утвердить основные параметры для определения нормативных затрат на оказание муниципальных услуг по реализации дополнительных общеобразовательных (общеразвивающих) программ на 2020 год (приложение 1).</w:t>
      </w:r>
    </w:p>
    <w:p w:rsidR="00B97CDC" w:rsidRPr="00B97CDC" w:rsidRDefault="005659F7" w:rsidP="00BE35D3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 w:rsidRPr="00B97CDC">
        <w:rPr>
          <w:rFonts w:ascii="Times New Roman" w:hAnsi="Times New Roman"/>
          <w:sz w:val="26"/>
          <w:szCs w:val="26"/>
          <w:lang w:eastAsia="ar-SA"/>
        </w:rPr>
        <w:t xml:space="preserve">Утвердить отраслевые коэффициенты, применяемые в рамках системы персонифицированного финансирования дополнительного образования детей на 2020 год </w:t>
      </w:r>
      <w:r w:rsidR="00B97CDC" w:rsidRPr="00B97CDC">
        <w:rPr>
          <w:rFonts w:ascii="Times New Roman" w:hAnsi="Times New Roman"/>
          <w:sz w:val="26"/>
          <w:szCs w:val="26"/>
          <w:lang w:eastAsia="ar-SA"/>
        </w:rPr>
        <w:t>(приложение 2).</w:t>
      </w:r>
    </w:p>
    <w:p w:rsidR="00B97CDC" w:rsidRPr="00B97CDC" w:rsidRDefault="00B97CDC" w:rsidP="00BE35D3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gramStart"/>
      <w:r w:rsidRPr="00B97CD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97CDC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Муезерского муниципального района по социальным вопросам (Л.В. Филиппова)</w:t>
      </w:r>
      <w:r w:rsidR="00BE35D3">
        <w:rPr>
          <w:rFonts w:ascii="Times New Roman" w:hAnsi="Times New Roman"/>
          <w:sz w:val="26"/>
          <w:szCs w:val="26"/>
        </w:rPr>
        <w:t>.</w:t>
      </w:r>
    </w:p>
    <w:p w:rsidR="00B97CDC" w:rsidRPr="00B97CDC" w:rsidRDefault="00B97CDC" w:rsidP="00B97CDC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B97CDC" w:rsidRPr="00B97CDC" w:rsidRDefault="00B97CDC" w:rsidP="00B97CDC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B97CDC" w:rsidRPr="00B97CDC" w:rsidRDefault="00B97CDC" w:rsidP="00B97CD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97CDC"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:rsidR="00B97CDC" w:rsidRPr="00B97CDC" w:rsidRDefault="00B97CDC" w:rsidP="00B97CDC">
      <w:pPr>
        <w:jc w:val="both"/>
        <w:rPr>
          <w:rFonts w:ascii="Times New Roman" w:hAnsi="Times New Roman"/>
          <w:sz w:val="26"/>
          <w:szCs w:val="26"/>
        </w:rPr>
      </w:pPr>
      <w:r w:rsidRPr="00B97CDC">
        <w:rPr>
          <w:rFonts w:ascii="Times New Roman" w:hAnsi="Times New Roman"/>
          <w:sz w:val="26"/>
          <w:szCs w:val="26"/>
        </w:rPr>
        <w:t xml:space="preserve">Муезерского муниципального района                                                           А.В. </w:t>
      </w:r>
      <w:proofErr w:type="spellStart"/>
      <w:r w:rsidRPr="00B97CDC">
        <w:rPr>
          <w:rFonts w:ascii="Times New Roman" w:hAnsi="Times New Roman"/>
          <w:sz w:val="26"/>
          <w:szCs w:val="26"/>
        </w:rPr>
        <w:t>Пашук</w:t>
      </w:r>
      <w:proofErr w:type="spellEnd"/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BE35D3">
      <w:pPr>
        <w:suppressAutoHyphens/>
        <w:spacing w:after="0" w:line="240" w:lineRule="auto"/>
        <w:ind w:firstLine="496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AC685D" w:rsidRPr="0029401B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  <w:r w:rsidRPr="0029401B">
        <w:rPr>
          <w:rFonts w:ascii="Times New Roman" w:hAnsi="Times New Roman"/>
          <w:sz w:val="24"/>
          <w:szCs w:val="24"/>
        </w:rPr>
        <w:t>Согласовано:</w:t>
      </w:r>
    </w:p>
    <w:p w:rsidR="00AC685D" w:rsidRPr="0029401B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  <w:r w:rsidRPr="0029401B">
        <w:rPr>
          <w:rFonts w:ascii="Times New Roman" w:hAnsi="Times New Roman"/>
          <w:sz w:val="24"/>
          <w:szCs w:val="24"/>
        </w:rPr>
        <w:t xml:space="preserve">Исполнитель: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В.В. Белый</w:t>
      </w:r>
    </w:p>
    <w:p w:rsidR="00AC685D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</w:p>
    <w:p w:rsidR="00AC685D" w:rsidRPr="0029401B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  <w:r w:rsidRPr="0029401B">
        <w:rPr>
          <w:rFonts w:ascii="Times New Roman" w:hAnsi="Times New Roman"/>
          <w:sz w:val="24"/>
          <w:szCs w:val="24"/>
        </w:rPr>
        <w:t>Зам. Главы администрации по соц. вопросам                                         Л.В. Филиппова</w:t>
      </w:r>
    </w:p>
    <w:p w:rsidR="00AC685D" w:rsidRPr="0029401B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</w:p>
    <w:p w:rsidR="00AC685D" w:rsidRPr="0029401B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  <w:r w:rsidRPr="0029401B">
        <w:rPr>
          <w:rFonts w:ascii="Times New Roman" w:hAnsi="Times New Roman"/>
          <w:sz w:val="24"/>
          <w:szCs w:val="24"/>
        </w:rPr>
        <w:t xml:space="preserve">Юридический отдел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И.Н. Ермакова</w:t>
      </w:r>
    </w:p>
    <w:p w:rsidR="00AC685D" w:rsidRPr="0029401B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</w:p>
    <w:p w:rsidR="00AC685D" w:rsidRPr="0029401B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  <w:r w:rsidRPr="0029401B">
        <w:rPr>
          <w:rFonts w:ascii="Times New Roman" w:hAnsi="Times New Roman"/>
          <w:sz w:val="24"/>
          <w:szCs w:val="24"/>
        </w:rPr>
        <w:t xml:space="preserve">Финансовое управление                                                                              Д.А. </w:t>
      </w:r>
      <w:proofErr w:type="spellStart"/>
      <w:r w:rsidRPr="0029401B">
        <w:rPr>
          <w:rFonts w:ascii="Times New Roman" w:hAnsi="Times New Roman"/>
          <w:sz w:val="24"/>
          <w:szCs w:val="24"/>
        </w:rPr>
        <w:t>Хлебаев</w:t>
      </w:r>
      <w:proofErr w:type="spellEnd"/>
    </w:p>
    <w:p w:rsidR="00AC685D" w:rsidRPr="0029401B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</w:p>
    <w:p w:rsidR="00AC685D" w:rsidRDefault="00AC685D" w:rsidP="00AC685D">
      <w:pPr>
        <w:spacing w:after="0"/>
        <w:rPr>
          <w:rFonts w:ascii="Times New Roman" w:hAnsi="Times New Roman"/>
          <w:sz w:val="24"/>
          <w:szCs w:val="24"/>
        </w:rPr>
      </w:pPr>
      <w:r w:rsidRPr="0029401B">
        <w:rPr>
          <w:rFonts w:ascii="Times New Roman" w:hAnsi="Times New Roman"/>
          <w:sz w:val="24"/>
          <w:szCs w:val="24"/>
        </w:rPr>
        <w:t>Централизованная бухгалтерия                                                                 С.А. Трофимова</w:t>
      </w:r>
    </w:p>
    <w:p w:rsidR="00AC685D" w:rsidRDefault="00AC685D" w:rsidP="00AC685D">
      <w:pPr>
        <w:rPr>
          <w:rFonts w:ascii="Times New Roman" w:hAnsi="Times New Roman"/>
          <w:sz w:val="24"/>
          <w:szCs w:val="24"/>
        </w:rPr>
      </w:pPr>
    </w:p>
    <w:p w:rsidR="00AC685D" w:rsidRPr="002A0264" w:rsidRDefault="00AC685D" w:rsidP="00AC685D">
      <w:pPr>
        <w:rPr>
          <w:rFonts w:ascii="Times New Roman" w:hAnsi="Times New Roman"/>
          <w:sz w:val="24"/>
          <w:szCs w:val="24"/>
        </w:rPr>
      </w:pPr>
      <w:r w:rsidRPr="002A0264">
        <w:rPr>
          <w:rFonts w:ascii="Times New Roman" w:hAnsi="Times New Roman"/>
          <w:sz w:val="24"/>
          <w:szCs w:val="24"/>
        </w:rPr>
        <w:t xml:space="preserve">Рассылка: в дело - 1, ФУ – 1, ОО и ДМ – 1, МКУ «ЦБ» - 1, </w:t>
      </w:r>
      <w:r>
        <w:rPr>
          <w:rFonts w:ascii="Times New Roman" w:hAnsi="Times New Roman"/>
          <w:sz w:val="24"/>
          <w:szCs w:val="24"/>
        </w:rPr>
        <w:t xml:space="preserve"> Копия: ОО – 3</w:t>
      </w:r>
      <w:r w:rsidRPr="002A0264">
        <w:rPr>
          <w:rFonts w:ascii="Times New Roman" w:hAnsi="Times New Roman"/>
          <w:sz w:val="24"/>
          <w:szCs w:val="24"/>
        </w:rPr>
        <w:t xml:space="preserve"> экз.  Всего </w:t>
      </w:r>
      <w:r>
        <w:rPr>
          <w:rFonts w:ascii="Times New Roman" w:hAnsi="Times New Roman"/>
          <w:sz w:val="24"/>
          <w:szCs w:val="24"/>
        </w:rPr>
        <w:t xml:space="preserve">7 </w:t>
      </w:r>
      <w:r w:rsidRPr="002A0264">
        <w:rPr>
          <w:rFonts w:ascii="Times New Roman" w:hAnsi="Times New Roman"/>
          <w:sz w:val="24"/>
          <w:szCs w:val="24"/>
        </w:rPr>
        <w:t>экз.</w:t>
      </w:r>
    </w:p>
    <w:p w:rsidR="00AC685D" w:rsidRDefault="00AC685D" w:rsidP="00AC685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AC685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AC685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AC685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C685D" w:rsidRDefault="00AC685D" w:rsidP="00AC685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5659F7" w:rsidRPr="00B97CDC" w:rsidRDefault="005659F7" w:rsidP="0053068E">
      <w:pPr>
        <w:suppressAutoHyphens/>
        <w:spacing w:after="0" w:line="240" w:lineRule="auto"/>
        <w:ind w:firstLine="5103"/>
        <w:jc w:val="center"/>
        <w:rPr>
          <w:rFonts w:ascii="Times New Roman" w:hAnsi="Times New Roman"/>
          <w:sz w:val="26"/>
          <w:szCs w:val="26"/>
          <w:lang w:eastAsia="ar-SA"/>
        </w:rPr>
      </w:pPr>
      <w:r w:rsidRPr="00B97CDC">
        <w:rPr>
          <w:rFonts w:ascii="Times New Roman" w:hAnsi="Times New Roman"/>
          <w:sz w:val="26"/>
          <w:szCs w:val="26"/>
          <w:lang w:eastAsia="ar-SA"/>
        </w:rPr>
        <w:lastRenderedPageBreak/>
        <w:t>Приложение 1</w:t>
      </w:r>
    </w:p>
    <w:p w:rsidR="00AC685D" w:rsidRDefault="00B97CDC" w:rsidP="0053068E">
      <w:pPr>
        <w:suppressAutoHyphens/>
        <w:spacing w:after="0" w:line="240" w:lineRule="auto"/>
        <w:ind w:firstLine="5103"/>
        <w:jc w:val="center"/>
        <w:rPr>
          <w:rFonts w:ascii="Times New Roman" w:hAnsi="Times New Roman"/>
          <w:sz w:val="26"/>
          <w:szCs w:val="26"/>
          <w:lang w:eastAsia="ar-SA"/>
        </w:rPr>
      </w:pPr>
      <w:r w:rsidRPr="00B97CDC">
        <w:rPr>
          <w:rFonts w:ascii="Times New Roman" w:hAnsi="Times New Roman"/>
          <w:sz w:val="26"/>
          <w:szCs w:val="26"/>
          <w:lang w:eastAsia="ar-SA"/>
        </w:rPr>
        <w:t xml:space="preserve">к постановлению </w:t>
      </w:r>
      <w:r w:rsidR="005659F7" w:rsidRPr="00B97CDC">
        <w:rPr>
          <w:rFonts w:ascii="Times New Roman" w:hAnsi="Times New Roman"/>
          <w:sz w:val="26"/>
          <w:szCs w:val="26"/>
          <w:lang w:eastAsia="ar-SA"/>
        </w:rPr>
        <w:t>администрации</w:t>
      </w:r>
    </w:p>
    <w:p w:rsidR="00B97CDC" w:rsidRDefault="005659F7" w:rsidP="0053068E">
      <w:pPr>
        <w:suppressAutoHyphens/>
        <w:spacing w:after="0" w:line="240" w:lineRule="auto"/>
        <w:ind w:firstLine="5103"/>
        <w:jc w:val="center"/>
        <w:rPr>
          <w:rFonts w:ascii="Times New Roman" w:hAnsi="Times New Roman"/>
          <w:sz w:val="26"/>
          <w:szCs w:val="26"/>
          <w:lang w:eastAsia="ar-SA"/>
        </w:rPr>
      </w:pPr>
      <w:r w:rsidRPr="00B97CDC">
        <w:rPr>
          <w:rFonts w:ascii="Times New Roman" w:hAnsi="Times New Roman"/>
          <w:sz w:val="26"/>
          <w:szCs w:val="26"/>
          <w:lang w:eastAsia="ar-SA"/>
        </w:rPr>
        <w:t xml:space="preserve">Муезерского </w:t>
      </w:r>
      <w:proofErr w:type="spellStart"/>
      <w:r w:rsidRPr="00B97CDC">
        <w:rPr>
          <w:rFonts w:ascii="Times New Roman" w:hAnsi="Times New Roman"/>
          <w:sz w:val="26"/>
          <w:szCs w:val="26"/>
          <w:lang w:eastAsia="ar-SA"/>
        </w:rPr>
        <w:t>муниципального</w:t>
      </w:r>
      <w:r w:rsidR="00B97CDC">
        <w:rPr>
          <w:rFonts w:ascii="Times New Roman" w:hAnsi="Times New Roman"/>
          <w:sz w:val="26"/>
          <w:szCs w:val="26"/>
          <w:lang w:eastAsia="ar-SA"/>
        </w:rPr>
        <w:t>р</w:t>
      </w:r>
      <w:r w:rsidRPr="00B97CDC">
        <w:rPr>
          <w:rFonts w:ascii="Times New Roman" w:hAnsi="Times New Roman"/>
          <w:sz w:val="26"/>
          <w:szCs w:val="26"/>
          <w:lang w:eastAsia="ar-SA"/>
        </w:rPr>
        <w:t>айона</w:t>
      </w:r>
      <w:proofErr w:type="spellEnd"/>
    </w:p>
    <w:p w:rsidR="005659F7" w:rsidRPr="00B97CDC" w:rsidRDefault="00C5196D" w:rsidP="0053068E">
      <w:pPr>
        <w:suppressAutoHyphens/>
        <w:spacing w:after="0" w:line="240" w:lineRule="auto"/>
        <w:ind w:firstLine="5103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от «</w:t>
      </w:r>
      <w:r w:rsidRPr="00C5196D">
        <w:rPr>
          <w:rFonts w:ascii="Times New Roman" w:hAnsi="Times New Roman"/>
          <w:b/>
          <w:sz w:val="26"/>
          <w:szCs w:val="26"/>
          <w:lang w:eastAsia="ar-SA"/>
        </w:rPr>
        <w:t>29</w:t>
      </w:r>
      <w:r w:rsidR="00B97CDC" w:rsidRPr="00B97CDC">
        <w:rPr>
          <w:rFonts w:ascii="Times New Roman" w:hAnsi="Times New Roman"/>
          <w:sz w:val="26"/>
          <w:szCs w:val="26"/>
          <w:lang w:eastAsia="ar-SA"/>
        </w:rPr>
        <w:t xml:space="preserve">» апреля </w:t>
      </w:r>
      <w:r w:rsidR="005659F7" w:rsidRPr="00B97CDC">
        <w:rPr>
          <w:rFonts w:ascii="Times New Roman" w:hAnsi="Times New Roman"/>
          <w:sz w:val="26"/>
          <w:szCs w:val="26"/>
          <w:lang w:eastAsia="ar-SA"/>
        </w:rPr>
        <w:t>2020</w:t>
      </w:r>
      <w:r w:rsidR="00B97CDC" w:rsidRPr="00B97CDC">
        <w:rPr>
          <w:rFonts w:ascii="Times New Roman" w:hAnsi="Times New Roman"/>
          <w:sz w:val="26"/>
          <w:szCs w:val="26"/>
          <w:lang w:eastAsia="ar-SA"/>
        </w:rPr>
        <w:t xml:space="preserve">  года №</w:t>
      </w:r>
      <w:r w:rsidRPr="00C5196D">
        <w:rPr>
          <w:rFonts w:ascii="Times New Roman" w:hAnsi="Times New Roman"/>
          <w:b/>
          <w:sz w:val="26"/>
          <w:szCs w:val="26"/>
          <w:lang w:eastAsia="ar-SA"/>
        </w:rPr>
        <w:t>104</w:t>
      </w:r>
    </w:p>
    <w:p w:rsidR="005659F7" w:rsidRDefault="005659F7" w:rsidP="002B1356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59F7" w:rsidRPr="008F005F" w:rsidRDefault="005659F7" w:rsidP="000028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highlight w:val="yellow"/>
          <w:lang w:eastAsia="ru-RU"/>
        </w:rPr>
      </w:pPr>
      <w:r w:rsidRPr="008F005F">
        <w:rPr>
          <w:rFonts w:ascii="Times New Roman" w:hAnsi="Times New Roman"/>
          <w:bCs/>
          <w:sz w:val="26"/>
          <w:szCs w:val="26"/>
          <w:lang w:eastAsia="ar-SA"/>
        </w:rPr>
        <w:t>Основные параметры для определения нормативных затрат на оказание муниципальных услуг по реализации дополнительных общеобразовательных (общеразвивающих) программ на 2020 год</w:t>
      </w:r>
    </w:p>
    <w:p w:rsidR="005659F7" w:rsidRPr="009044EB" w:rsidRDefault="005659F7" w:rsidP="001851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82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0"/>
        <w:gridCol w:w="1606"/>
        <w:gridCol w:w="1606"/>
        <w:gridCol w:w="1545"/>
      </w:tblGrid>
      <w:tr w:rsidR="005659F7" w:rsidRPr="00B97CDC" w:rsidTr="008F005F">
        <w:trPr>
          <w:trHeight w:val="1096"/>
          <w:tblHeader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Наименование параметра</w:t>
            </w:r>
          </w:p>
        </w:tc>
        <w:tc>
          <w:tcPr>
            <w:tcW w:w="85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Буквенное обозначение параметра</w:t>
            </w: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Размерность параметра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Значение параметра</w:t>
            </w:r>
          </w:p>
        </w:tc>
      </w:tr>
      <w:tr w:rsidR="005659F7" w:rsidRPr="00B97CDC" w:rsidTr="00B97CDC">
        <w:trPr>
          <w:trHeight w:val="556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Среднее число учащихся на педагога по направленностям</w:t>
            </w:r>
          </w:p>
        </w:tc>
        <w:tc>
          <w:tcPr>
            <w:tcW w:w="852" w:type="pct"/>
            <w:vMerge w:val="restar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Q </w:t>
            </w:r>
            <w:r w:rsidRPr="00B97CDC">
              <w:rPr>
                <w:rFonts w:ascii="Times New Roman" w:hAnsi="Times New Roman"/>
                <w:sz w:val="26"/>
                <w:szCs w:val="26"/>
                <w:vertAlign w:val="subscript"/>
              </w:rPr>
              <w:t>сред</w:t>
            </w:r>
          </w:p>
        </w:tc>
        <w:tc>
          <w:tcPr>
            <w:tcW w:w="819" w:type="pct"/>
            <w:vMerge w:val="restar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1" w:name="_Hlk22038637"/>
            <w:r w:rsidRPr="00B97CDC">
              <w:rPr>
                <w:rFonts w:ascii="Times New Roman" w:hAnsi="Times New Roman"/>
                <w:sz w:val="26"/>
                <w:szCs w:val="26"/>
              </w:rPr>
              <w:t>Техническая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Естественнонаучная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Художественная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Туристско-краеведческая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Физкультурно-спортивная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Социально-педагогическая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</w:tr>
      <w:bookmarkEnd w:id="1"/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Средняя норма часов в год на одного ребенка по направленностям</w:t>
            </w:r>
          </w:p>
        </w:tc>
        <w:tc>
          <w:tcPr>
            <w:tcW w:w="852" w:type="pct"/>
            <w:vMerge w:val="restar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  <w:lang w:val="en-US"/>
              </w:rPr>
              <w:t>V</w:t>
            </w:r>
            <w:r w:rsidRPr="00B97CDC">
              <w:rPr>
                <w:rFonts w:ascii="Times New Roman" w:hAnsi="Times New Roman"/>
                <w:sz w:val="26"/>
                <w:szCs w:val="26"/>
                <w:vertAlign w:val="subscript"/>
              </w:rPr>
              <w:t>час</w:t>
            </w:r>
          </w:p>
        </w:tc>
        <w:tc>
          <w:tcPr>
            <w:tcW w:w="819" w:type="pct"/>
            <w:vMerge w:val="restar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Техническая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144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Естественнонаучная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144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Художественная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176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Туристско-краеведческая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144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Физкультурно-спортивная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216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Социально-педагогическая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216</w:t>
            </w:r>
          </w:p>
        </w:tc>
      </w:tr>
      <w:tr w:rsidR="005659F7" w:rsidRPr="00B97CDC" w:rsidTr="00B97CDC">
        <w:trPr>
          <w:trHeight w:val="621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Коэффициент доли работников АУП</w:t>
            </w:r>
          </w:p>
        </w:tc>
        <w:tc>
          <w:tcPr>
            <w:tcW w:w="85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  <w:lang w:val="en-US"/>
              </w:rPr>
              <w:t>K</w:t>
            </w:r>
            <w:proofErr w:type="spellStart"/>
            <w:r w:rsidRPr="00B97CDC">
              <w:rPr>
                <w:rFonts w:ascii="Times New Roman" w:hAnsi="Times New Roman"/>
                <w:sz w:val="26"/>
                <w:szCs w:val="26"/>
                <w:vertAlign w:val="subscript"/>
              </w:rPr>
              <w:t>ауп</w:t>
            </w:r>
            <w:proofErr w:type="spellEnd"/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0,22</w:t>
            </w:r>
          </w:p>
        </w:tc>
      </w:tr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Продолжительность программы повышения квалификации</w:t>
            </w:r>
          </w:p>
        </w:tc>
        <w:tc>
          <w:tcPr>
            <w:tcW w:w="85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pacing w:val="-1"/>
                <w:sz w:val="26"/>
                <w:szCs w:val="26"/>
                <w:lang w:val="en-US"/>
              </w:rPr>
              <w:t>L</w:t>
            </w:r>
            <w:r w:rsidRPr="00B97CDC">
              <w:rPr>
                <w:rFonts w:ascii="Times New Roman" w:hAnsi="Times New Roman"/>
                <w:spacing w:val="-1"/>
                <w:sz w:val="26"/>
                <w:szCs w:val="26"/>
                <w:vertAlign w:val="subscript"/>
              </w:rPr>
              <w:t>баз</w:t>
            </w: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дней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lastRenderedPageBreak/>
              <w:t>Сумма затрат на повышение квалификации, в день</w:t>
            </w:r>
          </w:p>
        </w:tc>
        <w:tc>
          <w:tcPr>
            <w:tcW w:w="852" w:type="pct"/>
          </w:tcPr>
          <w:p w:rsidR="005659F7" w:rsidRPr="00B97CDC" w:rsidRDefault="00115D3B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114935</wp:posOffset>
                  </wp:positionV>
                  <wp:extent cx="393700" cy="215900"/>
                  <wp:effectExtent l="0" t="0" r="6350" b="0"/>
                  <wp:wrapThrough wrapText="bothSides">
                    <wp:wrapPolygon edited="0">
                      <wp:start x="0" y="0"/>
                      <wp:lineTo x="0" y="19059"/>
                      <wp:lineTo x="20903" y="19059"/>
                      <wp:lineTo x="20903" y="0"/>
                      <wp:lineTo x="0" y="0"/>
                    </wp:wrapPolygon>
                  </wp:wrapThrough>
                  <wp:docPr id="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15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Рубль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</w:tr>
      <w:tr w:rsidR="005659F7" w:rsidRPr="00B97CDC" w:rsidTr="00B97CDC">
        <w:trPr>
          <w:trHeight w:val="649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Стоимость медосмотра</w:t>
            </w:r>
          </w:p>
        </w:tc>
        <w:tc>
          <w:tcPr>
            <w:tcW w:w="852" w:type="pct"/>
          </w:tcPr>
          <w:p w:rsidR="005659F7" w:rsidRPr="00B97CDC" w:rsidRDefault="00115D3B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43815</wp:posOffset>
                  </wp:positionV>
                  <wp:extent cx="381000" cy="254000"/>
                  <wp:effectExtent l="0" t="0" r="0" b="0"/>
                  <wp:wrapThrough wrapText="bothSides">
                    <wp:wrapPolygon edited="0">
                      <wp:start x="0" y="0"/>
                      <wp:lineTo x="0" y="19440"/>
                      <wp:lineTo x="20520" y="19440"/>
                      <wp:lineTo x="20520" y="0"/>
                      <wp:lineTo x="0" y="0"/>
                    </wp:wrapPolygon>
                  </wp:wrapThrough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Рубль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3675</w:t>
            </w:r>
          </w:p>
        </w:tc>
      </w:tr>
      <w:tr w:rsidR="005659F7" w:rsidRPr="00B97CDC" w:rsidTr="00B97CDC">
        <w:trPr>
          <w:trHeight w:val="864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Затраты на содержание имущества на час реализации программы</w:t>
            </w:r>
          </w:p>
        </w:tc>
        <w:tc>
          <w:tcPr>
            <w:tcW w:w="852" w:type="pct"/>
          </w:tcPr>
          <w:p w:rsidR="005659F7" w:rsidRPr="00B97CDC" w:rsidRDefault="00115D3B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104775</wp:posOffset>
                  </wp:positionV>
                  <wp:extent cx="355600" cy="228600"/>
                  <wp:effectExtent l="0" t="0" r="6350" b="0"/>
                  <wp:wrapThrough wrapText="bothSides">
                    <wp:wrapPolygon edited="0">
                      <wp:start x="0" y="0"/>
                      <wp:lineTo x="0" y="19800"/>
                      <wp:lineTo x="20829" y="19800"/>
                      <wp:lineTo x="20829" y="0"/>
                      <wp:lineTo x="0" y="0"/>
                    </wp:wrapPolygon>
                  </wp:wrapThrough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Рубль</w:t>
            </w:r>
          </w:p>
        </w:tc>
        <w:tc>
          <w:tcPr>
            <w:tcW w:w="822" w:type="pct"/>
          </w:tcPr>
          <w:p w:rsidR="005659F7" w:rsidRPr="00B97CDC" w:rsidRDefault="005659F7" w:rsidP="00A85E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 xml:space="preserve">Стоимость комплекта средств </w:t>
            </w:r>
            <w:proofErr w:type="gramStart"/>
            <w:r w:rsidRPr="00B97CDC">
              <w:rPr>
                <w:rFonts w:ascii="Times New Roman" w:hAnsi="Times New Roman"/>
                <w:sz w:val="26"/>
                <w:szCs w:val="26"/>
              </w:rPr>
              <w:t>обучения по направленностям</w:t>
            </w:r>
            <w:proofErr w:type="gramEnd"/>
          </w:p>
        </w:tc>
        <w:tc>
          <w:tcPr>
            <w:tcW w:w="852" w:type="pct"/>
            <w:vMerge w:val="restar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97CDC">
              <w:rPr>
                <w:rFonts w:ascii="Times New Roman" w:hAnsi="Times New Roman"/>
                <w:spacing w:val="-1"/>
                <w:sz w:val="26"/>
                <w:szCs w:val="26"/>
              </w:rPr>
              <w:t>С</w:t>
            </w:r>
            <w:r w:rsidRPr="00B97CDC">
              <w:rPr>
                <w:rFonts w:ascii="Times New Roman" w:hAnsi="Times New Roman"/>
                <w:spacing w:val="-1"/>
                <w:sz w:val="26"/>
                <w:szCs w:val="26"/>
                <w:vertAlign w:val="subscript"/>
              </w:rPr>
              <w:t>баз</w:t>
            </w:r>
            <w:proofErr w:type="spellEnd"/>
          </w:p>
        </w:tc>
        <w:tc>
          <w:tcPr>
            <w:tcW w:w="819" w:type="pct"/>
            <w:vMerge w:val="restar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Рубль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2" w:name="_Hlk22038579"/>
            <w:r w:rsidRPr="00B97CDC">
              <w:rPr>
                <w:rFonts w:ascii="Times New Roman" w:hAnsi="Times New Roman"/>
                <w:sz w:val="26"/>
                <w:szCs w:val="26"/>
              </w:rPr>
              <w:t>Техническая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500000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Естественнонаучная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400000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Художественная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80000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Туристско-краеведческая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300000</w:t>
            </w:r>
          </w:p>
        </w:tc>
      </w:tr>
      <w:tr w:rsidR="005659F7" w:rsidRPr="00B97CDC" w:rsidTr="00B97CDC">
        <w:trPr>
          <w:trHeight w:val="648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Физкультурно-спортивная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200000</w:t>
            </w:r>
          </w:p>
        </w:tc>
      </w:tr>
      <w:tr w:rsidR="005659F7" w:rsidRPr="00B97CDC" w:rsidTr="00B97CDC">
        <w:trPr>
          <w:trHeight w:val="446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Социально-педагогическая</w:t>
            </w:r>
          </w:p>
        </w:tc>
        <w:tc>
          <w:tcPr>
            <w:tcW w:w="852" w:type="pct"/>
            <w:vMerge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  <w:vMerge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50000</w:t>
            </w:r>
          </w:p>
        </w:tc>
      </w:tr>
      <w:bookmarkEnd w:id="2"/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pacing w:val="-1"/>
                <w:sz w:val="26"/>
                <w:szCs w:val="26"/>
              </w:rPr>
              <w:t>Срок полезного использования комплекта средств обучения в годах</w:t>
            </w:r>
          </w:p>
        </w:tc>
        <w:tc>
          <w:tcPr>
            <w:tcW w:w="852" w:type="pct"/>
          </w:tcPr>
          <w:p w:rsidR="005659F7" w:rsidRPr="00B97CDC" w:rsidRDefault="005659F7" w:rsidP="00C51934">
            <w:pPr>
              <w:spacing w:line="276" w:lineRule="auto"/>
              <w:jc w:val="both"/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лет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Норматив использования средств обучения в часах в год</w:t>
            </w:r>
          </w:p>
        </w:tc>
        <w:tc>
          <w:tcPr>
            <w:tcW w:w="85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97CDC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N</w:t>
            </w:r>
            <w:r w:rsidRPr="00B97CDC">
              <w:rPr>
                <w:rFonts w:ascii="Times New Roman" w:hAnsi="Times New Roman"/>
                <w:noProof/>
                <w:sz w:val="26"/>
                <w:szCs w:val="26"/>
                <w:vertAlign w:val="subscript"/>
              </w:rPr>
              <w:t>год</w:t>
            </w: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840</w:t>
            </w:r>
          </w:p>
        </w:tc>
      </w:tr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Стоимость учебного пособия</w:t>
            </w:r>
          </w:p>
        </w:tc>
        <w:tc>
          <w:tcPr>
            <w:tcW w:w="852" w:type="pct"/>
          </w:tcPr>
          <w:p w:rsidR="005659F7" w:rsidRPr="00B97CDC" w:rsidRDefault="00115D3B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342265</wp:posOffset>
                  </wp:positionH>
                  <wp:positionV relativeFrom="paragraph">
                    <wp:posOffset>91440</wp:posOffset>
                  </wp:positionV>
                  <wp:extent cx="292100" cy="228600"/>
                  <wp:effectExtent l="0" t="0" r="0" b="0"/>
                  <wp:wrapThrough wrapText="bothSides">
                    <wp:wrapPolygon edited="0">
                      <wp:start x="0" y="0"/>
                      <wp:lineTo x="0" y="19800"/>
                      <wp:lineTo x="19722" y="19800"/>
                      <wp:lineTo x="19722" y="0"/>
                      <wp:lineTo x="0" y="0"/>
                    </wp:wrapPolygon>
                  </wp:wrapThrough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Рубль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500</w:t>
            </w:r>
          </w:p>
        </w:tc>
      </w:tr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 xml:space="preserve">Количество методических пособий на 1 </w:t>
            </w:r>
            <w:proofErr w:type="gramStart"/>
            <w:r w:rsidRPr="00B97CDC">
              <w:rPr>
                <w:rFonts w:ascii="Times New Roman" w:hAnsi="Times New Roman"/>
                <w:sz w:val="26"/>
                <w:szCs w:val="26"/>
              </w:rPr>
              <w:t>обучающегося</w:t>
            </w:r>
            <w:proofErr w:type="gramEnd"/>
          </w:p>
        </w:tc>
        <w:tc>
          <w:tcPr>
            <w:tcW w:w="852" w:type="pct"/>
          </w:tcPr>
          <w:p w:rsidR="005659F7" w:rsidRPr="00B97CDC" w:rsidRDefault="005659F7" w:rsidP="00C51934">
            <w:pPr>
              <w:spacing w:line="276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</w:tr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Срок полезного использования </w:t>
            </w:r>
            <w:r w:rsidRPr="00B97CDC">
              <w:rPr>
                <w:rFonts w:ascii="Times New Roman" w:hAnsi="Times New Roman"/>
                <w:sz w:val="26"/>
                <w:szCs w:val="26"/>
              </w:rPr>
              <w:t>методических пособий</w:t>
            </w:r>
            <w:r w:rsidRPr="00B97CD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 в годах</w:t>
            </w:r>
          </w:p>
        </w:tc>
        <w:tc>
          <w:tcPr>
            <w:tcW w:w="852" w:type="pct"/>
          </w:tcPr>
          <w:p w:rsidR="005659F7" w:rsidRPr="00B97CDC" w:rsidRDefault="005659F7" w:rsidP="00C51934">
            <w:pPr>
              <w:spacing w:line="276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лет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Средняя зарплата по региону</w:t>
            </w:r>
          </w:p>
        </w:tc>
        <w:tc>
          <w:tcPr>
            <w:tcW w:w="852" w:type="pct"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Рубль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39765</w:t>
            </w:r>
          </w:p>
        </w:tc>
      </w:tr>
      <w:tr w:rsidR="005659F7" w:rsidRPr="00B97CDC" w:rsidTr="00B97CDC">
        <w:trPr>
          <w:trHeight w:val="745"/>
        </w:trPr>
        <w:tc>
          <w:tcPr>
            <w:tcW w:w="2507" w:type="pct"/>
          </w:tcPr>
          <w:p w:rsidR="005659F7" w:rsidRPr="00B97CDC" w:rsidRDefault="005659F7" w:rsidP="00C519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Ставка страховых взносов</w:t>
            </w:r>
          </w:p>
        </w:tc>
        <w:tc>
          <w:tcPr>
            <w:tcW w:w="852" w:type="pct"/>
          </w:tcPr>
          <w:p w:rsidR="005659F7" w:rsidRPr="00B97CDC" w:rsidRDefault="005659F7" w:rsidP="00C5193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819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22" w:type="pct"/>
          </w:tcPr>
          <w:p w:rsidR="005659F7" w:rsidRPr="00B97CDC" w:rsidRDefault="005659F7" w:rsidP="00C519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7CDC">
              <w:rPr>
                <w:rFonts w:ascii="Times New Roman" w:hAnsi="Times New Roman"/>
                <w:sz w:val="26"/>
                <w:szCs w:val="26"/>
              </w:rPr>
              <w:t>30,2</w:t>
            </w:r>
          </w:p>
        </w:tc>
      </w:tr>
    </w:tbl>
    <w:p w:rsidR="005659F7" w:rsidRPr="00B97CDC" w:rsidRDefault="005659F7" w:rsidP="007B35C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5659F7" w:rsidRDefault="005659F7" w:rsidP="007B35C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BE35D3" w:rsidRPr="00B97CDC" w:rsidRDefault="00BE35D3" w:rsidP="008F005F">
      <w:pPr>
        <w:suppressAutoHyphens/>
        <w:spacing w:after="0" w:line="240" w:lineRule="auto"/>
        <w:ind w:firstLine="5103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br w:type="page"/>
      </w:r>
      <w:r>
        <w:rPr>
          <w:rFonts w:ascii="Times New Roman" w:hAnsi="Times New Roman"/>
          <w:sz w:val="26"/>
          <w:szCs w:val="26"/>
          <w:lang w:eastAsia="ar-SA"/>
        </w:rPr>
        <w:lastRenderedPageBreak/>
        <w:t>Приложение 2</w:t>
      </w:r>
    </w:p>
    <w:p w:rsidR="00BE35D3" w:rsidRPr="00B97CDC" w:rsidRDefault="00BE35D3" w:rsidP="0053068E">
      <w:pPr>
        <w:suppressAutoHyphens/>
        <w:spacing w:after="0" w:line="240" w:lineRule="auto"/>
        <w:ind w:firstLine="5103"/>
        <w:jc w:val="center"/>
        <w:rPr>
          <w:rFonts w:ascii="Times New Roman" w:hAnsi="Times New Roman"/>
          <w:sz w:val="26"/>
          <w:szCs w:val="26"/>
          <w:lang w:eastAsia="ar-SA"/>
        </w:rPr>
      </w:pPr>
      <w:r w:rsidRPr="00B97CDC">
        <w:rPr>
          <w:rFonts w:ascii="Times New Roman" w:hAnsi="Times New Roman"/>
          <w:sz w:val="26"/>
          <w:szCs w:val="26"/>
          <w:lang w:eastAsia="ar-SA"/>
        </w:rPr>
        <w:t>к постановлению администрации</w:t>
      </w:r>
    </w:p>
    <w:p w:rsidR="00BE35D3" w:rsidRDefault="00BE35D3" w:rsidP="0053068E">
      <w:pPr>
        <w:suppressAutoHyphens/>
        <w:spacing w:after="0" w:line="240" w:lineRule="auto"/>
        <w:ind w:firstLine="5103"/>
        <w:jc w:val="center"/>
        <w:rPr>
          <w:rFonts w:ascii="Times New Roman" w:hAnsi="Times New Roman"/>
          <w:sz w:val="26"/>
          <w:szCs w:val="26"/>
          <w:lang w:eastAsia="ar-SA"/>
        </w:rPr>
      </w:pPr>
      <w:r w:rsidRPr="00B97CDC">
        <w:rPr>
          <w:rFonts w:ascii="Times New Roman" w:hAnsi="Times New Roman"/>
          <w:sz w:val="26"/>
          <w:szCs w:val="26"/>
          <w:lang w:eastAsia="ar-SA"/>
        </w:rPr>
        <w:t>Муезерского муниципального</w:t>
      </w:r>
      <w:r>
        <w:rPr>
          <w:rFonts w:ascii="Times New Roman" w:hAnsi="Times New Roman"/>
          <w:sz w:val="26"/>
          <w:szCs w:val="26"/>
          <w:lang w:eastAsia="ar-SA"/>
        </w:rPr>
        <w:t xml:space="preserve"> р</w:t>
      </w:r>
      <w:r w:rsidRPr="00B97CDC">
        <w:rPr>
          <w:rFonts w:ascii="Times New Roman" w:hAnsi="Times New Roman"/>
          <w:sz w:val="26"/>
          <w:szCs w:val="26"/>
          <w:lang w:eastAsia="ar-SA"/>
        </w:rPr>
        <w:t>айона</w:t>
      </w:r>
    </w:p>
    <w:p w:rsidR="009044EB" w:rsidRPr="00B97CDC" w:rsidRDefault="00C5196D" w:rsidP="0053068E">
      <w:pPr>
        <w:suppressAutoHyphens/>
        <w:spacing w:after="0" w:line="240" w:lineRule="auto"/>
        <w:ind w:firstLine="5103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от «</w:t>
      </w:r>
      <w:r w:rsidRPr="00C5196D">
        <w:rPr>
          <w:rFonts w:ascii="Times New Roman" w:hAnsi="Times New Roman"/>
          <w:b/>
          <w:sz w:val="26"/>
          <w:szCs w:val="26"/>
          <w:lang w:eastAsia="ar-SA"/>
        </w:rPr>
        <w:t>29</w:t>
      </w:r>
      <w:r w:rsidR="009044EB" w:rsidRPr="00B97CDC">
        <w:rPr>
          <w:rFonts w:ascii="Times New Roman" w:hAnsi="Times New Roman"/>
          <w:sz w:val="26"/>
          <w:szCs w:val="26"/>
          <w:lang w:eastAsia="ar-SA"/>
        </w:rPr>
        <w:t>» апреля 2020  года №</w:t>
      </w:r>
      <w:bookmarkStart w:id="3" w:name="_GoBack"/>
      <w:r w:rsidRPr="00C5196D">
        <w:rPr>
          <w:rFonts w:ascii="Times New Roman" w:hAnsi="Times New Roman"/>
          <w:b/>
          <w:sz w:val="26"/>
          <w:szCs w:val="26"/>
          <w:lang w:eastAsia="ar-SA"/>
        </w:rPr>
        <w:t>104</w:t>
      </w:r>
      <w:bookmarkEnd w:id="3"/>
    </w:p>
    <w:p w:rsidR="009044EB" w:rsidRPr="00BE35D3" w:rsidRDefault="009044EB" w:rsidP="00BE35D3">
      <w:pPr>
        <w:suppressAutoHyphens/>
        <w:spacing w:after="0" w:line="240" w:lineRule="auto"/>
        <w:ind w:firstLine="540"/>
        <w:jc w:val="right"/>
        <w:rPr>
          <w:rFonts w:ascii="Times New Roman" w:hAnsi="Times New Roman"/>
          <w:b/>
          <w:sz w:val="26"/>
          <w:szCs w:val="26"/>
          <w:lang w:eastAsia="ar-SA"/>
        </w:rPr>
      </w:pPr>
    </w:p>
    <w:p w:rsidR="005659F7" w:rsidRPr="0053068E" w:rsidRDefault="005659F7" w:rsidP="00BE35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3068E">
        <w:rPr>
          <w:rFonts w:ascii="Times New Roman" w:hAnsi="Times New Roman"/>
          <w:sz w:val="26"/>
          <w:szCs w:val="26"/>
        </w:rPr>
        <w:t>Отраслевые коэффициенты, применяемые в рамках системы персонифицированного финансирования дополнительного образования детей на 2020 год</w:t>
      </w:r>
    </w:p>
    <w:p w:rsidR="00BE35D3" w:rsidRPr="00BE35D3" w:rsidRDefault="00BE35D3" w:rsidP="00BE35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6"/>
        <w:gridCol w:w="3059"/>
      </w:tblGrid>
      <w:tr w:rsidR="005659F7" w:rsidRPr="009044EB" w:rsidTr="0053068E">
        <w:trPr>
          <w:trHeight w:val="449"/>
          <w:jc w:val="center"/>
        </w:trPr>
        <w:tc>
          <w:tcPr>
            <w:tcW w:w="6016" w:type="dxa"/>
          </w:tcPr>
          <w:p w:rsidR="005659F7" w:rsidRPr="009044EB" w:rsidRDefault="005659F7" w:rsidP="00C51934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44EB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3059" w:type="dxa"/>
          </w:tcPr>
          <w:p w:rsidR="005659F7" w:rsidRPr="009044EB" w:rsidRDefault="005659F7" w:rsidP="00C51934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44EB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5659F7" w:rsidRPr="009044EB" w:rsidTr="0053068E">
        <w:trPr>
          <w:trHeight w:val="465"/>
          <w:jc w:val="center"/>
        </w:trPr>
        <w:tc>
          <w:tcPr>
            <w:tcW w:w="6016" w:type="dxa"/>
          </w:tcPr>
          <w:p w:rsidR="005659F7" w:rsidRPr="009044EB" w:rsidRDefault="005659F7" w:rsidP="00C51934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44EB">
              <w:rPr>
                <w:rFonts w:ascii="Times New Roman" w:hAnsi="Times New Roman"/>
                <w:sz w:val="26"/>
                <w:szCs w:val="26"/>
              </w:rPr>
              <w:t>Адаптированная программа для детей с ОВЗ</w:t>
            </w:r>
          </w:p>
        </w:tc>
        <w:tc>
          <w:tcPr>
            <w:tcW w:w="3059" w:type="dxa"/>
          </w:tcPr>
          <w:p w:rsidR="005659F7" w:rsidRPr="009044EB" w:rsidRDefault="005659F7" w:rsidP="00C51934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44EB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</w:tr>
      <w:tr w:rsidR="005659F7" w:rsidRPr="009044EB" w:rsidTr="0053068E">
        <w:trPr>
          <w:trHeight w:val="465"/>
          <w:jc w:val="center"/>
        </w:trPr>
        <w:tc>
          <w:tcPr>
            <w:tcW w:w="6016" w:type="dxa"/>
          </w:tcPr>
          <w:p w:rsidR="005659F7" w:rsidRPr="009044EB" w:rsidRDefault="005659F7" w:rsidP="00C51934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44EB">
              <w:rPr>
                <w:rFonts w:ascii="Times New Roman" w:hAnsi="Times New Roman"/>
                <w:sz w:val="26"/>
                <w:szCs w:val="26"/>
              </w:rPr>
              <w:t>Программа в дистанционной форме</w:t>
            </w:r>
          </w:p>
        </w:tc>
        <w:tc>
          <w:tcPr>
            <w:tcW w:w="3059" w:type="dxa"/>
          </w:tcPr>
          <w:p w:rsidR="005659F7" w:rsidRPr="009044EB" w:rsidRDefault="005659F7" w:rsidP="00C51934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44EB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</w:tr>
      <w:tr w:rsidR="005659F7" w:rsidRPr="009044EB" w:rsidTr="0053068E">
        <w:trPr>
          <w:trHeight w:val="465"/>
          <w:jc w:val="center"/>
        </w:trPr>
        <w:tc>
          <w:tcPr>
            <w:tcW w:w="6016" w:type="dxa"/>
          </w:tcPr>
          <w:p w:rsidR="005659F7" w:rsidRPr="009044EB" w:rsidRDefault="005659F7" w:rsidP="00C51934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44EB">
              <w:rPr>
                <w:rFonts w:ascii="Times New Roman" w:hAnsi="Times New Roman"/>
                <w:sz w:val="26"/>
                <w:szCs w:val="26"/>
              </w:rPr>
              <w:t>Программа в очно - заочной форме</w:t>
            </w:r>
          </w:p>
        </w:tc>
        <w:tc>
          <w:tcPr>
            <w:tcW w:w="3059" w:type="dxa"/>
          </w:tcPr>
          <w:p w:rsidR="005659F7" w:rsidRPr="009044EB" w:rsidRDefault="005659F7" w:rsidP="00C51934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44EB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</w:tr>
    </w:tbl>
    <w:p w:rsidR="005659F7" w:rsidRPr="00B97CDC" w:rsidRDefault="005659F7" w:rsidP="007B35C0">
      <w:pPr>
        <w:jc w:val="both"/>
        <w:rPr>
          <w:rFonts w:ascii="Times New Roman" w:hAnsi="Times New Roman"/>
          <w:sz w:val="26"/>
          <w:szCs w:val="26"/>
        </w:rPr>
      </w:pPr>
    </w:p>
    <w:p w:rsidR="005659F7" w:rsidRPr="00B97CDC" w:rsidRDefault="005659F7" w:rsidP="001851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sectPr w:rsidR="005659F7" w:rsidRPr="00B97CDC" w:rsidSect="00BE35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12700"/>
    <w:multiLevelType w:val="hybridMultilevel"/>
    <w:tmpl w:val="5BA09416"/>
    <w:lvl w:ilvl="0" w:tplc="8782FB18">
      <w:start w:val="1"/>
      <w:numFmt w:val="decimal"/>
      <w:lvlText w:val="%1."/>
      <w:lvlJc w:val="left"/>
      <w:pPr>
        <w:ind w:left="1131" w:hanging="7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9902F41"/>
    <w:multiLevelType w:val="multilevel"/>
    <w:tmpl w:val="C50C01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BBA"/>
    <w:rsid w:val="000028C8"/>
    <w:rsid w:val="00035FDF"/>
    <w:rsid w:val="0004257C"/>
    <w:rsid w:val="0004770B"/>
    <w:rsid w:val="00050E17"/>
    <w:rsid w:val="000D1750"/>
    <w:rsid w:val="00115D3B"/>
    <w:rsid w:val="00181766"/>
    <w:rsid w:val="001851F0"/>
    <w:rsid w:val="001B6263"/>
    <w:rsid w:val="001E0B5F"/>
    <w:rsid w:val="00247094"/>
    <w:rsid w:val="002479E5"/>
    <w:rsid w:val="00256A84"/>
    <w:rsid w:val="0026145E"/>
    <w:rsid w:val="002A66DD"/>
    <w:rsid w:val="002B1356"/>
    <w:rsid w:val="00317F86"/>
    <w:rsid w:val="003C5D14"/>
    <w:rsid w:val="003C6989"/>
    <w:rsid w:val="003D0B38"/>
    <w:rsid w:val="003D6AC3"/>
    <w:rsid w:val="0042389B"/>
    <w:rsid w:val="00432DF1"/>
    <w:rsid w:val="004B7854"/>
    <w:rsid w:val="004D4E26"/>
    <w:rsid w:val="005154F8"/>
    <w:rsid w:val="0053068E"/>
    <w:rsid w:val="00544168"/>
    <w:rsid w:val="005659F7"/>
    <w:rsid w:val="0057116E"/>
    <w:rsid w:val="005B1B54"/>
    <w:rsid w:val="00655F48"/>
    <w:rsid w:val="006562A8"/>
    <w:rsid w:val="00697938"/>
    <w:rsid w:val="006C4143"/>
    <w:rsid w:val="0074201F"/>
    <w:rsid w:val="00742980"/>
    <w:rsid w:val="0076512E"/>
    <w:rsid w:val="007718CA"/>
    <w:rsid w:val="007B35C0"/>
    <w:rsid w:val="0088410E"/>
    <w:rsid w:val="008F005F"/>
    <w:rsid w:val="008F28FF"/>
    <w:rsid w:val="009044EB"/>
    <w:rsid w:val="00941433"/>
    <w:rsid w:val="009647BF"/>
    <w:rsid w:val="00985099"/>
    <w:rsid w:val="009B0741"/>
    <w:rsid w:val="009F6717"/>
    <w:rsid w:val="00A269B3"/>
    <w:rsid w:val="00A60773"/>
    <w:rsid w:val="00A85EFA"/>
    <w:rsid w:val="00A9016F"/>
    <w:rsid w:val="00AA2ADD"/>
    <w:rsid w:val="00AA7369"/>
    <w:rsid w:val="00AC685D"/>
    <w:rsid w:val="00AE6365"/>
    <w:rsid w:val="00B76EE5"/>
    <w:rsid w:val="00B96F1E"/>
    <w:rsid w:val="00B97CDC"/>
    <w:rsid w:val="00BB1AD3"/>
    <w:rsid w:val="00BE35D3"/>
    <w:rsid w:val="00C14BBA"/>
    <w:rsid w:val="00C51934"/>
    <w:rsid w:val="00C5196D"/>
    <w:rsid w:val="00C51CBD"/>
    <w:rsid w:val="00C54CC4"/>
    <w:rsid w:val="00C6617B"/>
    <w:rsid w:val="00CA272E"/>
    <w:rsid w:val="00CB6E8E"/>
    <w:rsid w:val="00CD5C8A"/>
    <w:rsid w:val="00CF437B"/>
    <w:rsid w:val="00D20330"/>
    <w:rsid w:val="00D33DB7"/>
    <w:rsid w:val="00D5552E"/>
    <w:rsid w:val="00DD6BAE"/>
    <w:rsid w:val="00E46281"/>
    <w:rsid w:val="00E5769C"/>
    <w:rsid w:val="00EA7894"/>
    <w:rsid w:val="00EB290B"/>
    <w:rsid w:val="00EC2260"/>
    <w:rsid w:val="00EC5342"/>
    <w:rsid w:val="00ED3D42"/>
    <w:rsid w:val="00F45407"/>
    <w:rsid w:val="00F8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C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4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B0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9B074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454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C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4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B0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9B074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454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1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ИДК</dc:creator>
  <cp:lastModifiedBy>О.Образования</cp:lastModifiedBy>
  <cp:revision>4</cp:revision>
  <cp:lastPrinted>2020-04-29T12:09:00Z</cp:lastPrinted>
  <dcterms:created xsi:type="dcterms:W3CDTF">2020-04-29T13:38:00Z</dcterms:created>
  <dcterms:modified xsi:type="dcterms:W3CDTF">2020-04-30T14:29:00Z</dcterms:modified>
</cp:coreProperties>
</file>