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FD2" w:rsidRPr="00D63B0A" w:rsidRDefault="00D64FD2" w:rsidP="00D64FD2">
      <w:pPr>
        <w:shd w:val="clear" w:color="auto" w:fill="FFFFFF"/>
        <w:spacing w:line="302" w:lineRule="exact"/>
        <w:ind w:left="10"/>
        <w:jc w:val="center"/>
        <w:rPr>
          <w:sz w:val="26"/>
          <w:szCs w:val="26"/>
        </w:rPr>
      </w:pPr>
      <w:r w:rsidRPr="00D63B0A">
        <w:rPr>
          <w:b/>
          <w:sz w:val="26"/>
          <w:szCs w:val="26"/>
        </w:rPr>
        <w:t>РЕСПУБЛИКА КАРЕЛИЯ</w:t>
      </w:r>
    </w:p>
    <w:p w:rsidR="00D64FD2" w:rsidRPr="00D63B0A" w:rsidRDefault="00D64FD2" w:rsidP="00D64FD2">
      <w:pPr>
        <w:shd w:val="clear" w:color="auto" w:fill="FFFFFF"/>
        <w:spacing w:line="302" w:lineRule="exact"/>
        <w:ind w:left="10"/>
        <w:jc w:val="center"/>
        <w:rPr>
          <w:sz w:val="26"/>
          <w:szCs w:val="26"/>
        </w:rPr>
      </w:pPr>
      <w:r w:rsidRPr="00D63B0A">
        <w:rPr>
          <w:b/>
          <w:sz w:val="26"/>
          <w:szCs w:val="26"/>
        </w:rPr>
        <w:t>МУНИЦИПАЛЬНОЕ ОБРАЗОВАНИЕ</w:t>
      </w:r>
    </w:p>
    <w:p w:rsidR="00D64FD2" w:rsidRPr="00D63B0A" w:rsidRDefault="00D64FD2" w:rsidP="00D64FD2">
      <w:pPr>
        <w:shd w:val="clear" w:color="auto" w:fill="FFFFFF"/>
        <w:spacing w:line="302" w:lineRule="exact"/>
        <w:ind w:left="24"/>
        <w:jc w:val="center"/>
        <w:rPr>
          <w:sz w:val="26"/>
          <w:szCs w:val="26"/>
        </w:rPr>
      </w:pPr>
      <w:r w:rsidRPr="00D63B0A">
        <w:rPr>
          <w:b/>
          <w:sz w:val="26"/>
          <w:szCs w:val="26"/>
        </w:rPr>
        <w:t>«МУЕЗЕРСКИЙ МУНИЦИПАЛЬНЫЙ РАЙОН»</w:t>
      </w:r>
    </w:p>
    <w:p w:rsidR="00D64FD2" w:rsidRPr="00D63B0A" w:rsidRDefault="00D64FD2" w:rsidP="00D64FD2">
      <w:pPr>
        <w:shd w:val="clear" w:color="auto" w:fill="FFFFFF"/>
        <w:spacing w:line="302" w:lineRule="exact"/>
        <w:ind w:left="10"/>
        <w:jc w:val="center"/>
        <w:rPr>
          <w:b/>
          <w:spacing w:val="-1"/>
          <w:sz w:val="26"/>
          <w:szCs w:val="26"/>
        </w:rPr>
      </w:pPr>
      <w:r w:rsidRPr="00D63B0A">
        <w:rPr>
          <w:b/>
          <w:spacing w:val="-1"/>
          <w:sz w:val="26"/>
          <w:szCs w:val="26"/>
        </w:rPr>
        <w:t>АДМИНИСТРАЦИЯ МУЕЗЕРСКОГО МУНИЦИПАЛЬНОГО РАЙОНА</w:t>
      </w:r>
    </w:p>
    <w:p w:rsidR="00D64FD2" w:rsidRPr="00D63B0A" w:rsidRDefault="00D64FD2" w:rsidP="00D64FD2">
      <w:pPr>
        <w:shd w:val="clear" w:color="auto" w:fill="FFFFFF"/>
        <w:spacing w:before="586"/>
        <w:jc w:val="center"/>
        <w:rPr>
          <w:b/>
          <w:color w:val="000000"/>
          <w:spacing w:val="2"/>
          <w:sz w:val="26"/>
          <w:szCs w:val="26"/>
        </w:rPr>
      </w:pPr>
      <w:proofErr w:type="gramStart"/>
      <w:r w:rsidRPr="00D63B0A">
        <w:rPr>
          <w:b/>
          <w:color w:val="000000"/>
          <w:spacing w:val="2"/>
          <w:sz w:val="26"/>
          <w:szCs w:val="26"/>
        </w:rPr>
        <w:t>П</w:t>
      </w:r>
      <w:proofErr w:type="gramEnd"/>
      <w:r w:rsidRPr="00D63B0A">
        <w:rPr>
          <w:b/>
          <w:color w:val="000000"/>
          <w:spacing w:val="2"/>
          <w:sz w:val="26"/>
          <w:szCs w:val="26"/>
        </w:rPr>
        <w:t xml:space="preserve"> О С Т А Н О В Л Е Н И Е</w:t>
      </w:r>
    </w:p>
    <w:p w:rsidR="00D64FD2" w:rsidRPr="00D63B0A" w:rsidRDefault="00D64FD2" w:rsidP="00D64FD2">
      <w:pPr>
        <w:shd w:val="clear" w:color="auto" w:fill="FFFFFF"/>
        <w:tabs>
          <w:tab w:val="left" w:pos="2352"/>
          <w:tab w:val="left" w:pos="7934"/>
        </w:tabs>
        <w:spacing w:before="5"/>
        <w:rPr>
          <w:color w:val="000000"/>
          <w:spacing w:val="-9"/>
          <w:sz w:val="26"/>
          <w:szCs w:val="26"/>
        </w:rPr>
      </w:pPr>
    </w:p>
    <w:p w:rsidR="00D64FD2" w:rsidRPr="00D63B0A" w:rsidRDefault="00D64FD2" w:rsidP="00D64FD2">
      <w:pPr>
        <w:shd w:val="clear" w:color="auto" w:fill="FFFFFF"/>
        <w:tabs>
          <w:tab w:val="left" w:pos="2352"/>
          <w:tab w:val="left" w:pos="7934"/>
        </w:tabs>
        <w:spacing w:before="5"/>
        <w:rPr>
          <w:color w:val="000000"/>
          <w:spacing w:val="-9"/>
          <w:sz w:val="26"/>
          <w:szCs w:val="26"/>
        </w:rPr>
      </w:pPr>
    </w:p>
    <w:p w:rsidR="00D64FD2" w:rsidRPr="00A128CE" w:rsidRDefault="00845C9F" w:rsidP="00D64FD2">
      <w:pPr>
        <w:rPr>
          <w:color w:val="000000"/>
        </w:rPr>
      </w:pPr>
      <w:r w:rsidRPr="00A128CE">
        <w:rPr>
          <w:color w:val="000000"/>
          <w:spacing w:val="-9"/>
        </w:rPr>
        <w:t>О</w:t>
      </w:r>
      <w:r w:rsidR="00D64FD2" w:rsidRPr="00A128CE">
        <w:rPr>
          <w:color w:val="000000"/>
          <w:spacing w:val="-9"/>
        </w:rPr>
        <w:t>т</w:t>
      </w:r>
      <w:r>
        <w:rPr>
          <w:color w:val="000000"/>
          <w:spacing w:val="-9"/>
        </w:rPr>
        <w:t xml:space="preserve">  </w:t>
      </w:r>
      <w:r w:rsidR="00D64FD2" w:rsidRPr="00A128CE">
        <w:rPr>
          <w:color w:val="000000"/>
          <w:spacing w:val="-9"/>
        </w:rPr>
        <w:t xml:space="preserve"> «</w:t>
      </w:r>
      <w:r w:rsidR="009A3438">
        <w:rPr>
          <w:spacing w:val="-9"/>
        </w:rPr>
        <w:t xml:space="preserve"> </w:t>
      </w:r>
      <w:r w:rsidR="00FC7CD8">
        <w:rPr>
          <w:spacing w:val="-9"/>
        </w:rPr>
        <w:t>09</w:t>
      </w:r>
      <w:r w:rsidR="009A3438">
        <w:rPr>
          <w:spacing w:val="-9"/>
        </w:rPr>
        <w:t xml:space="preserve">  </w:t>
      </w:r>
      <w:r w:rsidR="00D64FD2" w:rsidRPr="00A128CE">
        <w:rPr>
          <w:spacing w:val="-9"/>
        </w:rPr>
        <w:t xml:space="preserve">» </w:t>
      </w:r>
      <w:r w:rsidR="009A3438">
        <w:rPr>
          <w:spacing w:val="-9"/>
        </w:rPr>
        <w:t xml:space="preserve">    </w:t>
      </w:r>
      <w:r>
        <w:rPr>
          <w:spacing w:val="-9"/>
        </w:rPr>
        <w:t xml:space="preserve">  </w:t>
      </w:r>
      <w:r w:rsidR="00FC7CD8">
        <w:rPr>
          <w:spacing w:val="-9"/>
        </w:rPr>
        <w:t>июня</w:t>
      </w:r>
      <w:r>
        <w:rPr>
          <w:spacing w:val="-9"/>
        </w:rPr>
        <w:t xml:space="preserve"> </w:t>
      </w:r>
      <w:r w:rsidR="009A3438">
        <w:rPr>
          <w:spacing w:val="-9"/>
        </w:rPr>
        <w:t xml:space="preserve">   </w:t>
      </w:r>
      <w:r w:rsidR="00D64FD2" w:rsidRPr="00A128CE">
        <w:t xml:space="preserve"> </w:t>
      </w:r>
      <w:r w:rsidR="00D64FD2" w:rsidRPr="00A128CE">
        <w:rPr>
          <w:spacing w:val="-3"/>
        </w:rPr>
        <w:t>201</w:t>
      </w:r>
      <w:r w:rsidR="006245B8" w:rsidRPr="00A128CE">
        <w:rPr>
          <w:spacing w:val="-3"/>
        </w:rPr>
        <w:t>8</w:t>
      </w:r>
      <w:r w:rsidR="00D64FD2" w:rsidRPr="00A128CE">
        <w:rPr>
          <w:color w:val="000000"/>
          <w:spacing w:val="-3"/>
        </w:rPr>
        <w:t xml:space="preserve"> года</w:t>
      </w:r>
      <w:r w:rsidR="00D64FD2" w:rsidRPr="00A128CE">
        <w:rPr>
          <w:color w:val="000000"/>
        </w:rPr>
        <w:t xml:space="preserve">                                          </w:t>
      </w:r>
      <w:r w:rsidR="009A3438">
        <w:rPr>
          <w:color w:val="000000"/>
        </w:rPr>
        <w:t xml:space="preserve">                               </w:t>
      </w:r>
      <w:r w:rsidR="004E501E" w:rsidRPr="00A128CE">
        <w:rPr>
          <w:color w:val="000000"/>
        </w:rPr>
        <w:t xml:space="preserve">        </w:t>
      </w:r>
      <w:r>
        <w:rPr>
          <w:color w:val="000000"/>
        </w:rPr>
        <w:t xml:space="preserve">             </w:t>
      </w:r>
      <w:r w:rsidR="004E501E" w:rsidRPr="00A128CE">
        <w:rPr>
          <w:color w:val="000000"/>
        </w:rPr>
        <w:t xml:space="preserve">№ </w:t>
      </w:r>
      <w:r w:rsidR="00FC7CD8">
        <w:rPr>
          <w:color w:val="000000"/>
        </w:rPr>
        <w:t>118</w:t>
      </w:r>
    </w:p>
    <w:p w:rsidR="00117347" w:rsidRPr="00A128CE" w:rsidRDefault="00117347" w:rsidP="00D64FD2">
      <w:pPr>
        <w:rPr>
          <w:color w:val="000000"/>
        </w:rPr>
      </w:pPr>
    </w:p>
    <w:p w:rsidR="00117347" w:rsidRPr="00A128CE" w:rsidRDefault="00117347" w:rsidP="00D64FD2">
      <w:pPr>
        <w:rPr>
          <w:color w:val="000000"/>
        </w:rPr>
      </w:pPr>
    </w:p>
    <w:tbl>
      <w:tblPr>
        <w:tblW w:w="0" w:type="auto"/>
        <w:tblLook w:val="01E0"/>
      </w:tblPr>
      <w:tblGrid>
        <w:gridCol w:w="5918"/>
      </w:tblGrid>
      <w:tr w:rsidR="00D64FD2" w:rsidRPr="00A128CE" w:rsidTr="00E61D68">
        <w:trPr>
          <w:trHeight w:val="851"/>
        </w:trPr>
        <w:tc>
          <w:tcPr>
            <w:tcW w:w="5918" w:type="dxa"/>
          </w:tcPr>
          <w:p w:rsidR="00D64FD2" w:rsidRPr="00A128CE" w:rsidRDefault="00A128CE" w:rsidP="00E61D68">
            <w:pPr>
              <w:jc w:val="both"/>
            </w:pPr>
            <w:r w:rsidRPr="00A128CE">
              <w:t xml:space="preserve">Об утверждении </w:t>
            </w:r>
            <w:r w:rsidR="003E2B69">
              <w:t xml:space="preserve">муниципальной </w:t>
            </w:r>
            <w:r w:rsidRPr="00A128CE">
              <w:t>программы</w:t>
            </w:r>
          </w:p>
          <w:p w:rsidR="00A128CE" w:rsidRDefault="00D93122" w:rsidP="00E61D68">
            <w:pPr>
              <w:jc w:val="both"/>
            </w:pPr>
            <w:r>
              <w:t>«Энергосбережение и по</w:t>
            </w:r>
            <w:r w:rsidR="00DF4C1C">
              <w:t>в</w:t>
            </w:r>
            <w:r>
              <w:t xml:space="preserve">ышение </w:t>
            </w:r>
            <w:proofErr w:type="gramStart"/>
            <w:r>
              <w:t>э</w:t>
            </w:r>
            <w:r w:rsidR="00DF4C1C">
              <w:t>н</w:t>
            </w:r>
            <w:r>
              <w:t>ергетической</w:t>
            </w:r>
            <w:proofErr w:type="gramEnd"/>
            <w:r>
              <w:t xml:space="preserve"> </w:t>
            </w:r>
          </w:p>
          <w:p w:rsidR="00D93122" w:rsidRDefault="00DF4C1C" w:rsidP="00E61D68">
            <w:pPr>
              <w:jc w:val="both"/>
            </w:pPr>
            <w:r>
              <w:t>э</w:t>
            </w:r>
            <w:r w:rsidR="00D93122">
              <w:t>ффективности Муезерского муниципального</w:t>
            </w:r>
          </w:p>
          <w:p w:rsidR="00D93122" w:rsidRPr="00A128CE" w:rsidRDefault="00147210" w:rsidP="00E61D68">
            <w:pPr>
              <w:jc w:val="both"/>
            </w:pPr>
            <w:r>
              <w:t>р</w:t>
            </w:r>
            <w:r w:rsidR="008843DF">
              <w:t>айона на 2019-2023</w:t>
            </w:r>
            <w:r w:rsidR="00D93122">
              <w:t xml:space="preserve"> годы»</w:t>
            </w:r>
          </w:p>
          <w:p w:rsidR="00A128CE" w:rsidRPr="00A128CE" w:rsidRDefault="00A128CE" w:rsidP="00E61D68">
            <w:pPr>
              <w:jc w:val="both"/>
            </w:pPr>
            <w:r w:rsidRPr="00A128CE">
              <w:t xml:space="preserve"> </w:t>
            </w:r>
          </w:p>
        </w:tc>
      </w:tr>
    </w:tbl>
    <w:p w:rsidR="00D64FD2" w:rsidRPr="00A128CE" w:rsidRDefault="00D64FD2" w:rsidP="00D64FD2">
      <w:pPr>
        <w:jc w:val="both"/>
      </w:pPr>
    </w:p>
    <w:p w:rsidR="00707765" w:rsidRDefault="00A40F97" w:rsidP="008D0419">
      <w:pPr>
        <w:ind w:firstLine="540"/>
        <w:jc w:val="both"/>
        <w:rPr>
          <w:b/>
        </w:rPr>
      </w:pPr>
      <w:r w:rsidRPr="00A128CE">
        <w:tab/>
      </w:r>
      <w:r w:rsidR="00A128CE" w:rsidRPr="006E4642">
        <w:t xml:space="preserve">В целях реализации </w:t>
      </w:r>
      <w:r w:rsidR="00DF4C1C" w:rsidRPr="006E4642">
        <w:t>Федерального закона от 23.11.2009 г. № 261 – ФЗ «Об энергосбережении и повышения энергетической эффективности и о внесении в отдельные законодательные акты Р</w:t>
      </w:r>
      <w:r w:rsidR="00147210">
        <w:t>оссийской Федерации</w:t>
      </w:r>
      <w:r w:rsidR="00DF4C1C" w:rsidRPr="006E4642">
        <w:t xml:space="preserve">», </w:t>
      </w:r>
      <w:r w:rsidR="00A128CE" w:rsidRPr="006E4642">
        <w:t xml:space="preserve"> администрация Муезерского муниципального района </w:t>
      </w:r>
      <w:r w:rsidR="00707765" w:rsidRPr="006E4642">
        <w:t xml:space="preserve"> </w:t>
      </w:r>
      <w:proofErr w:type="spellStart"/>
      <w:proofErr w:type="gramStart"/>
      <w:r w:rsidR="00707765" w:rsidRPr="006E4642">
        <w:rPr>
          <w:b/>
        </w:rPr>
        <w:t>п</w:t>
      </w:r>
      <w:proofErr w:type="spellEnd"/>
      <w:proofErr w:type="gramEnd"/>
      <w:r w:rsidR="00707765" w:rsidRPr="006E4642">
        <w:rPr>
          <w:b/>
        </w:rPr>
        <w:t xml:space="preserve"> о с т а н о в л я е т:</w:t>
      </w:r>
    </w:p>
    <w:p w:rsidR="008D0419" w:rsidRPr="006E4642" w:rsidRDefault="008D0419" w:rsidP="008D0419">
      <w:pPr>
        <w:ind w:firstLine="540"/>
        <w:jc w:val="both"/>
      </w:pPr>
    </w:p>
    <w:p w:rsidR="006E2CA7" w:rsidRPr="006E4642" w:rsidRDefault="008A7637" w:rsidP="00584615">
      <w:pPr>
        <w:jc w:val="both"/>
      </w:pPr>
      <w:r w:rsidRPr="006E4642">
        <w:tab/>
      </w:r>
      <w:r w:rsidR="00775BBC" w:rsidRPr="006E4642">
        <w:t xml:space="preserve">1. Утвердить </w:t>
      </w:r>
      <w:r w:rsidR="008B5FB4">
        <w:t>прилагаемую П</w:t>
      </w:r>
      <w:r w:rsidR="00A128CE" w:rsidRPr="006E4642">
        <w:t xml:space="preserve">рограмму </w:t>
      </w:r>
      <w:r w:rsidR="00DF4C1C" w:rsidRPr="006E4642">
        <w:t>«Энергосбережение и повышение энергетической эффективности Муезерско</w:t>
      </w:r>
      <w:r w:rsidR="008843DF">
        <w:t>го муниципального района на 2019-2023</w:t>
      </w:r>
      <w:r w:rsidR="00DF4C1C" w:rsidRPr="006E4642">
        <w:t xml:space="preserve"> годы» </w:t>
      </w:r>
      <w:r w:rsidR="00A128CE" w:rsidRPr="006E4642">
        <w:t>(далее - Программа).</w:t>
      </w:r>
    </w:p>
    <w:p w:rsidR="00A128CE" w:rsidRPr="006E4642" w:rsidRDefault="007A3298" w:rsidP="00584615">
      <w:pPr>
        <w:jc w:val="both"/>
      </w:pPr>
      <w:r w:rsidRPr="006E4642">
        <w:tab/>
      </w:r>
      <w:r w:rsidR="00A0464D" w:rsidRPr="006E4642">
        <w:t>2</w:t>
      </w:r>
      <w:r w:rsidRPr="006E4642">
        <w:t xml:space="preserve">. </w:t>
      </w:r>
      <w:r w:rsidR="00A128CE" w:rsidRPr="006E4642">
        <w:t>Ответственным за реализацию Программы обеспечить достижение ожидаемых результатов и целевых индикаторов, установленных Программой</w:t>
      </w:r>
      <w:r w:rsidR="0036261B">
        <w:t xml:space="preserve">. </w:t>
      </w:r>
      <w:r w:rsidR="00A128CE" w:rsidRPr="006E4642">
        <w:t xml:space="preserve"> </w:t>
      </w:r>
    </w:p>
    <w:p w:rsidR="006E4642" w:rsidRDefault="00147210" w:rsidP="00584615">
      <w:pPr>
        <w:autoSpaceDE w:val="0"/>
        <w:autoSpaceDN w:val="0"/>
        <w:adjustRightInd w:val="0"/>
        <w:ind w:firstLine="708"/>
        <w:jc w:val="both"/>
      </w:pPr>
      <w:r>
        <w:t>3.</w:t>
      </w:r>
      <w:r w:rsidR="008F3BF7">
        <w:t xml:space="preserve"> </w:t>
      </w:r>
      <w:r w:rsidR="006E4642" w:rsidRPr="006E4642">
        <w:t xml:space="preserve">Настоящее постановление </w:t>
      </w:r>
      <w:r w:rsidR="00584615">
        <w:t xml:space="preserve">подлежит </w:t>
      </w:r>
      <w:r w:rsidR="006E4642" w:rsidRPr="006E4642">
        <w:t xml:space="preserve"> размещению на официальном сайте </w:t>
      </w:r>
      <w:hyperlink r:id="rId4" w:history="1">
        <w:r w:rsidR="004C06F0" w:rsidRPr="00756641">
          <w:rPr>
            <w:rStyle w:val="a5"/>
            <w:lang w:val="en-US"/>
          </w:rPr>
          <w:t>www</w:t>
        </w:r>
        <w:r w:rsidR="004C06F0" w:rsidRPr="00756641">
          <w:rPr>
            <w:rStyle w:val="a5"/>
          </w:rPr>
          <w:t>.</w:t>
        </w:r>
        <w:proofErr w:type="spellStart"/>
        <w:r w:rsidR="004C06F0" w:rsidRPr="00756641">
          <w:rPr>
            <w:rStyle w:val="a5"/>
            <w:lang w:val="en-US"/>
          </w:rPr>
          <w:t>muezersky</w:t>
        </w:r>
        <w:proofErr w:type="spellEnd"/>
        <w:r w:rsidR="004C06F0" w:rsidRPr="00756641">
          <w:rPr>
            <w:rStyle w:val="a5"/>
          </w:rPr>
          <w:t>.</w:t>
        </w:r>
        <w:proofErr w:type="spellStart"/>
        <w:r w:rsidR="004C06F0" w:rsidRPr="00756641">
          <w:rPr>
            <w:rStyle w:val="a5"/>
            <w:lang w:val="en-US"/>
          </w:rPr>
          <w:t>ru</w:t>
        </w:r>
        <w:proofErr w:type="spellEnd"/>
      </w:hyperlink>
      <w:r w:rsidR="006E4642" w:rsidRPr="006E4642">
        <w:t>.</w:t>
      </w:r>
    </w:p>
    <w:p w:rsidR="004C06F0" w:rsidRPr="006E4642" w:rsidRDefault="004C06F0" w:rsidP="00584615">
      <w:pPr>
        <w:autoSpaceDE w:val="0"/>
        <w:autoSpaceDN w:val="0"/>
        <w:adjustRightInd w:val="0"/>
        <w:ind w:firstLine="708"/>
        <w:jc w:val="both"/>
      </w:pPr>
      <w:r>
        <w:t xml:space="preserve">4.   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</w:t>
      </w:r>
      <w:r w:rsidR="0036261B">
        <w:t>возложить на отдел ЖКХ (Бондарева Н.А.)</w:t>
      </w:r>
      <w:r>
        <w:t>.</w:t>
      </w:r>
    </w:p>
    <w:p w:rsidR="00A128CE" w:rsidRPr="00342E83" w:rsidRDefault="00A128CE" w:rsidP="00A128CE">
      <w:pPr>
        <w:ind w:firstLine="709"/>
        <w:jc w:val="both"/>
      </w:pPr>
    </w:p>
    <w:p w:rsidR="007A3298" w:rsidRPr="00A40F97" w:rsidRDefault="007A3298" w:rsidP="007A3298">
      <w:pPr>
        <w:jc w:val="both"/>
        <w:rPr>
          <w:sz w:val="26"/>
          <w:szCs w:val="26"/>
        </w:rPr>
      </w:pPr>
      <w:r w:rsidRPr="00C32564">
        <w:rPr>
          <w:sz w:val="26"/>
          <w:szCs w:val="26"/>
        </w:rPr>
        <w:tab/>
      </w:r>
    </w:p>
    <w:p w:rsidR="00781217" w:rsidRPr="008843DF" w:rsidRDefault="00304938" w:rsidP="00781217">
      <w:pPr>
        <w:jc w:val="both"/>
        <w:rPr>
          <w:sz w:val="26"/>
          <w:szCs w:val="26"/>
        </w:rPr>
      </w:pPr>
      <w:r>
        <w:rPr>
          <w:spacing w:val="-2"/>
        </w:rPr>
        <w:t>И.о. Главы</w:t>
      </w:r>
      <w:r w:rsidR="00781217" w:rsidRPr="00D75E0F">
        <w:rPr>
          <w:spacing w:val="-2"/>
        </w:rPr>
        <w:t xml:space="preserve"> администрации</w:t>
      </w:r>
    </w:p>
    <w:p w:rsidR="00781217" w:rsidRPr="00D75E0F" w:rsidRDefault="00781217" w:rsidP="00781217">
      <w:pPr>
        <w:jc w:val="both"/>
      </w:pPr>
      <w:r w:rsidRPr="00D75E0F">
        <w:rPr>
          <w:spacing w:val="-2"/>
        </w:rPr>
        <w:t>Муезерского муниципального района</w:t>
      </w:r>
      <w:r w:rsidRPr="00D75E0F">
        <w:tab/>
      </w:r>
      <w:r w:rsidR="00D75E0F">
        <w:tab/>
      </w:r>
      <w:r w:rsidRPr="00D75E0F">
        <w:t xml:space="preserve">                                        </w:t>
      </w:r>
      <w:r w:rsidR="00304938">
        <w:t xml:space="preserve">         </w:t>
      </w:r>
      <w:r w:rsidR="00A0464D" w:rsidRPr="00D75E0F">
        <w:t xml:space="preserve">  </w:t>
      </w:r>
      <w:r w:rsidR="00DA1B8E">
        <w:t xml:space="preserve">А.В. Пчелкина </w:t>
      </w:r>
    </w:p>
    <w:p w:rsidR="007A3298" w:rsidRDefault="007A3298" w:rsidP="007A3298">
      <w:pPr>
        <w:jc w:val="both"/>
      </w:pPr>
    </w:p>
    <w:p w:rsidR="00D6228A" w:rsidRDefault="00D6228A" w:rsidP="007A3298">
      <w:pPr>
        <w:jc w:val="both"/>
      </w:pPr>
    </w:p>
    <w:p w:rsidR="007A3298" w:rsidRDefault="007A3298" w:rsidP="007A3298">
      <w:pPr>
        <w:jc w:val="both"/>
        <w:rPr>
          <w:color w:val="808080"/>
          <w:sz w:val="26"/>
          <w:szCs w:val="26"/>
        </w:rPr>
      </w:pPr>
    </w:p>
    <w:sectPr w:rsidR="007A3298" w:rsidSect="00E61D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oNotTrackMoves/>
  <w:defaultTabStop w:val="708"/>
  <w:drawingGridHorizontalSpacing w:val="187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BBC"/>
    <w:rsid w:val="00047B61"/>
    <w:rsid w:val="000E3B7A"/>
    <w:rsid w:val="0011050B"/>
    <w:rsid w:val="00117347"/>
    <w:rsid w:val="00147210"/>
    <w:rsid w:val="001F72A9"/>
    <w:rsid w:val="002263B0"/>
    <w:rsid w:val="00267616"/>
    <w:rsid w:val="002863CE"/>
    <w:rsid w:val="00304938"/>
    <w:rsid w:val="00342E83"/>
    <w:rsid w:val="00360C0E"/>
    <w:rsid w:val="0036261B"/>
    <w:rsid w:val="003E2B69"/>
    <w:rsid w:val="00446386"/>
    <w:rsid w:val="00481AFE"/>
    <w:rsid w:val="004965F9"/>
    <w:rsid w:val="004C06F0"/>
    <w:rsid w:val="004C693B"/>
    <w:rsid w:val="004D7822"/>
    <w:rsid w:val="004E501E"/>
    <w:rsid w:val="005271E6"/>
    <w:rsid w:val="00556BAF"/>
    <w:rsid w:val="00584615"/>
    <w:rsid w:val="00614703"/>
    <w:rsid w:val="006245B8"/>
    <w:rsid w:val="006A6FCA"/>
    <w:rsid w:val="006D71DB"/>
    <w:rsid w:val="006E2CA7"/>
    <w:rsid w:val="006E4642"/>
    <w:rsid w:val="006F3174"/>
    <w:rsid w:val="00707765"/>
    <w:rsid w:val="00775BBC"/>
    <w:rsid w:val="00781217"/>
    <w:rsid w:val="007A3298"/>
    <w:rsid w:val="007C42C4"/>
    <w:rsid w:val="00845C9F"/>
    <w:rsid w:val="00852957"/>
    <w:rsid w:val="00853960"/>
    <w:rsid w:val="008843DF"/>
    <w:rsid w:val="00887015"/>
    <w:rsid w:val="008A7637"/>
    <w:rsid w:val="008B5FB4"/>
    <w:rsid w:val="008C378C"/>
    <w:rsid w:val="008D0419"/>
    <w:rsid w:val="008F3BF7"/>
    <w:rsid w:val="00934138"/>
    <w:rsid w:val="00951E63"/>
    <w:rsid w:val="009A3438"/>
    <w:rsid w:val="009A678D"/>
    <w:rsid w:val="00A0464D"/>
    <w:rsid w:val="00A128CE"/>
    <w:rsid w:val="00A3790D"/>
    <w:rsid w:val="00A40F97"/>
    <w:rsid w:val="00B16C8D"/>
    <w:rsid w:val="00B44D34"/>
    <w:rsid w:val="00B549BD"/>
    <w:rsid w:val="00BC6375"/>
    <w:rsid w:val="00C61B22"/>
    <w:rsid w:val="00C84646"/>
    <w:rsid w:val="00CA7128"/>
    <w:rsid w:val="00CF061F"/>
    <w:rsid w:val="00CF313B"/>
    <w:rsid w:val="00D24A4E"/>
    <w:rsid w:val="00D6228A"/>
    <w:rsid w:val="00D64FD2"/>
    <w:rsid w:val="00D71993"/>
    <w:rsid w:val="00D75E0F"/>
    <w:rsid w:val="00D93122"/>
    <w:rsid w:val="00DA1B8E"/>
    <w:rsid w:val="00DF4C1C"/>
    <w:rsid w:val="00E61D68"/>
    <w:rsid w:val="00E90D51"/>
    <w:rsid w:val="00E95E58"/>
    <w:rsid w:val="00F61C5E"/>
    <w:rsid w:val="00F6770A"/>
    <w:rsid w:val="00FC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9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5BB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64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D71D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5">
    <w:name w:val="Hyperlink"/>
    <w:basedOn w:val="a0"/>
    <w:rsid w:val="004C06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3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определения объема и условий предоставления субсидий из бюджета Билибинского муниципального района муниципальным бюджетным и автономным учреждениям на возмещение нормативных затрат, связанных с оказанием ими в соответствии с муници</vt:lpstr>
    </vt:vector>
  </TitlesOfParts>
  <Company>МФУ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определения объема и условий предоставления субсидий из бюджета Билибинского муниципального района муниципальным бюджетным и автономным учреждениям на возмещение нормативных затрат, связанных с оказанием ими в соответствии с муници</dc:title>
  <dc:subject/>
  <dc:creator>Vkos</dc:creator>
  <cp:keywords/>
  <cp:lastModifiedBy>packardbell</cp:lastModifiedBy>
  <cp:revision>9</cp:revision>
  <cp:lastPrinted>2018-11-23T12:33:00Z</cp:lastPrinted>
  <dcterms:created xsi:type="dcterms:W3CDTF">2018-07-27T08:48:00Z</dcterms:created>
  <dcterms:modified xsi:type="dcterms:W3CDTF">2019-01-15T08:27:00Z</dcterms:modified>
</cp:coreProperties>
</file>