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1</w:t>
      </w:r>
      <w:r w:rsidR="00723308">
        <w:rPr>
          <w:sz w:val="24"/>
          <w:szCs w:val="24"/>
        </w:rPr>
        <w:t>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апреля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E32522">
        <w:rPr>
          <w:sz w:val="24"/>
          <w:szCs w:val="24"/>
        </w:rPr>
        <w:t>20</w:t>
      </w:r>
      <w:r w:rsidR="00110DFA">
        <w:rPr>
          <w:sz w:val="24"/>
          <w:szCs w:val="24"/>
        </w:rPr>
        <w:t>2</w:t>
      </w:r>
    </w:p>
    <w:p w:rsidR="00855563" w:rsidRDefault="00855563" w:rsidP="00855563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</w:rPr>
      </w:pPr>
    </w:p>
    <w:p w:rsidR="008F5F07" w:rsidRDefault="008F5F07" w:rsidP="00855563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</w:rPr>
      </w:pPr>
    </w:p>
    <w:p w:rsidR="008F5F07" w:rsidRPr="00855563" w:rsidRDefault="008F5F07" w:rsidP="00855563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</w:rPr>
      </w:pPr>
    </w:p>
    <w:p w:rsidR="00855563" w:rsidRPr="008F5F07" w:rsidRDefault="00855563" w:rsidP="00855563">
      <w:pPr>
        <w:pStyle w:val="a5"/>
        <w:rPr>
          <w:sz w:val="24"/>
          <w:szCs w:val="24"/>
        </w:rPr>
      </w:pPr>
      <w:r w:rsidRPr="008F5F07">
        <w:rPr>
          <w:sz w:val="24"/>
          <w:szCs w:val="24"/>
        </w:rPr>
        <w:t xml:space="preserve">О назначении публичных слушаний </w:t>
      </w:r>
    </w:p>
    <w:p w:rsidR="00855563" w:rsidRPr="008F5F07" w:rsidRDefault="00855563" w:rsidP="00855563">
      <w:pPr>
        <w:pStyle w:val="a5"/>
        <w:rPr>
          <w:sz w:val="24"/>
          <w:szCs w:val="24"/>
        </w:rPr>
      </w:pPr>
      <w:r w:rsidRPr="008F5F07">
        <w:rPr>
          <w:sz w:val="24"/>
          <w:szCs w:val="24"/>
        </w:rPr>
        <w:t xml:space="preserve">по утверждению схемы расположения </w:t>
      </w:r>
    </w:p>
    <w:p w:rsidR="00855563" w:rsidRPr="008F5F07" w:rsidRDefault="00855563" w:rsidP="00855563">
      <w:pPr>
        <w:pStyle w:val="a5"/>
        <w:rPr>
          <w:sz w:val="24"/>
          <w:szCs w:val="24"/>
        </w:rPr>
      </w:pPr>
      <w:r w:rsidRPr="008F5F07">
        <w:rPr>
          <w:sz w:val="24"/>
          <w:szCs w:val="24"/>
        </w:rPr>
        <w:t>земельного участка на кадастровом плане территории</w:t>
      </w:r>
    </w:p>
    <w:p w:rsidR="00855563" w:rsidRPr="008F5F07" w:rsidRDefault="00855563" w:rsidP="00855563">
      <w:pPr>
        <w:pStyle w:val="a5"/>
        <w:rPr>
          <w:sz w:val="24"/>
          <w:szCs w:val="24"/>
        </w:rPr>
      </w:pPr>
      <w:proofErr w:type="gramStart"/>
      <w:r w:rsidRPr="008F5F07">
        <w:rPr>
          <w:sz w:val="24"/>
          <w:szCs w:val="24"/>
        </w:rPr>
        <w:t>расположенного</w:t>
      </w:r>
      <w:proofErr w:type="gramEnd"/>
      <w:r w:rsidRPr="008F5F07">
        <w:rPr>
          <w:sz w:val="24"/>
          <w:szCs w:val="24"/>
        </w:rPr>
        <w:t xml:space="preserve"> по адресу:</w:t>
      </w:r>
    </w:p>
    <w:p w:rsidR="00855563" w:rsidRPr="008F5F07" w:rsidRDefault="00855563" w:rsidP="00855563">
      <w:pPr>
        <w:pStyle w:val="a5"/>
        <w:rPr>
          <w:sz w:val="24"/>
          <w:szCs w:val="24"/>
        </w:rPr>
      </w:pPr>
      <w:r w:rsidRPr="008F5F07">
        <w:rPr>
          <w:sz w:val="24"/>
          <w:szCs w:val="24"/>
        </w:rPr>
        <w:t xml:space="preserve">Российская Федерация, Республика Карелия, </w:t>
      </w:r>
    </w:p>
    <w:p w:rsidR="00855563" w:rsidRPr="008F5F07" w:rsidRDefault="00855563" w:rsidP="00855563">
      <w:pPr>
        <w:pStyle w:val="a5"/>
        <w:rPr>
          <w:sz w:val="24"/>
          <w:szCs w:val="24"/>
        </w:rPr>
      </w:pPr>
      <w:r w:rsidRPr="008F5F07">
        <w:rPr>
          <w:sz w:val="24"/>
          <w:szCs w:val="24"/>
        </w:rPr>
        <w:t>Муезерский муниципальный округ,</w:t>
      </w:r>
    </w:p>
    <w:p w:rsidR="00855563" w:rsidRPr="008F5F07" w:rsidRDefault="008F5F07" w:rsidP="00855563">
      <w:pPr>
        <w:pStyle w:val="a5"/>
        <w:rPr>
          <w:sz w:val="24"/>
          <w:szCs w:val="24"/>
        </w:rPr>
      </w:pPr>
      <w:r>
        <w:rPr>
          <w:sz w:val="24"/>
          <w:szCs w:val="24"/>
        </w:rPr>
        <w:t>п</w:t>
      </w:r>
      <w:r w:rsidR="00855563" w:rsidRPr="008F5F07">
        <w:rPr>
          <w:sz w:val="24"/>
          <w:szCs w:val="24"/>
        </w:rPr>
        <w:t xml:space="preserve">. </w:t>
      </w:r>
      <w:r>
        <w:rPr>
          <w:sz w:val="24"/>
          <w:szCs w:val="24"/>
        </w:rPr>
        <w:t>Ледмозеро</w:t>
      </w:r>
      <w:r w:rsidR="00855563" w:rsidRPr="008F5F07">
        <w:rPr>
          <w:sz w:val="24"/>
          <w:szCs w:val="24"/>
        </w:rPr>
        <w:t xml:space="preserve">, ул. </w:t>
      </w:r>
      <w:r>
        <w:rPr>
          <w:sz w:val="24"/>
          <w:szCs w:val="24"/>
        </w:rPr>
        <w:t>Зеленая, д. 3.</w:t>
      </w:r>
    </w:p>
    <w:p w:rsidR="000F5932" w:rsidRPr="008F5F07" w:rsidRDefault="000F5932" w:rsidP="003269EA">
      <w:pPr>
        <w:ind w:right="3401"/>
        <w:jc w:val="both"/>
        <w:rPr>
          <w:sz w:val="24"/>
          <w:szCs w:val="24"/>
        </w:rPr>
      </w:pPr>
    </w:p>
    <w:p w:rsidR="00855563" w:rsidRPr="008F5F07" w:rsidRDefault="00855563" w:rsidP="00855563">
      <w:pPr>
        <w:overflowPunct/>
        <w:autoSpaceDE/>
        <w:autoSpaceDN/>
        <w:adjustRightInd/>
        <w:rPr>
          <w:sz w:val="24"/>
          <w:szCs w:val="24"/>
        </w:rPr>
      </w:pPr>
    </w:p>
    <w:p w:rsidR="00855563" w:rsidRPr="008F5F07" w:rsidRDefault="00855563" w:rsidP="008F5F0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8F5F07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образования, Уставом Муезерского муниципального округа, с учетом заключения кадастрового инженера от 10.02.2026, которым установлено наличие реестровой ошибки в сведениях ЕГРН о границах территориальных зон, в целях соблюдения прав и законных интересов правообладателей земельных участков и объектов капитального строительства,</w:t>
      </w:r>
      <w:r w:rsidR="0046723B" w:rsidRPr="008F5F07">
        <w:rPr>
          <w:sz w:val="24"/>
          <w:szCs w:val="24"/>
        </w:rPr>
        <w:t xml:space="preserve"> </w:t>
      </w:r>
      <w:r w:rsidRPr="008F5F07">
        <w:rPr>
          <w:sz w:val="24"/>
          <w:szCs w:val="24"/>
        </w:rPr>
        <w:t>администрация Муезерского</w:t>
      </w:r>
      <w:proofErr w:type="gramEnd"/>
      <w:r w:rsidRPr="008F5F07">
        <w:rPr>
          <w:sz w:val="24"/>
          <w:szCs w:val="24"/>
        </w:rPr>
        <w:t xml:space="preserve"> муниципального округа </w:t>
      </w:r>
      <w:r w:rsidRPr="008F5F07">
        <w:rPr>
          <w:b/>
          <w:sz w:val="24"/>
          <w:szCs w:val="24"/>
        </w:rPr>
        <w:t>постановляет:</w:t>
      </w:r>
    </w:p>
    <w:p w:rsidR="00855563" w:rsidRPr="008F5F07" w:rsidRDefault="00855563" w:rsidP="008F5F0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8F5F07">
        <w:rPr>
          <w:sz w:val="24"/>
          <w:szCs w:val="24"/>
        </w:rPr>
        <w:t>1.Назначить публичные слушания по утверждению схемы расположения земельного участка на кадастровом плане территории, расположенного по адресу:</w:t>
      </w:r>
      <w:r w:rsidR="008F5F07">
        <w:rPr>
          <w:sz w:val="24"/>
          <w:szCs w:val="24"/>
        </w:rPr>
        <w:t xml:space="preserve"> </w:t>
      </w:r>
      <w:r w:rsidRPr="008F5F07">
        <w:rPr>
          <w:sz w:val="24"/>
          <w:szCs w:val="24"/>
        </w:rPr>
        <w:t xml:space="preserve">Российская Федерация, Республика Карелия, Муезерский муниципальный округ, </w:t>
      </w:r>
      <w:r w:rsidR="008F5F07">
        <w:rPr>
          <w:sz w:val="24"/>
          <w:szCs w:val="24"/>
        </w:rPr>
        <w:t>п</w:t>
      </w:r>
      <w:r w:rsidR="008F5F07" w:rsidRPr="008F5F07">
        <w:rPr>
          <w:sz w:val="24"/>
          <w:szCs w:val="24"/>
        </w:rPr>
        <w:t xml:space="preserve">. </w:t>
      </w:r>
      <w:r w:rsidR="008F5F07">
        <w:rPr>
          <w:sz w:val="24"/>
          <w:szCs w:val="24"/>
        </w:rPr>
        <w:t>Ледмозеро</w:t>
      </w:r>
      <w:r w:rsidR="008F5F07" w:rsidRPr="008F5F07">
        <w:rPr>
          <w:sz w:val="24"/>
          <w:szCs w:val="24"/>
        </w:rPr>
        <w:t xml:space="preserve">, ул. </w:t>
      </w:r>
      <w:r w:rsidR="008F5F07">
        <w:rPr>
          <w:sz w:val="24"/>
          <w:szCs w:val="24"/>
        </w:rPr>
        <w:t>Зеленая, д. 3</w:t>
      </w:r>
      <w:r w:rsidRPr="008F5F07">
        <w:rPr>
          <w:sz w:val="24"/>
          <w:szCs w:val="24"/>
        </w:rPr>
        <w:t xml:space="preserve">, на 18 мая 2026 года в </w:t>
      </w:r>
      <w:r w:rsidR="008F5F07">
        <w:rPr>
          <w:sz w:val="24"/>
          <w:szCs w:val="24"/>
        </w:rPr>
        <w:t>13.00</w:t>
      </w:r>
      <w:r w:rsidRPr="008F5F07">
        <w:rPr>
          <w:sz w:val="24"/>
          <w:szCs w:val="24"/>
        </w:rPr>
        <w:t xml:space="preserve"> часов (время московское).</w:t>
      </w:r>
      <w:r w:rsidR="008F5F07">
        <w:rPr>
          <w:sz w:val="24"/>
          <w:szCs w:val="24"/>
        </w:rPr>
        <w:t xml:space="preserve"> </w:t>
      </w:r>
      <w:r w:rsidRPr="008F5F07">
        <w:rPr>
          <w:sz w:val="24"/>
          <w:szCs w:val="24"/>
        </w:rPr>
        <w:t>Место проведения: здание администрации Муезерского муниципального округа</w:t>
      </w:r>
      <w:r w:rsidR="008F5F07">
        <w:rPr>
          <w:sz w:val="24"/>
          <w:szCs w:val="24"/>
        </w:rPr>
        <w:t xml:space="preserve"> </w:t>
      </w:r>
      <w:r w:rsidRPr="008F5F07">
        <w:rPr>
          <w:sz w:val="24"/>
          <w:szCs w:val="24"/>
        </w:rPr>
        <w:t xml:space="preserve">по адресу: Российская Федерация, Республика Карелия, </w:t>
      </w:r>
      <w:proofErr w:type="spellStart"/>
      <w:r w:rsidRPr="008F5F07">
        <w:rPr>
          <w:sz w:val="24"/>
          <w:szCs w:val="24"/>
        </w:rPr>
        <w:t>пгт</w:t>
      </w:r>
      <w:proofErr w:type="spellEnd"/>
      <w:r w:rsidRPr="008F5F07">
        <w:rPr>
          <w:sz w:val="24"/>
          <w:szCs w:val="24"/>
        </w:rPr>
        <w:t xml:space="preserve">. Муезерский, ул. </w:t>
      </w:r>
      <w:proofErr w:type="gramStart"/>
      <w:r w:rsidRPr="008F5F07">
        <w:rPr>
          <w:sz w:val="24"/>
          <w:szCs w:val="24"/>
        </w:rPr>
        <w:t>Октябрьская</w:t>
      </w:r>
      <w:proofErr w:type="gramEnd"/>
      <w:r w:rsidRPr="008F5F07">
        <w:rPr>
          <w:sz w:val="24"/>
          <w:szCs w:val="24"/>
        </w:rPr>
        <w:t xml:space="preserve">, д. 28, </w:t>
      </w:r>
      <w:proofErr w:type="spellStart"/>
      <w:r w:rsidRPr="008F5F07">
        <w:rPr>
          <w:sz w:val="24"/>
          <w:szCs w:val="24"/>
        </w:rPr>
        <w:t>каб</w:t>
      </w:r>
      <w:proofErr w:type="spellEnd"/>
      <w:r w:rsidRPr="008F5F07">
        <w:rPr>
          <w:sz w:val="24"/>
          <w:szCs w:val="24"/>
        </w:rPr>
        <w:t>. № 35. Участники публичных слушаний вправе представлять в комиссию предложения и замечания по рассматриваемому вопросу для включения их в протокол публичных слушаний.</w:t>
      </w:r>
    </w:p>
    <w:p w:rsidR="00855563" w:rsidRPr="008F5F07" w:rsidRDefault="00855563" w:rsidP="008F5F0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8F5F07">
        <w:rPr>
          <w:sz w:val="24"/>
          <w:szCs w:val="24"/>
        </w:rPr>
        <w:t>2.</w:t>
      </w:r>
      <w:proofErr w:type="gramStart"/>
      <w:r w:rsidRPr="008F5F07">
        <w:rPr>
          <w:sz w:val="24"/>
          <w:szCs w:val="24"/>
        </w:rPr>
        <w:t>Разместить информацию</w:t>
      </w:r>
      <w:proofErr w:type="gramEnd"/>
      <w:r w:rsidRPr="008F5F07">
        <w:rPr>
          <w:sz w:val="24"/>
          <w:szCs w:val="24"/>
        </w:rPr>
        <w:t xml:space="preserve"> о проведении публичных слушаний, а также материалы к ним, включая схему расположения земельного участка и заключение кадастрового инженера, в порядке, установленном для официального опубликования муниципальных правовых актов, и на официальном сайте муниципального образования в сети «Интернет».</w:t>
      </w:r>
    </w:p>
    <w:p w:rsidR="00855563" w:rsidRPr="008F5F07" w:rsidRDefault="00855563" w:rsidP="008F5F0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8F5F07">
        <w:rPr>
          <w:sz w:val="24"/>
          <w:szCs w:val="24"/>
        </w:rPr>
        <w:t>3.Результаты проведения публичных слушаний оформить протоколом и заключением о результатах публичных слушаний.</w:t>
      </w:r>
    </w:p>
    <w:p w:rsidR="00855563" w:rsidRPr="008F5F07" w:rsidRDefault="00855563" w:rsidP="008F5F07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8F5F07">
        <w:rPr>
          <w:sz w:val="24"/>
          <w:szCs w:val="24"/>
        </w:rPr>
        <w:t>4.Установить, что формирование земельного участка осуществляется с учетом фактически сложившегося землепользования и выявленной реестровой ошибки в сведениях ЕГРН о границах территориальных зон.</w:t>
      </w:r>
    </w:p>
    <w:p w:rsidR="0046723B" w:rsidRPr="008F5F07" w:rsidRDefault="00855563" w:rsidP="008F5F07">
      <w:pPr>
        <w:pStyle w:val="1"/>
        <w:tabs>
          <w:tab w:val="left" w:pos="426"/>
        </w:tabs>
        <w:spacing w:line="276" w:lineRule="auto"/>
        <w:ind w:left="0" w:firstLine="709"/>
        <w:jc w:val="both"/>
      </w:pPr>
      <w:r w:rsidRPr="008F5F07">
        <w:t xml:space="preserve">5.Настоящее постановление вступает в силу с момента его обнародования на досках объявлений, информационных стендах и размещения на официальном сайте </w:t>
      </w:r>
      <w:r w:rsidRPr="008F5F07">
        <w:lastRenderedPageBreak/>
        <w:t>администрации Муезерского муниципального округа</w:t>
      </w:r>
      <w:r w:rsidR="0046723B" w:rsidRPr="008F5F07">
        <w:t xml:space="preserve"> с адресом доступа - </w:t>
      </w:r>
      <w:hyperlink r:id="rId5" w:history="1">
        <w:r w:rsidR="0046723B" w:rsidRPr="008F5F07">
          <w:rPr>
            <w:rStyle w:val="a3"/>
            <w:rFonts w:eastAsiaTheme="majorEastAsia"/>
            <w:lang w:val="en-US"/>
          </w:rPr>
          <w:t>http</w:t>
        </w:r>
        <w:r w:rsidR="0046723B" w:rsidRPr="008F5F07">
          <w:rPr>
            <w:rStyle w:val="a3"/>
            <w:rFonts w:eastAsiaTheme="majorEastAsia"/>
          </w:rPr>
          <w:t>://</w:t>
        </w:r>
        <w:r w:rsidR="0046723B" w:rsidRPr="008F5F07">
          <w:rPr>
            <w:rStyle w:val="a3"/>
            <w:rFonts w:eastAsiaTheme="majorEastAsia"/>
            <w:lang w:val="en-US"/>
          </w:rPr>
          <w:t>www</w:t>
        </w:r>
        <w:r w:rsidR="0046723B" w:rsidRPr="008F5F07">
          <w:rPr>
            <w:rStyle w:val="a3"/>
            <w:rFonts w:eastAsiaTheme="majorEastAsia"/>
          </w:rPr>
          <w:t>.</w:t>
        </w:r>
        <w:proofErr w:type="spellStart"/>
        <w:r w:rsidR="0046723B" w:rsidRPr="008F5F07">
          <w:rPr>
            <w:rStyle w:val="a3"/>
            <w:rFonts w:eastAsiaTheme="majorEastAsia"/>
            <w:lang w:val="en-US"/>
          </w:rPr>
          <w:t>muezersky</w:t>
        </w:r>
        <w:proofErr w:type="spellEnd"/>
        <w:r w:rsidR="0046723B" w:rsidRPr="008F5F07">
          <w:rPr>
            <w:rStyle w:val="a3"/>
            <w:rFonts w:eastAsiaTheme="majorEastAsia"/>
          </w:rPr>
          <w:t>.</w:t>
        </w:r>
        <w:proofErr w:type="spellStart"/>
        <w:r w:rsidR="0046723B" w:rsidRPr="008F5F07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46723B" w:rsidRPr="008F5F07">
        <w:t>.</w:t>
      </w:r>
    </w:p>
    <w:p w:rsidR="006E0956" w:rsidRPr="008F5F07" w:rsidRDefault="0046723B" w:rsidP="008F5F07">
      <w:pPr>
        <w:pStyle w:val="a5"/>
        <w:spacing w:line="276" w:lineRule="auto"/>
        <w:jc w:val="both"/>
        <w:rPr>
          <w:sz w:val="24"/>
          <w:szCs w:val="24"/>
        </w:rPr>
      </w:pPr>
      <w:r w:rsidRPr="008F5F07">
        <w:rPr>
          <w:sz w:val="24"/>
          <w:szCs w:val="24"/>
        </w:rPr>
        <w:t xml:space="preserve"> </w:t>
      </w:r>
    </w:p>
    <w:p w:rsidR="006E0956" w:rsidRPr="008F5F07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8F5F07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754E35" w:rsidRPr="008F5F07" w:rsidRDefault="00543B58" w:rsidP="0045203A">
      <w:pPr>
        <w:rPr>
          <w:color w:val="000000" w:themeColor="text1"/>
          <w:sz w:val="24"/>
          <w:szCs w:val="24"/>
        </w:rPr>
      </w:pPr>
      <w:r w:rsidRPr="008F5F07">
        <w:rPr>
          <w:color w:val="000000" w:themeColor="text1"/>
          <w:sz w:val="24"/>
          <w:szCs w:val="24"/>
        </w:rPr>
        <w:t>Глава</w:t>
      </w:r>
      <w:r w:rsidR="001802A7" w:rsidRPr="008F5F07">
        <w:rPr>
          <w:color w:val="000000" w:themeColor="text1"/>
          <w:sz w:val="24"/>
          <w:szCs w:val="24"/>
        </w:rPr>
        <w:t xml:space="preserve"> </w:t>
      </w:r>
      <w:r w:rsidR="000F5932" w:rsidRPr="008F5F07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8F5F07" w:rsidRDefault="00754E35" w:rsidP="0045203A">
      <w:pPr>
        <w:rPr>
          <w:color w:val="000000" w:themeColor="text1"/>
          <w:sz w:val="24"/>
          <w:szCs w:val="24"/>
        </w:rPr>
      </w:pPr>
      <w:r w:rsidRPr="008F5F07">
        <w:rPr>
          <w:color w:val="000000" w:themeColor="text1"/>
          <w:sz w:val="24"/>
          <w:szCs w:val="24"/>
        </w:rPr>
        <w:t>м</w:t>
      </w:r>
      <w:r w:rsidR="00543B58" w:rsidRPr="008F5F07">
        <w:rPr>
          <w:color w:val="000000" w:themeColor="text1"/>
          <w:sz w:val="24"/>
          <w:szCs w:val="24"/>
        </w:rPr>
        <w:t>униципального округа</w:t>
      </w:r>
      <w:r w:rsidR="000724D9" w:rsidRPr="008F5F07">
        <w:rPr>
          <w:color w:val="000000" w:themeColor="text1"/>
          <w:sz w:val="24"/>
          <w:szCs w:val="24"/>
        </w:rPr>
        <w:t xml:space="preserve">        </w:t>
      </w:r>
      <w:r w:rsidR="000F5932" w:rsidRPr="008F5F07">
        <w:rPr>
          <w:color w:val="000000" w:themeColor="text1"/>
          <w:sz w:val="24"/>
          <w:szCs w:val="24"/>
        </w:rPr>
        <w:t xml:space="preserve">        </w:t>
      </w:r>
      <w:r w:rsidR="000724D9" w:rsidRPr="008F5F07">
        <w:rPr>
          <w:color w:val="000000" w:themeColor="text1"/>
          <w:sz w:val="24"/>
          <w:szCs w:val="24"/>
        </w:rPr>
        <w:t xml:space="preserve">                     </w:t>
      </w:r>
      <w:r w:rsidR="00543B58" w:rsidRPr="008F5F07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 w:rsidRPr="008F5F07">
        <w:rPr>
          <w:color w:val="000000" w:themeColor="text1"/>
          <w:sz w:val="24"/>
          <w:szCs w:val="24"/>
        </w:rPr>
        <w:t>С.С.Стугарев</w:t>
      </w:r>
      <w:proofErr w:type="spellEnd"/>
      <w:r w:rsidR="000F5932" w:rsidRPr="008F5F07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Pr="008F5F07" w:rsidRDefault="00B56802" w:rsidP="00B56802">
      <w:pPr>
        <w:jc w:val="both"/>
        <w:rPr>
          <w:bCs/>
          <w:sz w:val="24"/>
          <w:szCs w:val="24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4672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F1684"/>
    <w:rsid w:val="000F5932"/>
    <w:rsid w:val="00110DFA"/>
    <w:rsid w:val="001132E6"/>
    <w:rsid w:val="00124F3B"/>
    <w:rsid w:val="00125528"/>
    <w:rsid w:val="0012712F"/>
    <w:rsid w:val="001300B6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6723B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23232"/>
    <w:rsid w:val="00723308"/>
    <w:rsid w:val="00733F17"/>
    <w:rsid w:val="00754E35"/>
    <w:rsid w:val="00791A8E"/>
    <w:rsid w:val="007A134C"/>
    <w:rsid w:val="007D54AC"/>
    <w:rsid w:val="007F7EDC"/>
    <w:rsid w:val="00801D39"/>
    <w:rsid w:val="008275D4"/>
    <w:rsid w:val="008301BC"/>
    <w:rsid w:val="00830707"/>
    <w:rsid w:val="00855563"/>
    <w:rsid w:val="008B33FB"/>
    <w:rsid w:val="008E795A"/>
    <w:rsid w:val="008F5F07"/>
    <w:rsid w:val="00933F10"/>
    <w:rsid w:val="0093764D"/>
    <w:rsid w:val="00962C15"/>
    <w:rsid w:val="00966C57"/>
    <w:rsid w:val="00967EF8"/>
    <w:rsid w:val="009865E2"/>
    <w:rsid w:val="00990457"/>
    <w:rsid w:val="009B1A0F"/>
    <w:rsid w:val="00A1244C"/>
    <w:rsid w:val="00A15C1B"/>
    <w:rsid w:val="00A22FDB"/>
    <w:rsid w:val="00A26B8B"/>
    <w:rsid w:val="00A27116"/>
    <w:rsid w:val="00A81E32"/>
    <w:rsid w:val="00AB1D0A"/>
    <w:rsid w:val="00AE3D19"/>
    <w:rsid w:val="00AE630D"/>
    <w:rsid w:val="00B10798"/>
    <w:rsid w:val="00B23E04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D30EBC"/>
    <w:rsid w:val="00D56C12"/>
    <w:rsid w:val="00D57073"/>
    <w:rsid w:val="00D90EA0"/>
    <w:rsid w:val="00DC24FE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2522"/>
    <w:rsid w:val="00E363FF"/>
    <w:rsid w:val="00E37B13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0CB9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855563"/>
  </w:style>
  <w:style w:type="paragraph" w:styleId="a5">
    <w:name w:val="No Spacing"/>
    <w:uiPriority w:val="1"/>
    <w:qFormat/>
    <w:rsid w:val="008555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69ED-B587-4505-84BD-8E36AB3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46</cp:revision>
  <cp:lastPrinted>2026-04-13T13:32:00Z</cp:lastPrinted>
  <dcterms:created xsi:type="dcterms:W3CDTF">2023-04-12T12:02:00Z</dcterms:created>
  <dcterms:modified xsi:type="dcterms:W3CDTF">2026-04-14T13:33:00Z</dcterms:modified>
</cp:coreProperties>
</file>