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7BCC4">
      <w:pPr>
        <w:tabs>
          <w:tab w:val="left" w:pos="1335"/>
        </w:tabs>
        <w:ind w:firstLine="7951" w:firstLineChars="33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14:paraId="14F1E31B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16FD3D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 КАРЕЛИЯ</w:t>
      </w:r>
    </w:p>
    <w:p w14:paraId="5C5ABFF6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  ОБРАЗОВАНИЕ</w:t>
      </w:r>
    </w:p>
    <w:p w14:paraId="1DBB9DBF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«ЛЕНДЕРСКОЕ   СЕЛЬСКОЕ   ПОСЕЛЕНИЕ»</w:t>
      </w:r>
    </w:p>
    <w:p w14:paraId="703068A0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  ЛЕНДЕРСКОГО   СЕЛЬСКОГО   ПОСЕЛЕНИЯ</w:t>
      </w:r>
    </w:p>
    <w:p w14:paraId="047B9415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EE01CF">
      <w:pPr>
        <w:tabs>
          <w:tab w:val="left" w:pos="133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РЕШЕНИЕ</w:t>
      </w:r>
    </w:p>
    <w:p w14:paraId="734FFB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сессии  5  созыва</w:t>
      </w:r>
    </w:p>
    <w:p w14:paraId="539B7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от  __________      202   года                                                                                     №  </w:t>
      </w:r>
    </w:p>
    <w:p w14:paraId="76BB5CD0">
      <w:pPr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«О внесении дополнений  в Правила  благоустройства</w:t>
      </w:r>
    </w:p>
    <w:p w14:paraId="44A8505A">
      <w:pPr>
        <w:jc w:val="both"/>
        <w:rPr>
          <w:rFonts w:hint="default" w:ascii="Times New Roman" w:hAnsi="Times New Roman" w:eastAsia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/>
        </w:rPr>
        <w:t>территории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Лендерско</w:t>
      </w:r>
      <w:r>
        <w:rPr>
          <w:rFonts w:ascii="Times New Roman" w:hAnsi="Times New Roman" w:eastAsia="Times New Roman" w:cs="Times New Roman"/>
          <w:b/>
          <w:sz w:val="24"/>
          <w:szCs w:val="24"/>
          <w:lang w:val="ru-RU"/>
        </w:rPr>
        <w:t>го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сельско</w:t>
      </w:r>
      <w:r>
        <w:rPr>
          <w:rFonts w:ascii="Times New Roman" w:hAnsi="Times New Roman" w:eastAsia="Times New Roman" w:cs="Times New Roman"/>
          <w:b/>
          <w:sz w:val="24"/>
          <w:szCs w:val="24"/>
          <w:lang w:val="ru-RU"/>
        </w:rPr>
        <w:t>го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 w:eastAsia="Times New Roman" w:cs="Times New Roman"/>
          <w:b/>
          <w:sz w:val="24"/>
          <w:szCs w:val="24"/>
          <w:lang w:val="ru-RU"/>
        </w:rPr>
        <w:t>я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ru-RU"/>
        </w:rPr>
        <w:t>»</w:t>
      </w:r>
      <w:bookmarkStart w:id="0" w:name="_GoBack"/>
      <w:bookmarkEnd w:id="0"/>
    </w:p>
    <w:p w14:paraId="134EF01F">
      <w:pPr>
        <w:pStyle w:val="6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  <w:rPr>
          <w:color w:val="3C3C3C"/>
          <w:spacing w:val="2"/>
        </w:rPr>
      </w:pPr>
    </w:p>
    <w:p w14:paraId="6826182D">
      <w:pPr>
        <w:pStyle w:val="6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  <w:rPr>
          <w:rFonts w:hint="default"/>
          <w:lang w:val="ru-RU"/>
        </w:rPr>
      </w:pPr>
      <w:r>
        <w:rPr>
          <w:color w:val="3C3C3C"/>
          <w:spacing w:val="2"/>
        </w:rPr>
        <w:t>В целях приведения Правил благоустройства территории Лендерского сельского поселения в соответствие с нормами федерального законодательства,</w:t>
      </w:r>
      <w:r>
        <w:rPr>
          <w:color w:val="000000"/>
        </w:rPr>
        <w:t xml:space="preserve"> руководствуясь</w:t>
      </w:r>
      <w:r>
        <w:t xml:space="preserve">           </w:t>
      </w:r>
      <w:r>
        <w:rPr>
          <w:color w:val="000000"/>
        </w:rPr>
        <w:t xml:space="preserve">статьей 45.1. Федерального закона от 06.10.2003 года №131-ФЗ «Об общих принципах организации местного самоуправления в Российской Федерации», </w:t>
      </w:r>
      <w:r>
        <w:rPr>
          <w:bCs/>
          <w:color w:val="000000"/>
        </w:rPr>
        <w:t>Приказом Министерства строительства и жилищно-коммунального хозяйства РФ от 13.04.2017 г.  № 711/пр. «Об утверждении методических рекомендаций для подготовки правил благоустройства территорий поселений, городских округов, внутригородских районов», постановлением  Правительства Республики Карелия от 6 сентября 2017 года     № 306-П</w:t>
      </w:r>
      <w:r>
        <w:rPr>
          <w:color w:val="000000"/>
        </w:rPr>
        <w:t xml:space="preserve"> «</w:t>
      </w:r>
      <w:r>
        <w:rPr>
          <w:color w:val="3C3C3C"/>
          <w:spacing w:val="2"/>
        </w:rPr>
        <w:t>Об утверждении Порядка накопления твердых коммунальных отходов (в том числе их раздельного накопления) на территории Республики Карелия</w:t>
      </w:r>
      <w:r>
        <w:rPr>
          <w:color w:val="000000"/>
        </w:rPr>
        <w:t xml:space="preserve">», </w:t>
      </w:r>
      <w:r>
        <w:rPr>
          <w:bCs/>
          <w:color w:val="000000"/>
        </w:rPr>
        <w:t>постановлением  Правительства Республики Карелия от 4 июня 2020 года № 268-П  «О внесении изменений в постановление  Правительства Республики Карелия от 6 сентября 2017 года  № 306-П»;</w:t>
      </w:r>
      <w:r>
        <w:t xml:space="preserve"> в соответствии  с  пунктом .6 статьи 22 Устава   Лендерского сельского поселения Муезерского муниципального района</w:t>
      </w:r>
      <w:r>
        <w:rPr>
          <w:rFonts w:hint="default"/>
          <w:lang w:val="ru-RU"/>
        </w:rPr>
        <w:t xml:space="preserve"> Республики Карелия ,</w:t>
      </w:r>
    </w:p>
    <w:p w14:paraId="2987E165">
      <w:pPr>
        <w:pStyle w:val="6"/>
        <w:shd w:val="clear" w:color="auto" w:fill="FFFFFF"/>
        <w:spacing w:before="0" w:beforeAutospacing="0" w:after="0" w:afterAutospacing="0" w:line="288" w:lineRule="atLeast"/>
        <w:ind w:firstLine="1130" w:firstLineChars="471"/>
        <w:jc w:val="both"/>
        <w:textAlignment w:val="baseline"/>
        <w:rPr>
          <w:b/>
        </w:rPr>
      </w:pPr>
      <w:r>
        <w:t xml:space="preserve"> </w:t>
      </w:r>
      <w:r>
        <w:rPr>
          <w:b/>
        </w:rPr>
        <w:t>Совет Лендерского сельского поселения решил:</w:t>
      </w:r>
    </w:p>
    <w:p w14:paraId="2164B81C">
      <w:pPr>
        <w:pStyle w:val="6"/>
        <w:shd w:val="clear" w:color="auto" w:fill="FFFFFF"/>
        <w:spacing w:before="0" w:beforeAutospacing="0" w:after="0" w:afterAutospacing="0" w:line="288" w:lineRule="atLeast"/>
        <w:jc w:val="both"/>
        <w:textAlignment w:val="baseline"/>
      </w:pPr>
    </w:p>
    <w:p w14:paraId="5BDA3761">
      <w:pPr>
        <w:pStyle w:val="8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в решение  26 сессии 2 созыва от 31 августа   2012 года  № 82                             «Об утверждении Правил благоустройства территории Лендерского сельского поселения»    следующие дополнения :</w:t>
      </w:r>
    </w:p>
    <w:p w14:paraId="5A3BF0D7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Дополнить пункт 3 статьи 2 абзацем следующего содержания: </w:t>
      </w:r>
    </w:p>
    <w:p w14:paraId="6717353F">
      <w:pPr>
        <w:ind w:left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 В период со дня схода снежного покрова до установления устойчивой дождливой  осенней погоды или образования снежного покрова органы местного самоуправления, учреждения, организации , иные юридические лица независимо от их организационно-правовых форм и форм собственности, индивидуальные предприниматели, должностные лица, граждане владеющие , пользующиеся  и (или) распоряжающиеся территорий , прилегающей  в к лесу, обеспечивают ее очистку от сухой травы, валежника, порубочных остатков,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1,4 метра или иным противопожарным барьером».</w:t>
      </w:r>
    </w:p>
    <w:p w14:paraId="4C4AEB98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Дополнить пункт 4 статьи 2 абзацами следующего содержания:</w:t>
      </w:r>
    </w:p>
    <w:p w14:paraId="00B7A446">
      <w:pPr>
        <w:ind w:firstLine="240" w:firstLineChars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«Правообладатели земельных участков ( собственники земельных участков, землепользования, землевладельцы и арендаторы земельных участков), расположенных в границах населенных пунктов и на территориях общего пользования вне границ населенных пунктов, и правообладатели территорий ведения гражданами садоводства или огородничества для собственных нужд ( далее - территории садоводства или огородничества) обязаны производить своевременную уборку мусора, сухой растительности и покос травы»;</w:t>
      </w:r>
    </w:p>
    <w:p w14:paraId="15D068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 Правообладатели земельных участков обеспечивают надлежащее техническое содержание ( в любое время года) дорог, проездов, и подъездов к зданиям, сооружениям, строениям и наружным установкам , открытым склада, наружным пожарным лестницам и пожарным гидрантам, резервуарам, естественным и иукусственным водоемам, являющимся  источниками наружного противопожаоного водоснабжения»;</w:t>
      </w:r>
    </w:p>
    <w:p w14:paraId="6E6B05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 руководитель организации, лица, владеющие, пользующиеся и (или)  распоряжающиеся объектами защиты, обеспечивают очистку объекта защиты от горючих отходов, мусора, тары и сухой растительности»;</w:t>
      </w:r>
    </w:p>
    <w:p w14:paraId="2B9965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 зона очистки от сухой травы, веток, других горючих материалов и сухостойных деревьев вокруг костра, место размещения запаса дров и огнетушащих средств должны составлять не менее 2 метра.</w:t>
      </w:r>
    </w:p>
    <w:p w14:paraId="735702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Дополнить пункт 6 статьи 2 абзацами следующего содержания: </w:t>
      </w:r>
    </w:p>
    <w:p w14:paraId="3A65B638">
      <w:pPr>
        <w:ind w:left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 использование противопожарных расстояний между зданиями, сооружениями и строениями для складирования материалов , мусора, травы и иных отходов, оборудования и тары, строительства ( размещения) зданий и сооружений, в том числе временных, для разведения костров, приготовления пищи с применением открытого огня  ( мангалов, жаровен и др.) и сжигания отходов и т</w:t>
      </w:r>
      <w:r>
        <w:rPr>
          <w:rFonts w:ascii="Times New Roman" w:hAnsi="Times New Roman" w:cs="Times New Roman"/>
          <w:sz w:val="24"/>
          <w:szCs w:val="24"/>
          <w:lang w:val="ru-RU"/>
        </w:rPr>
        <w:t>ар</w:t>
      </w:r>
      <w:r>
        <w:rPr>
          <w:rFonts w:ascii="Times New Roman" w:hAnsi="Times New Roman" w:cs="Times New Roman"/>
          <w:sz w:val="24"/>
          <w:szCs w:val="24"/>
        </w:rPr>
        <w:t>ы»;</w:t>
      </w:r>
    </w:p>
    <w:p w14:paraId="1B4DCB90">
      <w:pPr>
        <w:ind w:firstLine="240" w:firstLineChars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 устраивать свалки отходов на территориях общего пользования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сельского поселения,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, на территориях огородничества,    в том числе вне границ указанной территории, в охранных зонах линий электропередачи, электрических станций и подстанций, а также лесах» ; </w:t>
      </w:r>
    </w:p>
    <w:p w14:paraId="0C855BF1">
      <w:pPr>
        <w:ind w:firstLine="120" w:firstLineChars="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« устраивать свалки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горючих отходов 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территориях общего пользования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прилегающих к жилым домам, а также в лесах, лесопарковых зонах и на землях сельскохозяйственного назначения»; </w:t>
      </w:r>
    </w:p>
    <w:p w14:paraId="18333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 использование для стоянки автомобилей  на территории  населенных пунктов, предприятий  и организаций площадки для пожарной техники, включая разворотные, предназначенные для её установки, в том числе для забора воды, подачи средств тушения, доступа пожарных на объект защиты»;</w:t>
      </w:r>
    </w:p>
    <w:p w14:paraId="233A9D83">
      <w:pPr>
        <w:ind w:firstLine="120" w:firstLineChars="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 не допускается  перекрывать проезды для пожарной техники изделиями и предметами, посадкой крупногабаритных деревьев, исключающими или ограничивающими проезд пожарной техники, доступ пожарных  в этажи зданий, сооружений либо снижающими размеры проездов, подъездов, установленные требованиями пожарной безопасности».</w:t>
      </w:r>
    </w:p>
    <w:p w14:paraId="0C536B66">
      <w:pPr>
        <w:snapToGrid w:val="0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2.</w:t>
      </w:r>
      <w:r>
        <w:rPr>
          <w:sz w:val="24"/>
          <w:szCs w:val="24"/>
        </w:rPr>
        <w:t xml:space="preserve">     Обнародовать </w:t>
      </w:r>
      <w:r>
        <w:rPr>
          <w:sz w:val="24"/>
          <w:szCs w:val="24"/>
          <w:lang w:val="ru-RU"/>
        </w:rPr>
        <w:t>Проект</w:t>
      </w:r>
      <w:r>
        <w:rPr>
          <w:rFonts w:hint="default"/>
          <w:sz w:val="24"/>
          <w:szCs w:val="24"/>
          <w:lang w:val="ru-RU"/>
        </w:rPr>
        <w:t xml:space="preserve"> решения Совета Лендерского сельского поселения </w:t>
      </w:r>
      <w:r>
        <w:rPr>
          <w:sz w:val="24"/>
          <w:szCs w:val="24"/>
        </w:rPr>
        <w:t xml:space="preserve">путем размещения на информационных стендах в администрации поселения и в населённых пунктах, входящих в состав Лендерского сельского поселения и размещения на официальном  сайте  Муезерского муниципального района с адресом доступа - </w:t>
      </w:r>
      <w:r>
        <w:fldChar w:fldCharType="begin"/>
      </w:r>
      <w:r>
        <w:instrText xml:space="preserve"> HYPERLINK "http://www.muezersky.ru/" </w:instrText>
      </w:r>
      <w:r>
        <w:fldChar w:fldCharType="separate"/>
      </w:r>
      <w:r>
        <w:rPr>
          <w:rStyle w:val="4"/>
          <w:sz w:val="24"/>
          <w:szCs w:val="24"/>
        </w:rPr>
        <w:t>http://www.muezersky.ru</w:t>
      </w:r>
      <w:r>
        <w:rPr>
          <w:rStyle w:val="4"/>
          <w:sz w:val="24"/>
          <w:szCs w:val="24"/>
        </w:rPr>
        <w:fldChar w:fldCharType="end"/>
      </w:r>
      <w:r>
        <w:rPr>
          <w:sz w:val="24"/>
          <w:szCs w:val="24"/>
        </w:rPr>
        <w:t xml:space="preserve">  ( страница «Лендерское сельское поселение», вкладка</w:t>
      </w:r>
      <w:r>
        <w:rPr>
          <w:color w:val="0000FF"/>
          <w:sz w:val="24"/>
          <w:szCs w:val="24"/>
          <w:u w:val="single"/>
        </w:rPr>
        <w:t>«Публичные слушания».</w:t>
      </w:r>
    </w:p>
    <w:p w14:paraId="75FB311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EE631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Совета Лендерского сельского поселения                     А.В.Моцарь           </w:t>
      </w:r>
    </w:p>
    <w:p w14:paraId="1F01110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1589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  Лендерского  сельского  поселения                                          С.М.Мезенцева</w:t>
      </w:r>
    </w:p>
    <w:p w14:paraId="225CFBA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4E81E8">
      <w:pPr>
        <w:tabs>
          <w:tab w:val="left" w:pos="10206"/>
        </w:tabs>
        <w:ind w:left="-142" w:right="-143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B8F29BD">
      <w:pPr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6F0AA8"/>
    <w:multiLevelType w:val="multilevel"/>
    <w:tmpl w:val="206F0AA8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20" w:hanging="360"/>
      </w:pPr>
    </w:lvl>
    <w:lvl w:ilvl="2" w:tentative="0">
      <w:start w:val="1"/>
      <w:numFmt w:val="lowerRoman"/>
      <w:lvlText w:val="%3."/>
      <w:lvlJc w:val="right"/>
      <w:pPr>
        <w:ind w:left="2040" w:hanging="180"/>
      </w:pPr>
    </w:lvl>
    <w:lvl w:ilvl="3" w:tentative="0">
      <w:start w:val="1"/>
      <w:numFmt w:val="decimal"/>
      <w:lvlText w:val="%4."/>
      <w:lvlJc w:val="left"/>
      <w:pPr>
        <w:ind w:left="2760" w:hanging="360"/>
      </w:pPr>
    </w:lvl>
    <w:lvl w:ilvl="4" w:tentative="0">
      <w:start w:val="1"/>
      <w:numFmt w:val="lowerLetter"/>
      <w:lvlText w:val="%5."/>
      <w:lvlJc w:val="left"/>
      <w:pPr>
        <w:ind w:left="3480" w:hanging="360"/>
      </w:pPr>
    </w:lvl>
    <w:lvl w:ilvl="5" w:tentative="0">
      <w:start w:val="1"/>
      <w:numFmt w:val="lowerRoman"/>
      <w:lvlText w:val="%6."/>
      <w:lvlJc w:val="right"/>
      <w:pPr>
        <w:ind w:left="4200" w:hanging="180"/>
      </w:pPr>
    </w:lvl>
    <w:lvl w:ilvl="6" w:tentative="0">
      <w:start w:val="1"/>
      <w:numFmt w:val="decimal"/>
      <w:lvlText w:val="%7."/>
      <w:lvlJc w:val="left"/>
      <w:pPr>
        <w:ind w:left="4920" w:hanging="360"/>
      </w:pPr>
    </w:lvl>
    <w:lvl w:ilvl="7" w:tentative="0">
      <w:start w:val="1"/>
      <w:numFmt w:val="lowerLetter"/>
      <w:lvlText w:val="%8."/>
      <w:lvlJc w:val="left"/>
      <w:pPr>
        <w:ind w:left="5640" w:hanging="360"/>
      </w:pPr>
    </w:lvl>
    <w:lvl w:ilvl="8" w:tentative="0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41DCF6F"/>
    <w:multiLevelType w:val="multilevel"/>
    <w:tmpl w:val="241DCF6F"/>
    <w:lvl w:ilvl="0" w:tentative="0">
      <w:start w:val="1"/>
      <w:numFmt w:val="decimal"/>
      <w:suff w:val="space"/>
      <w:lvlText w:val="%1."/>
      <w:lvlJc w:val="left"/>
      <w:pPr>
        <w:ind w:left="240" w:firstLine="0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240" w:firstLine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24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24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24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24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24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24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24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F0E88"/>
    <w:rsid w:val="00036606"/>
    <w:rsid w:val="000469C7"/>
    <w:rsid w:val="000A1E91"/>
    <w:rsid w:val="001D2D94"/>
    <w:rsid w:val="002016EC"/>
    <w:rsid w:val="002B5FA3"/>
    <w:rsid w:val="002F4BC1"/>
    <w:rsid w:val="00314DC3"/>
    <w:rsid w:val="00531D89"/>
    <w:rsid w:val="00553C03"/>
    <w:rsid w:val="00564D78"/>
    <w:rsid w:val="005978D4"/>
    <w:rsid w:val="005C72AB"/>
    <w:rsid w:val="005F643F"/>
    <w:rsid w:val="00735A3D"/>
    <w:rsid w:val="007A4B2A"/>
    <w:rsid w:val="009265C8"/>
    <w:rsid w:val="009A70BA"/>
    <w:rsid w:val="00BC29B1"/>
    <w:rsid w:val="00BD5397"/>
    <w:rsid w:val="00C867C2"/>
    <w:rsid w:val="00CB535A"/>
    <w:rsid w:val="00CD2D4A"/>
    <w:rsid w:val="00CD3C78"/>
    <w:rsid w:val="00CF0E88"/>
    <w:rsid w:val="00DC6A3E"/>
    <w:rsid w:val="00DE1E53"/>
    <w:rsid w:val="00EB25BE"/>
    <w:rsid w:val="00F50408"/>
    <w:rsid w:val="00F67456"/>
    <w:rsid w:val="07EA58FE"/>
    <w:rsid w:val="12790003"/>
    <w:rsid w:val="331B1A10"/>
    <w:rsid w:val="3DAA3D4D"/>
    <w:rsid w:val="5D99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FF"/>
      <w:u w:val="single"/>
    </w:rPr>
  </w:style>
  <w:style w:type="paragraph" w:customStyle="1" w:styleId="5">
    <w:name w:val="Знак"/>
    <w:basedOn w:val="1"/>
    <w:qFormat/>
    <w:uiPriority w:val="0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 w:eastAsia="en-US"/>
    </w:rPr>
  </w:style>
  <w:style w:type="paragraph" w:customStyle="1" w:styleId="6">
    <w:name w:val="headertex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ConsPlusTitle"/>
    <w:next w:val="1"/>
    <w:qFormat/>
    <w:uiPriority w:val="0"/>
    <w:pPr>
      <w:widowControl w:val="0"/>
      <w:suppressAutoHyphens/>
      <w:autoSpaceDE w:val="0"/>
    </w:pPr>
    <w:rPr>
      <w:rFonts w:ascii="Arial" w:hAnsi="Arial" w:eastAsia="Arial" w:cs="Arial"/>
      <w:b/>
      <w:bCs/>
      <w:kern w:val="2"/>
      <w:lang w:val="ru-RU" w:eastAsia="zh-CN" w:bidi="hi-IN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886</Words>
  <Characters>5054</Characters>
  <Lines>42</Lines>
  <Paragraphs>11</Paragraphs>
  <TotalTime>33</TotalTime>
  <ScaleCrop>false</ScaleCrop>
  <LinksUpToDate>false</LinksUpToDate>
  <CharactersWithSpaces>5929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2021-06-18T07:27:00Z</dcterms:created>
  <dc:creator>Пользователь Windows</dc:creator>
  <cp:lastModifiedBy>User</cp:lastModifiedBy>
  <cp:lastPrinted>2024-12-11T11:27:00Z</cp:lastPrinted>
  <dcterms:modified xsi:type="dcterms:W3CDTF">2024-12-11T11:41:48Z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496320972D434B16920B757426BF1EC2_12</vt:lpwstr>
  </property>
</Properties>
</file>